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7B4B2" w14:textId="5A45CE23" w:rsidR="00CB099A" w:rsidRPr="00851DBD" w:rsidRDefault="00CB099A" w:rsidP="00CB099A">
      <w:pPr>
        <w:pStyle w:val="NoSpacing"/>
        <w:jc w:val="center"/>
        <w:rPr>
          <w:rFonts w:ascii="Arial" w:hAnsi="Arial" w:cs="Arial"/>
          <w:b/>
          <w:sz w:val="32"/>
          <w:szCs w:val="28"/>
        </w:rPr>
      </w:pPr>
      <w:bookmarkStart w:id="0" w:name="_GoBack"/>
      <w:bookmarkEnd w:id="0"/>
      <w:r w:rsidRPr="00851DBD">
        <w:rPr>
          <w:rFonts w:ascii="Arial" w:hAnsi="Arial" w:cs="Arial"/>
          <w:b/>
          <w:sz w:val="32"/>
          <w:szCs w:val="28"/>
        </w:rPr>
        <w:t xml:space="preserve">OJJDP </w:t>
      </w:r>
      <w:r w:rsidR="00331E93" w:rsidRPr="00851DBD">
        <w:rPr>
          <w:rFonts w:ascii="Arial" w:hAnsi="Arial" w:cs="Arial"/>
          <w:b/>
          <w:sz w:val="32"/>
          <w:szCs w:val="28"/>
        </w:rPr>
        <w:t>Violence Prevention Initiative</w:t>
      </w:r>
    </w:p>
    <w:p w14:paraId="587C0194" w14:textId="77777777" w:rsidR="00CB099A" w:rsidRPr="00851DBD" w:rsidRDefault="00CB099A" w:rsidP="00CB099A">
      <w:pPr>
        <w:pStyle w:val="NoSpacing"/>
        <w:jc w:val="center"/>
        <w:rPr>
          <w:rFonts w:ascii="Arial" w:hAnsi="Arial" w:cs="Arial"/>
          <w:b/>
          <w:sz w:val="32"/>
          <w:szCs w:val="28"/>
        </w:rPr>
      </w:pPr>
      <w:r w:rsidRPr="00851DBD">
        <w:rPr>
          <w:rFonts w:ascii="Arial" w:hAnsi="Arial" w:cs="Arial"/>
          <w:b/>
          <w:sz w:val="32"/>
          <w:szCs w:val="28"/>
        </w:rPr>
        <w:t>Performance Measures Grid</w:t>
      </w:r>
    </w:p>
    <w:p w14:paraId="285580C8" w14:textId="77777777" w:rsidR="00CB099A" w:rsidRPr="00851DBD" w:rsidRDefault="00CB099A" w:rsidP="00CB099A">
      <w:pPr>
        <w:pStyle w:val="NoSpacing"/>
        <w:jc w:val="center"/>
        <w:rPr>
          <w:rFonts w:ascii="Arial" w:hAnsi="Arial" w:cs="Arial"/>
          <w:sz w:val="40"/>
          <w:szCs w:val="28"/>
        </w:rPr>
      </w:pPr>
    </w:p>
    <w:p w14:paraId="733A2F5A" w14:textId="66846E9C" w:rsidR="00CB099A" w:rsidRPr="00851DBD" w:rsidRDefault="00CB099A" w:rsidP="00851DBD">
      <w:pPr>
        <w:pStyle w:val="NoSpacing"/>
        <w:spacing w:after="160"/>
        <w:rPr>
          <w:rFonts w:ascii="Arial" w:hAnsi="Arial" w:cs="Arial"/>
        </w:rPr>
      </w:pPr>
      <w:r w:rsidRPr="00851DBD">
        <w:rPr>
          <w:rFonts w:ascii="Arial" w:hAnsi="Arial" w:cs="Arial"/>
        </w:rPr>
        <w:t xml:space="preserve">The following pages outline the performance measures for the OJJDP </w:t>
      </w:r>
      <w:r w:rsidR="00331E93" w:rsidRPr="00851DBD">
        <w:rPr>
          <w:rFonts w:ascii="Arial" w:hAnsi="Arial" w:cs="Arial"/>
        </w:rPr>
        <w:t>Violence Prevention</w:t>
      </w:r>
      <w:r w:rsidRPr="00851DBD">
        <w:rPr>
          <w:rFonts w:ascii="Arial" w:hAnsi="Arial" w:cs="Arial"/>
        </w:rPr>
        <w:t xml:space="preserve"> grant programs</w:t>
      </w:r>
      <w:r w:rsidR="00881A98" w:rsidRPr="00851DBD">
        <w:rPr>
          <w:rFonts w:ascii="Arial" w:hAnsi="Arial" w:cs="Arial"/>
        </w:rPr>
        <w:t xml:space="preserve"> and</w:t>
      </w:r>
      <w:r w:rsidRPr="00851DBD">
        <w:rPr>
          <w:rFonts w:ascii="Arial" w:hAnsi="Arial" w:cs="Arial"/>
        </w:rPr>
        <w:t xml:space="preserve"> the data that grantee must provide to calculate the performance measures. The </w:t>
      </w:r>
      <w:r w:rsidR="006849D5" w:rsidRPr="006849D5">
        <w:rPr>
          <w:rFonts w:ascii="Arial" w:hAnsi="Arial" w:cs="Arial"/>
        </w:rPr>
        <w:t>OJJDP Performance Measures Tool (PMT)</w:t>
      </w:r>
      <w:r w:rsidR="006849D5">
        <w:rPr>
          <w:rFonts w:ascii="Arial" w:hAnsi="Arial" w:cs="Arial"/>
        </w:rPr>
        <w:t xml:space="preserve"> </w:t>
      </w:r>
      <w:r w:rsidR="00881A98" w:rsidRPr="00851DBD">
        <w:rPr>
          <w:rFonts w:ascii="Arial" w:hAnsi="Arial" w:cs="Arial"/>
        </w:rPr>
        <w:t xml:space="preserve">automatically performs the </w:t>
      </w:r>
      <w:r w:rsidRPr="00851DBD">
        <w:rPr>
          <w:rFonts w:ascii="Arial" w:hAnsi="Arial" w:cs="Arial"/>
        </w:rPr>
        <w:t>calculations on the grid with the values entered. Examples of calculated values include percentages, total amounts, and averages.</w:t>
      </w:r>
    </w:p>
    <w:p w14:paraId="5E4816F1" w14:textId="77777777" w:rsidR="00CB099A" w:rsidRPr="00851DBD" w:rsidRDefault="00CB099A" w:rsidP="00851DBD">
      <w:pPr>
        <w:pStyle w:val="NoSpacing"/>
        <w:spacing w:after="160"/>
        <w:rPr>
          <w:rFonts w:ascii="Arial" w:hAnsi="Arial" w:cs="Arial"/>
        </w:rPr>
      </w:pPr>
      <w:r w:rsidRPr="00851DBD">
        <w:rPr>
          <w:rFonts w:ascii="Arial" w:hAnsi="Arial" w:cs="Arial"/>
        </w:rP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6B1E9B36" w14:textId="77777777" w:rsidR="00CB099A" w:rsidRPr="00851DBD" w:rsidRDefault="00CB099A" w:rsidP="00851DBD">
      <w:pPr>
        <w:pStyle w:val="NoSpacing"/>
        <w:spacing w:after="160"/>
        <w:rPr>
          <w:rFonts w:ascii="Arial" w:hAnsi="Arial" w:cs="Arial"/>
        </w:rPr>
      </w:pPr>
      <w:r w:rsidRPr="00851DBD">
        <w:rPr>
          <w:rFonts w:ascii="Arial" w:hAnsi="Arial" w:cs="Arial"/>
        </w:rPr>
        <w:t xml:space="preserve">Grantees are required to provide data for the indicators in the column labeled “data the grantee reports.” </w:t>
      </w:r>
    </w:p>
    <w:p w14:paraId="692415B9" w14:textId="1D730662" w:rsidR="00CB099A" w:rsidRPr="00851DBD" w:rsidRDefault="00C40B2E" w:rsidP="00851DBD">
      <w:pPr>
        <w:pStyle w:val="NoSpacing"/>
        <w:spacing w:after="160"/>
        <w:rPr>
          <w:rFonts w:ascii="Arial" w:hAnsi="Arial" w:cs="Arial"/>
        </w:rPr>
      </w:pPr>
      <w:r w:rsidRPr="00851DBD">
        <w:rPr>
          <w:rFonts w:ascii="Arial" w:hAnsi="Arial" w:cs="Arial"/>
        </w:rPr>
        <w:t>The p</w:t>
      </w:r>
      <w:r w:rsidR="00CB099A" w:rsidRPr="00851DBD">
        <w:rPr>
          <w:rFonts w:ascii="Arial" w:hAnsi="Arial" w:cs="Arial"/>
        </w:rPr>
        <w:t xml:space="preserve">erformance </w:t>
      </w:r>
      <w:r w:rsidR="00913B4A" w:rsidRPr="00851DBD">
        <w:rPr>
          <w:rFonts w:ascii="Arial" w:hAnsi="Arial" w:cs="Arial"/>
        </w:rPr>
        <w:t>measures</w:t>
      </w:r>
      <w:r w:rsidR="005733D3" w:rsidRPr="00851DBD">
        <w:rPr>
          <w:rFonts w:ascii="Arial" w:hAnsi="Arial" w:cs="Arial"/>
        </w:rPr>
        <w:t xml:space="preserve"> </w:t>
      </w:r>
      <w:r w:rsidR="00CB099A" w:rsidRPr="00851DBD">
        <w:rPr>
          <w:rFonts w:ascii="Arial" w:hAnsi="Arial" w:cs="Arial"/>
        </w:rPr>
        <w:t xml:space="preserve">for activities funded under the </w:t>
      </w:r>
      <w:r w:rsidR="00331E93" w:rsidRPr="00851DBD">
        <w:rPr>
          <w:rFonts w:ascii="Arial" w:hAnsi="Arial" w:cs="Arial"/>
        </w:rPr>
        <w:t>Violence Prevention Initiative</w:t>
      </w:r>
      <w:r w:rsidR="00CB099A" w:rsidRPr="00851DBD">
        <w:rPr>
          <w:rFonts w:ascii="Arial" w:hAnsi="Arial" w:cs="Arial"/>
        </w:rPr>
        <w:t xml:space="preserve"> </w:t>
      </w:r>
      <w:r w:rsidR="00D947C2" w:rsidRPr="00851DBD">
        <w:rPr>
          <w:rFonts w:ascii="Arial" w:hAnsi="Arial" w:cs="Arial"/>
        </w:rPr>
        <w:t xml:space="preserve">grant </w:t>
      </w:r>
      <w:r w:rsidR="00CB099A" w:rsidRPr="00851DBD">
        <w:rPr>
          <w:rFonts w:ascii="Arial" w:hAnsi="Arial" w:cs="Arial"/>
        </w:rPr>
        <w:t>programs are</w:t>
      </w:r>
      <w:r w:rsidR="00331E93" w:rsidRPr="00851DBD">
        <w:rPr>
          <w:rFonts w:ascii="Arial" w:hAnsi="Arial" w:cs="Arial"/>
        </w:rPr>
        <w:t xml:space="preserve"> reported </w:t>
      </w:r>
      <w:r w:rsidR="00CB099A" w:rsidRPr="00851DBD">
        <w:rPr>
          <w:rFonts w:ascii="Arial" w:hAnsi="Arial" w:cs="Arial"/>
        </w:rPr>
        <w:t xml:space="preserve">in the OJJDP </w:t>
      </w:r>
      <w:r w:rsidR="006849D5">
        <w:rPr>
          <w:rFonts w:ascii="Arial" w:hAnsi="Arial" w:cs="Arial"/>
        </w:rPr>
        <w:t>PMT</w:t>
      </w:r>
      <w:r w:rsidR="00CB099A" w:rsidRPr="00851DBD">
        <w:rPr>
          <w:rFonts w:ascii="Arial" w:hAnsi="Arial" w:cs="Arial"/>
        </w:rPr>
        <w:t xml:space="preserve"> semiannually.</w:t>
      </w:r>
    </w:p>
    <w:p w14:paraId="5FEB630C" w14:textId="2BA5EFC0" w:rsidR="00CB099A" w:rsidRPr="00851DBD" w:rsidRDefault="00CB099A" w:rsidP="00851DBD">
      <w:pPr>
        <w:pStyle w:val="NoSpacing"/>
        <w:spacing w:after="160"/>
        <w:rPr>
          <w:rFonts w:ascii="Arial" w:hAnsi="Arial" w:cs="Arial"/>
        </w:rPr>
      </w:pPr>
      <w:r w:rsidRPr="00851DBD">
        <w:rPr>
          <w:rFonts w:ascii="Arial" w:hAnsi="Arial" w:cs="Arial"/>
        </w:rPr>
        <w:t xml:space="preserve">The activities funded by the </w:t>
      </w:r>
      <w:r w:rsidR="00331E93" w:rsidRPr="00851DBD">
        <w:rPr>
          <w:rFonts w:ascii="Arial" w:hAnsi="Arial" w:cs="Arial"/>
        </w:rPr>
        <w:t>Violence Prevention Initiative</w:t>
      </w:r>
      <w:r w:rsidRPr="00851DBD">
        <w:rPr>
          <w:rFonts w:ascii="Arial" w:hAnsi="Arial" w:cs="Arial"/>
        </w:rPr>
        <w:t xml:space="preserve"> grant programs are organized into </w:t>
      </w:r>
      <w:r w:rsidR="00881A98" w:rsidRPr="00851DBD">
        <w:rPr>
          <w:rFonts w:ascii="Arial" w:hAnsi="Arial" w:cs="Arial"/>
        </w:rPr>
        <w:t xml:space="preserve">three </w:t>
      </w:r>
      <w:r w:rsidRPr="00851DBD">
        <w:rPr>
          <w:rFonts w:ascii="Arial" w:hAnsi="Arial" w:cs="Arial"/>
        </w:rPr>
        <w:t>program categories: direct service prevention, direct service intervention,</w:t>
      </w:r>
      <w:r w:rsidR="00331E93" w:rsidRPr="00851DBD">
        <w:rPr>
          <w:rFonts w:ascii="Arial" w:hAnsi="Arial" w:cs="Arial"/>
        </w:rPr>
        <w:t xml:space="preserve"> and</w:t>
      </w:r>
      <w:r w:rsidRPr="00851DBD">
        <w:rPr>
          <w:rFonts w:ascii="Arial" w:hAnsi="Arial" w:cs="Arial"/>
        </w:rPr>
        <w:t xml:space="preserve"> systems improvement. The grantee is asked to select the program categories that correspond to the activities approved in each OJJDP application. The system then generates performance measures for each respective category. The grid th</w:t>
      </w:r>
      <w:r w:rsidR="00331E93" w:rsidRPr="00851DBD">
        <w:rPr>
          <w:rFonts w:ascii="Arial" w:hAnsi="Arial" w:cs="Arial"/>
        </w:rPr>
        <w:t xml:space="preserve">at follows is divided into the </w:t>
      </w:r>
      <w:r w:rsidR="00881A98" w:rsidRPr="00851DBD">
        <w:rPr>
          <w:rFonts w:ascii="Arial" w:hAnsi="Arial" w:cs="Arial"/>
        </w:rPr>
        <w:t xml:space="preserve">three </w:t>
      </w:r>
      <w:r w:rsidRPr="00851DBD">
        <w:rPr>
          <w:rFonts w:ascii="Arial" w:hAnsi="Arial" w:cs="Arial"/>
        </w:rPr>
        <w:t>program categories and the corresponding measures for each.</w:t>
      </w:r>
    </w:p>
    <w:p w14:paraId="14D23296" w14:textId="06021459" w:rsidR="00CB099A" w:rsidRPr="00851DBD" w:rsidRDefault="00CB099A" w:rsidP="00851DBD">
      <w:pPr>
        <w:pStyle w:val="NoSpacing"/>
        <w:spacing w:after="160"/>
        <w:rPr>
          <w:rFonts w:ascii="Arial" w:hAnsi="Arial" w:cs="Arial"/>
        </w:rPr>
      </w:pPr>
      <w:r w:rsidRPr="00851DBD">
        <w:rPr>
          <w:rFonts w:ascii="Arial" w:hAnsi="Arial" w:cs="Arial"/>
        </w:rPr>
        <w:t xml:space="preserve">In addition to entering data in the </w:t>
      </w:r>
      <w:r w:rsidR="007D3B3A">
        <w:rPr>
          <w:rFonts w:ascii="Arial" w:hAnsi="Arial" w:cs="Arial"/>
        </w:rPr>
        <w:t>OJJDP PMT</w:t>
      </w:r>
      <w:r w:rsidRPr="00851DBD">
        <w:rPr>
          <w:rFonts w:ascii="Arial" w:hAnsi="Arial" w:cs="Arial"/>
        </w:rPr>
        <w:t xml:space="preserve">, the grantee is responsible for creating a </w:t>
      </w:r>
      <w:r w:rsidRPr="00851DBD">
        <w:rPr>
          <w:rFonts w:ascii="Arial" w:hAnsi="Arial" w:cs="Arial"/>
          <w:i/>
        </w:rPr>
        <w:t>Performance Data Report</w:t>
      </w:r>
      <w:r w:rsidRPr="00851DBD">
        <w:rPr>
          <w:rFonts w:ascii="Arial" w:hAnsi="Arial" w:cs="Arial"/>
        </w:rPr>
        <w:t xml:space="preserve"> from the </w:t>
      </w:r>
      <w:r w:rsidR="007D3B3A">
        <w:rPr>
          <w:rFonts w:ascii="Arial" w:hAnsi="Arial" w:cs="Arial"/>
        </w:rPr>
        <w:t>PMT</w:t>
      </w:r>
      <w:r w:rsidRPr="00851DBD">
        <w:rPr>
          <w:rFonts w:ascii="Arial" w:hAnsi="Arial" w:cs="Arial"/>
        </w:rPr>
        <w:t xml:space="preserve"> in January and July of each calendar year. Each grantee then submits this report to OJJDP through the Grants Management System (GMS).</w:t>
      </w:r>
    </w:p>
    <w:p w14:paraId="1F42AB6C" w14:textId="33B7E1A2" w:rsidR="00C35823" w:rsidRDefault="00C35823" w:rsidP="00851DBD">
      <w:pPr>
        <w:spacing w:after="160" w:line="240" w:lineRule="auto"/>
        <w:rPr>
          <w:rFonts w:ascii="Arial" w:hAnsi="Arial" w:cs="Arial"/>
        </w:rPr>
      </w:pPr>
      <w:r w:rsidRPr="00C35823">
        <w:rPr>
          <w:rFonts w:ascii="Arial" w:hAnsi="Arial" w:cs="Arial"/>
        </w:rPr>
        <w:t xml:space="preserve">If you have questions about the PMT or performance measures, please contact the </w:t>
      </w:r>
      <w:r w:rsidRPr="00C35823">
        <w:rPr>
          <w:rFonts w:ascii="Arial" w:hAnsi="Arial" w:cs="Arial"/>
          <w:b/>
        </w:rPr>
        <w:t>OJJDP PMT Help Desk</w:t>
      </w:r>
      <w:r w:rsidRPr="00C35823">
        <w:rPr>
          <w:rFonts w:ascii="Arial" w:hAnsi="Arial" w:cs="Arial"/>
        </w:rPr>
        <w:t xml:space="preserve"> by email at </w:t>
      </w:r>
      <w:hyperlink r:id="rId11" w:history="1">
        <w:r w:rsidRPr="00E90F0F">
          <w:rPr>
            <w:rStyle w:val="Hyperlink"/>
            <w:rFonts w:ascii="Arial" w:hAnsi="Arial" w:cs="Arial"/>
            <w:b/>
          </w:rPr>
          <w:t>ojjdppmt@ojp.usdoj.gov</w:t>
        </w:r>
      </w:hyperlink>
      <w:r>
        <w:rPr>
          <w:rFonts w:ascii="Arial" w:hAnsi="Arial" w:cs="Arial"/>
          <w:b/>
        </w:rPr>
        <w:t xml:space="preserve"> </w:t>
      </w:r>
      <w:r w:rsidRPr="00C35823">
        <w:rPr>
          <w:rFonts w:ascii="Arial" w:hAnsi="Arial" w:cs="Arial"/>
        </w:rPr>
        <w:t xml:space="preserve">or toll-free at </w:t>
      </w:r>
      <w:r w:rsidRPr="00C35823">
        <w:rPr>
          <w:rFonts w:ascii="Arial" w:hAnsi="Arial" w:cs="Arial"/>
          <w:b/>
        </w:rPr>
        <w:t>1-866-487-0512</w:t>
      </w:r>
      <w:r w:rsidRPr="00C35823">
        <w:rPr>
          <w:rFonts w:ascii="Arial" w:hAnsi="Arial" w:cs="Arial"/>
        </w:rPr>
        <w:t>.</w:t>
      </w:r>
    </w:p>
    <w:p w14:paraId="34E01BF1" w14:textId="67721954" w:rsidR="00CB099A" w:rsidRPr="00851DBD" w:rsidRDefault="00CB099A" w:rsidP="00851DBD">
      <w:pPr>
        <w:spacing w:after="160" w:line="240" w:lineRule="auto"/>
        <w:rPr>
          <w:rFonts w:ascii="Arial" w:hAnsi="Arial" w:cs="Arial"/>
        </w:rPr>
      </w:pPr>
      <w:r w:rsidRPr="00851DBD">
        <w:rPr>
          <w:rFonts w:ascii="Arial" w:hAnsi="Arial" w:cs="Arial"/>
        </w:rPr>
        <w:t xml:space="preserve">For questions about </w:t>
      </w:r>
      <w:r w:rsidR="00331E93" w:rsidRPr="00851DBD">
        <w:rPr>
          <w:rFonts w:ascii="Arial" w:hAnsi="Arial" w:cs="Arial"/>
        </w:rPr>
        <w:t>Violence Prevention Initiative</w:t>
      </w:r>
      <w:r w:rsidRPr="00851DBD">
        <w:rPr>
          <w:rFonts w:ascii="Arial" w:hAnsi="Arial" w:cs="Arial"/>
        </w:rPr>
        <w:t xml:space="preserve"> grant programs, please contact your OJJDP Program Manager, found at: </w:t>
      </w:r>
      <w:hyperlink r:id="rId12" w:history="1">
        <w:r w:rsidRPr="00851DBD">
          <w:rPr>
            <w:rStyle w:val="Hyperlink"/>
            <w:rFonts w:ascii="Arial" w:hAnsi="Arial" w:cs="Arial"/>
          </w:rPr>
          <w:t>http://www.ojjdp.gov/statecontacts/resourcelist.asp</w:t>
        </w:r>
      </w:hyperlink>
    </w:p>
    <w:p w14:paraId="149CC784" w14:textId="06AEDDBD" w:rsidR="00103238" w:rsidRDefault="00103238" w:rsidP="00CB099A">
      <w:r>
        <w:br w:type="page"/>
      </w:r>
    </w:p>
    <w:p w14:paraId="4D650BC6" w14:textId="6625B6FF" w:rsidR="00147954" w:rsidRPr="00A07897" w:rsidRDefault="0098074E" w:rsidP="000227FC">
      <w:pPr>
        <w:spacing w:line="240" w:lineRule="auto"/>
        <w:ind w:left="360"/>
        <w:rPr>
          <w:rFonts w:ascii="Arial" w:hAnsi="Arial" w:cs="Arial"/>
        </w:rPr>
      </w:pPr>
      <w:r w:rsidRPr="00607CB7">
        <w:rPr>
          <w:rFonts w:ascii="Arial" w:hAnsi="Arial" w:cs="Arial"/>
        </w:rPr>
        <w:lastRenderedPageBreak/>
        <w:t>Respond to</w:t>
      </w:r>
      <w:r w:rsidR="00A07897" w:rsidRPr="00607CB7">
        <w:rPr>
          <w:rFonts w:ascii="Arial" w:hAnsi="Arial" w:cs="Arial"/>
        </w:rPr>
        <w:t xml:space="preserve"> all </w:t>
      </w:r>
      <w:r w:rsidRPr="00607CB7">
        <w:rPr>
          <w:rFonts w:ascii="Arial" w:hAnsi="Arial" w:cs="Arial"/>
        </w:rPr>
        <w:t xml:space="preserve">the project questions </w:t>
      </w:r>
      <w:r w:rsidR="00E56ACA" w:rsidRPr="00607CB7">
        <w:rPr>
          <w:rFonts w:ascii="Arial" w:hAnsi="Arial" w:cs="Arial"/>
        </w:rPr>
        <w:t>below</w:t>
      </w:r>
      <w:r w:rsidR="00A07897" w:rsidRPr="00607CB7">
        <w:rPr>
          <w:rFonts w:ascii="Arial" w:hAnsi="Arial" w:cs="Arial"/>
        </w:rPr>
        <w:t xml:space="preserve">. If a question does not apply to your program, please </w:t>
      </w:r>
      <w:r w:rsidR="005809A4" w:rsidRPr="00607CB7">
        <w:rPr>
          <w:rFonts w:ascii="Arial" w:hAnsi="Arial" w:cs="Arial"/>
        </w:rPr>
        <w:t>explain why</w:t>
      </w:r>
      <w:r w:rsidR="00A07897" w:rsidRPr="00607CB7">
        <w:rPr>
          <w:rFonts w:ascii="Arial" w:hAnsi="Arial" w:cs="Arial"/>
        </w:rPr>
        <w:t xml:space="preserve">. </w:t>
      </w:r>
      <w:r w:rsidRPr="00607CB7">
        <w:rPr>
          <w:rFonts w:ascii="Arial" w:hAnsi="Arial" w:cs="Arial"/>
        </w:rPr>
        <w:t>You can use up to</w:t>
      </w:r>
      <w:r w:rsidR="00A07897" w:rsidRPr="00607CB7">
        <w:rPr>
          <w:rFonts w:ascii="Arial" w:hAnsi="Arial" w:cs="Arial"/>
        </w:rPr>
        <w:t xml:space="preserve"> </w:t>
      </w:r>
      <w:r w:rsidR="00147954" w:rsidRPr="00607CB7">
        <w:rPr>
          <w:rFonts w:ascii="Arial" w:hAnsi="Arial" w:cs="Arial"/>
        </w:rPr>
        <w:t>8,000 characters</w:t>
      </w:r>
      <w:r w:rsidR="00A07897" w:rsidRPr="00607CB7">
        <w:rPr>
          <w:rFonts w:ascii="Arial" w:hAnsi="Arial" w:cs="Arial"/>
        </w:rPr>
        <w:t>.</w:t>
      </w:r>
    </w:p>
    <w:p w14:paraId="5AD5367D" w14:textId="77777777" w:rsidR="00147954" w:rsidRPr="00851DBD" w:rsidRDefault="00147954" w:rsidP="00BE4F5B">
      <w:pPr>
        <w:pStyle w:val="ListParagraph"/>
        <w:numPr>
          <w:ilvl w:val="0"/>
          <w:numId w:val="15"/>
        </w:numPr>
        <w:spacing w:after="120" w:line="240" w:lineRule="auto"/>
        <w:rPr>
          <w:rFonts w:ascii="Arial" w:hAnsi="Arial" w:cs="Arial"/>
        </w:rPr>
      </w:pPr>
      <w:r w:rsidRPr="00851DBD">
        <w:rPr>
          <w:rFonts w:ascii="Arial" w:hAnsi="Arial" w:cs="Arial"/>
        </w:rPr>
        <w:t>Please describe any change in community norms about violence as measured by pre- and post-test surveys.</w:t>
      </w:r>
    </w:p>
    <w:p w14:paraId="40984010" w14:textId="16973605" w:rsidR="00147954" w:rsidRPr="00851DBD" w:rsidRDefault="00147954" w:rsidP="00BE4F5B">
      <w:pPr>
        <w:spacing w:after="120" w:line="240" w:lineRule="auto"/>
        <w:ind w:left="720"/>
        <w:rPr>
          <w:rFonts w:ascii="Arial" w:hAnsi="Arial" w:cs="Arial"/>
        </w:rPr>
      </w:pPr>
      <w:r w:rsidRPr="00851DBD">
        <w:rPr>
          <w:rFonts w:ascii="Arial" w:hAnsi="Arial" w:cs="Arial"/>
        </w:rPr>
        <w:t>Definition: Community norms are the values, beliefs, and attitudes shared by most members of a community</w:t>
      </w:r>
      <w:r w:rsidR="008B4AC6" w:rsidRPr="00851DBD">
        <w:rPr>
          <w:rFonts w:ascii="Arial" w:hAnsi="Arial" w:cs="Arial"/>
        </w:rPr>
        <w:t>,</w:t>
      </w:r>
      <w:r w:rsidRPr="00851DBD">
        <w:rPr>
          <w:rFonts w:ascii="Arial" w:hAnsi="Arial" w:cs="Arial"/>
        </w:rPr>
        <w:t xml:space="preserve"> including beliefs about what is typical and/or appropriate behavior within that community.  Community norms about violence may include attitudes about whether violence is acceptable and/or inevitable, beliefs about how youth should and do behave, </w:t>
      </w:r>
      <w:r w:rsidR="009D762F" w:rsidRPr="00851DBD">
        <w:rPr>
          <w:rFonts w:ascii="Arial" w:hAnsi="Arial" w:cs="Arial"/>
        </w:rPr>
        <w:t>and so on</w:t>
      </w:r>
      <w:r w:rsidRPr="00851DBD">
        <w:rPr>
          <w:rFonts w:ascii="Arial" w:hAnsi="Arial" w:cs="Arial"/>
        </w:rPr>
        <w:t>.</w:t>
      </w:r>
    </w:p>
    <w:p w14:paraId="2BDE79CF" w14:textId="7DFB84D6" w:rsidR="00147954" w:rsidRPr="00851DBD" w:rsidRDefault="00147954" w:rsidP="00BE4F5B">
      <w:pPr>
        <w:spacing w:after="120" w:line="240" w:lineRule="auto"/>
        <w:ind w:left="720"/>
        <w:rPr>
          <w:rFonts w:ascii="Arial" w:hAnsi="Arial" w:cs="Arial"/>
        </w:rPr>
      </w:pPr>
      <w:r w:rsidRPr="00851DBD">
        <w:rPr>
          <w:rFonts w:ascii="Arial" w:hAnsi="Arial" w:cs="Arial"/>
        </w:rPr>
        <w:t>Provide a short description of any change in community norms observed and the method used to track this change.</w:t>
      </w:r>
      <w:r w:rsidR="00BE4F5B">
        <w:rPr>
          <w:noProof/>
        </w:rPr>
        <mc:AlternateContent>
          <mc:Choice Requires="wps">
            <w:drawing>
              <wp:inline distT="0" distB="0" distL="0" distR="0" wp14:anchorId="3523F889" wp14:editId="0CD77B67">
                <wp:extent cx="6291618" cy="348018"/>
                <wp:effectExtent l="0" t="0" r="13970" b="13970"/>
                <wp:docPr id="1" name="Text Box 1"/>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14:paraId="6590C5A7" w14:textId="77777777" w:rsidR="007B2007" w:rsidRPr="00893824" w:rsidRDefault="007B2007" w:rsidP="00BE4F5B">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523F889" id="_x0000_t202" coordsize="21600,21600" o:spt="202" path="m,l,21600r21600,l21600,xe">
                <v:stroke joinstyle="miter"/>
                <v:path gradientshapeok="t" o:connecttype="rect"/>
              </v:shapetype>
              <v:shape id="Text Box 1" o:spid="_x0000_s1026"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" filled="f" strokeweight=".5pt">
                <v:textbox>
                  <w:txbxContent>
                    <w:p w14:paraId="6590C5A7" w14:textId="77777777" w:rsidR="007B2007" w:rsidRPr="00893824" w:rsidRDefault="007B2007" w:rsidP="00BE4F5B">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14:paraId="72E9CE85" w14:textId="02554C21" w:rsidR="00147954" w:rsidRPr="00BE4F5B" w:rsidRDefault="00147954" w:rsidP="00BE4F5B">
      <w:pPr>
        <w:pStyle w:val="ListParagraph"/>
        <w:numPr>
          <w:ilvl w:val="0"/>
          <w:numId w:val="15"/>
        </w:numPr>
        <w:spacing w:after="120" w:line="240" w:lineRule="auto"/>
        <w:contextualSpacing w:val="0"/>
        <w:rPr>
          <w:rFonts w:ascii="Arial" w:hAnsi="Arial" w:cs="Arial"/>
        </w:rPr>
      </w:pPr>
      <w:r w:rsidRPr="00BE4F5B">
        <w:rPr>
          <w:rFonts w:ascii="Arial" w:hAnsi="Arial" w:cs="Arial"/>
        </w:rPr>
        <w:t>Please discuss any reduction in youth violence as measured by a decrease in homicides, other violent incidents, gun crime, gang-related crimes, self-reported violence, and violent injuries.</w:t>
      </w:r>
    </w:p>
    <w:p w14:paraId="7B7063E8" w14:textId="4200211A" w:rsidR="00147954" w:rsidRPr="00851DBD" w:rsidRDefault="00147954" w:rsidP="00BE4F5B">
      <w:pPr>
        <w:pStyle w:val="ListParagraph"/>
        <w:spacing w:after="120" w:line="240" w:lineRule="auto"/>
        <w:contextualSpacing w:val="0"/>
        <w:rPr>
          <w:rFonts w:ascii="Arial" w:hAnsi="Arial" w:cs="Arial"/>
        </w:rPr>
      </w:pPr>
      <w:r w:rsidRPr="00851DBD">
        <w:rPr>
          <w:rFonts w:ascii="Arial" w:hAnsi="Arial" w:cs="Arial"/>
        </w:rPr>
        <w:t>Definition: Youth violence is defined as any violent offense that is committed by or against youth or that otherwise directly impacts youth. Youth are defined as individuals below the upper age of juvenile court jurisdiction, which varies depending on the state.</w:t>
      </w:r>
    </w:p>
    <w:p w14:paraId="4BE05D22" w14:textId="1F2F5F91" w:rsidR="00147954" w:rsidRPr="00851DBD" w:rsidRDefault="00147954" w:rsidP="00BE4F5B">
      <w:pPr>
        <w:keepLines/>
        <w:spacing w:after="120" w:line="240" w:lineRule="auto"/>
        <w:ind w:left="720"/>
        <w:rPr>
          <w:rFonts w:ascii="Arial" w:hAnsi="Arial" w:cs="Arial"/>
          <w:color w:val="000000"/>
        </w:rPr>
      </w:pPr>
      <w:r w:rsidRPr="00851DBD">
        <w:rPr>
          <w:rFonts w:ascii="Arial" w:hAnsi="Arial" w:cs="Arial"/>
          <w:color w:val="000000"/>
        </w:rPr>
        <w:t>Provide a short description of any reduction in youth violence observed and the method used to</w:t>
      </w:r>
      <w:r w:rsidR="00851DBD">
        <w:rPr>
          <w:rFonts w:ascii="Arial" w:hAnsi="Arial" w:cs="Arial"/>
          <w:color w:val="000000"/>
        </w:rPr>
        <w:t xml:space="preserve"> </w:t>
      </w:r>
      <w:r w:rsidRPr="00851DBD">
        <w:rPr>
          <w:rFonts w:ascii="Arial" w:hAnsi="Arial" w:cs="Arial"/>
          <w:color w:val="000000"/>
        </w:rPr>
        <w:t>track this change.</w:t>
      </w:r>
      <w:r w:rsidR="00BE4F5B">
        <w:rPr>
          <w:noProof/>
        </w:rPr>
        <mc:AlternateContent>
          <mc:Choice Requires="wps">
            <w:drawing>
              <wp:inline distT="0" distB="0" distL="0" distR="0" wp14:anchorId="4B699EFE" wp14:editId="529EDC6A">
                <wp:extent cx="6291618" cy="348018"/>
                <wp:effectExtent l="0" t="0" r="13970" b="13970"/>
                <wp:docPr id="3" name="Text Box 3"/>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14:paraId="0D97B3EA" w14:textId="77777777" w:rsidR="007B2007" w:rsidRPr="00893824" w:rsidRDefault="007B2007" w:rsidP="00BE4F5B">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699EFE" id="Text Box 3" o:spid="_x0000_s1027"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" filled="f" strokeweight=".5pt">
                <v:textbox>
                  <w:txbxContent>
                    <w:p w14:paraId="0D97B3EA" w14:textId="77777777" w:rsidR="007B2007" w:rsidRPr="00893824" w:rsidRDefault="007B2007" w:rsidP="00BE4F5B">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14:paraId="330F92BA" w14:textId="77777777" w:rsidR="00147954" w:rsidRPr="00851DBD" w:rsidRDefault="00147954" w:rsidP="00BE4F5B">
      <w:pPr>
        <w:pStyle w:val="ListParagraph"/>
        <w:numPr>
          <w:ilvl w:val="0"/>
          <w:numId w:val="15"/>
        </w:numPr>
        <w:spacing w:after="120" w:line="240" w:lineRule="auto"/>
        <w:contextualSpacing w:val="0"/>
        <w:rPr>
          <w:rFonts w:ascii="Arial" w:hAnsi="Arial" w:cs="Arial"/>
        </w:rPr>
      </w:pPr>
      <w:r w:rsidRPr="00851DBD">
        <w:rPr>
          <w:rFonts w:ascii="Arial" w:hAnsi="Arial" w:cs="Arial"/>
        </w:rPr>
        <w:t>Have you created or adopted a shared agenda or framework for violence prevention?</w:t>
      </w:r>
    </w:p>
    <w:p w14:paraId="07367245" w14:textId="0C2F870F" w:rsidR="00147954" w:rsidRPr="00851DBD" w:rsidRDefault="00147954" w:rsidP="00BE4F5B">
      <w:pPr>
        <w:pStyle w:val="ListParagraph"/>
        <w:spacing w:after="120" w:line="240" w:lineRule="auto"/>
        <w:contextualSpacing w:val="0"/>
        <w:rPr>
          <w:rFonts w:ascii="Arial" w:hAnsi="Arial" w:cs="Arial"/>
        </w:rPr>
      </w:pPr>
      <w:r w:rsidRPr="00851DBD">
        <w:rPr>
          <w:rFonts w:ascii="Arial" w:hAnsi="Arial" w:cs="Arial"/>
        </w:rPr>
        <w:t>Definition: A shared agenda or framework is a set of shared goals and/or a plan of action around violence prevention that is created in cooperation with other stakeholders.</w:t>
      </w:r>
    </w:p>
    <w:p w14:paraId="48D17F90" w14:textId="7573AF62" w:rsidR="00147954" w:rsidRPr="00851DBD" w:rsidRDefault="00147954" w:rsidP="00BE4F5B">
      <w:pPr>
        <w:pStyle w:val="ListParagraph"/>
        <w:spacing w:after="120" w:line="240" w:lineRule="auto"/>
        <w:contextualSpacing w:val="0"/>
        <w:rPr>
          <w:rFonts w:ascii="Arial" w:hAnsi="Arial" w:cs="Arial"/>
        </w:rPr>
      </w:pPr>
      <w:r w:rsidRPr="00851DBD">
        <w:rPr>
          <w:rFonts w:ascii="Arial" w:hAnsi="Arial" w:cs="Arial"/>
        </w:rPr>
        <w:t>Provide a short explanation.</w:t>
      </w:r>
      <w:r w:rsidR="00BE4F5B">
        <w:rPr>
          <w:noProof/>
        </w:rPr>
        <mc:AlternateContent>
          <mc:Choice Requires="wps">
            <w:drawing>
              <wp:inline distT="0" distB="0" distL="0" distR="0" wp14:anchorId="721C42A7" wp14:editId="73B48378">
                <wp:extent cx="6291618" cy="348018"/>
                <wp:effectExtent l="0" t="0" r="13970" b="13970"/>
                <wp:docPr id="4" name="Text Box 4"/>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14:paraId="7772121E" w14:textId="77777777" w:rsidR="007B2007" w:rsidRPr="00893824" w:rsidRDefault="007B2007" w:rsidP="00BE4F5B">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21C42A7" id="Text Box 4" o:spid="_x0000_s1028"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" filled="f" strokeweight=".5pt">
                <v:textbox>
                  <w:txbxContent>
                    <w:p w14:paraId="7772121E" w14:textId="77777777" w:rsidR="007B2007" w:rsidRPr="00893824" w:rsidRDefault="007B2007" w:rsidP="00BE4F5B">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14:paraId="2E9B5C05" w14:textId="77777777" w:rsidR="00147954" w:rsidRPr="00851DBD" w:rsidRDefault="00147954" w:rsidP="00BE4F5B">
      <w:pPr>
        <w:pStyle w:val="ListParagraph"/>
        <w:numPr>
          <w:ilvl w:val="0"/>
          <w:numId w:val="15"/>
        </w:numPr>
        <w:spacing w:after="120" w:line="240" w:lineRule="auto"/>
        <w:contextualSpacing w:val="0"/>
        <w:rPr>
          <w:rFonts w:ascii="Arial" w:hAnsi="Arial" w:cs="Arial"/>
        </w:rPr>
      </w:pPr>
      <w:r w:rsidRPr="00851DBD">
        <w:rPr>
          <w:rFonts w:ascii="Arial" w:hAnsi="Arial" w:cs="Arial"/>
        </w:rPr>
        <w:t>Please discuss any reduction in youth victimization as measured by decreases in the number and percentage of children exposed to violence.</w:t>
      </w:r>
    </w:p>
    <w:p w14:paraId="5E080580" w14:textId="394950BE" w:rsidR="00147954" w:rsidRPr="00851DBD" w:rsidRDefault="00147954" w:rsidP="00BE4F5B">
      <w:pPr>
        <w:pStyle w:val="ListParagraph"/>
        <w:spacing w:after="120" w:line="240" w:lineRule="auto"/>
        <w:contextualSpacing w:val="0"/>
        <w:rPr>
          <w:rFonts w:ascii="Arial" w:hAnsi="Arial" w:cs="Arial"/>
        </w:rPr>
      </w:pPr>
      <w:r w:rsidRPr="00851DBD">
        <w:rPr>
          <w:rFonts w:ascii="Arial" w:hAnsi="Arial" w:cs="Arial"/>
        </w:rPr>
        <w:t xml:space="preserve">Definition: </w:t>
      </w:r>
      <w:r w:rsidR="004B4692" w:rsidRPr="00851DBD">
        <w:rPr>
          <w:rFonts w:ascii="Arial" w:hAnsi="Arial" w:cs="Arial"/>
          <w:color w:val="000000"/>
        </w:rPr>
        <w:t>Exposure to violence includes both direct victimization (e.g., child abuse, neglect</w:t>
      </w:r>
      <w:r w:rsidR="009D762F" w:rsidRPr="00851DBD">
        <w:rPr>
          <w:rFonts w:ascii="Arial" w:hAnsi="Arial" w:cs="Arial"/>
          <w:color w:val="000000"/>
        </w:rPr>
        <w:t>,</w:t>
      </w:r>
      <w:r w:rsidR="004B4692" w:rsidRPr="00851DBD">
        <w:rPr>
          <w:rFonts w:ascii="Arial" w:hAnsi="Arial" w:cs="Arial"/>
          <w:color w:val="000000"/>
        </w:rPr>
        <w:t xml:space="preserve"> or maltreatment) and indirect victimization (e.g., witnessing domestic violence or community violence). Children may also be exposed to other forms of violence such as violence in the media, terrorism, and war.</w:t>
      </w:r>
    </w:p>
    <w:p w14:paraId="35CC4388" w14:textId="1D58C63C" w:rsidR="00147954" w:rsidRDefault="00147954" w:rsidP="00BE4F5B">
      <w:pPr>
        <w:pStyle w:val="ListParagraph"/>
        <w:spacing w:line="240" w:lineRule="auto"/>
        <w:rPr>
          <w:rFonts w:ascii="Arial" w:hAnsi="Arial" w:cs="Arial"/>
        </w:rPr>
      </w:pPr>
      <w:r w:rsidRPr="00851DBD">
        <w:rPr>
          <w:rFonts w:ascii="Arial" w:hAnsi="Arial" w:cs="Arial"/>
        </w:rPr>
        <w:t>Provide a short description of any reduction in youth victimization observed and the method used to track this change.</w:t>
      </w:r>
      <w:r w:rsidR="00BE4F5B">
        <w:rPr>
          <w:noProof/>
        </w:rPr>
        <mc:AlternateContent>
          <mc:Choice Requires="wps">
            <w:drawing>
              <wp:inline distT="0" distB="0" distL="0" distR="0" wp14:anchorId="71B9B779" wp14:editId="0EED86CC">
                <wp:extent cx="6291618" cy="348018"/>
                <wp:effectExtent l="0" t="0" r="13970" b="13970"/>
                <wp:docPr id="5" name="Text Box 5"/>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14:paraId="4C7F22C8" w14:textId="77777777" w:rsidR="007B2007" w:rsidRPr="00893824" w:rsidRDefault="007B2007" w:rsidP="00BE4F5B">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B9B779" id="Text Box 5" o:spid="_x0000_s1029"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" filled="f" strokeweight=".5pt">
                <v:textbox>
                  <w:txbxContent>
                    <w:p w14:paraId="4C7F22C8" w14:textId="77777777" w:rsidR="007B2007" w:rsidRPr="00893824" w:rsidRDefault="007B2007" w:rsidP="00BE4F5B">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14:paraId="44BBC054" w14:textId="77777777" w:rsidR="008814D7" w:rsidRPr="00851DBD" w:rsidRDefault="008814D7" w:rsidP="00BE4F5B">
      <w:pPr>
        <w:pStyle w:val="ListParagraph"/>
        <w:spacing w:line="240" w:lineRule="auto"/>
        <w:rPr>
          <w:rFonts w:ascii="Arial" w:hAnsi="Arial" w:cs="Arial"/>
        </w:rPr>
      </w:pPr>
    </w:p>
    <w:p w14:paraId="4F641CB4" w14:textId="3D0A5BA3" w:rsidR="008814D7" w:rsidRPr="00851DBD" w:rsidRDefault="00322E4E" w:rsidP="00322E4E">
      <w:pPr>
        <w:pStyle w:val="ListParagraph"/>
        <w:numPr>
          <w:ilvl w:val="0"/>
          <w:numId w:val="15"/>
        </w:numPr>
        <w:spacing w:after="120" w:line="240" w:lineRule="auto"/>
        <w:contextualSpacing w:val="0"/>
        <w:rPr>
          <w:rFonts w:ascii="Arial" w:hAnsi="Arial" w:cs="Arial"/>
        </w:rPr>
      </w:pPr>
      <w:r w:rsidRPr="00322E4E">
        <w:rPr>
          <w:rFonts w:ascii="Arial" w:hAnsi="Arial" w:cs="Arial"/>
          <w:color w:val="000000"/>
        </w:rPr>
        <w:t>How many joint programmatic decisions did you make with collaborative partners about your violence prevention initiative during the reporting period?</w:t>
      </w:r>
    </w:p>
    <w:p w14:paraId="4EAE108A" w14:textId="7407B1E7" w:rsidR="008814D7" w:rsidRPr="00903211" w:rsidRDefault="008814D7" w:rsidP="008814D7">
      <w:pPr>
        <w:pStyle w:val="ListParagraph"/>
        <w:spacing w:after="120" w:line="240" w:lineRule="auto"/>
        <w:contextualSpacing w:val="0"/>
        <w:rPr>
          <w:rFonts w:ascii="Arial" w:hAnsi="Arial" w:cs="Arial"/>
          <w:highlight w:val="yellow"/>
        </w:rPr>
      </w:pPr>
      <w:r w:rsidRPr="00851DBD">
        <w:rPr>
          <w:rFonts w:ascii="Arial" w:hAnsi="Arial" w:cs="Arial"/>
        </w:rPr>
        <w:t>Definition:</w:t>
      </w:r>
      <w:r w:rsidR="00FD3D66">
        <w:rPr>
          <w:rFonts w:ascii="Arial" w:hAnsi="Arial" w:cs="Arial"/>
          <w:color w:val="000000"/>
        </w:rPr>
        <w:t xml:space="preserve"> </w:t>
      </w:r>
      <w:r w:rsidR="00322E4E" w:rsidRPr="00322E4E">
        <w:rPr>
          <w:rFonts w:ascii="Arial" w:hAnsi="Arial" w:cs="Arial"/>
          <w:color w:val="000000"/>
        </w:rPr>
        <w:t>Include major decisions you made with collaborative partners about how to advance your initiative to reduce violence against children in targeted communities.  Examples include decisions about dedicated staffing, funding, or in-kind contributions; strategic planning; community events; change of targeted community; and similar activities.</w:t>
      </w:r>
    </w:p>
    <w:p w14:paraId="06BD4E3C" w14:textId="388068F3" w:rsidR="008814D7" w:rsidRDefault="00322E4E" w:rsidP="008814D7">
      <w:pPr>
        <w:pStyle w:val="ListParagraph"/>
        <w:spacing w:line="240" w:lineRule="auto"/>
        <w:rPr>
          <w:rFonts w:ascii="Arial" w:hAnsi="Arial" w:cs="Arial"/>
        </w:rPr>
      </w:pPr>
      <w:r w:rsidRPr="00322E4E">
        <w:rPr>
          <w:rFonts w:ascii="Arial" w:hAnsi="Arial" w:cs="Arial"/>
          <w:color w:val="000000"/>
        </w:rPr>
        <w:lastRenderedPageBreak/>
        <w:t>Provide the number of joint decisions made and a short description of each decision during the reporting period.</w:t>
      </w:r>
      <w:r w:rsidR="008814D7">
        <w:rPr>
          <w:noProof/>
        </w:rPr>
        <w:t xml:space="preserve"> </w:t>
      </w:r>
      <w:r w:rsidR="008814D7">
        <w:rPr>
          <w:noProof/>
        </w:rPr>
        <mc:AlternateContent>
          <mc:Choice Requires="wps">
            <w:drawing>
              <wp:inline distT="0" distB="0" distL="0" distR="0" wp14:anchorId="276F0DF1" wp14:editId="6A76AE97">
                <wp:extent cx="6291618" cy="348018"/>
                <wp:effectExtent l="0" t="0" r="13970" b="13970"/>
                <wp:docPr id="2" name="Text Box 2"/>
                <wp:cNvGraphicFramePr/>
                <a:graphic xmlns:a="http://schemas.openxmlformats.org/drawingml/2006/main">
                  <a:graphicData uri="http://schemas.microsoft.com/office/word/2010/wordprocessingShape">
                    <wps:wsp>
                      <wps:cNvSpPr txBox="1"/>
                      <wps:spPr>
                        <a:xfrm>
                          <a:off x="0" y="0"/>
                          <a:ext cx="6291618" cy="348018"/>
                        </a:xfrm>
                        <a:prstGeom prst="rect">
                          <a:avLst/>
                        </a:prstGeom>
                        <a:noFill/>
                        <a:ln w="6350">
                          <a:solidFill>
                            <a:prstClr val="black"/>
                          </a:solidFill>
                        </a:ln>
                        <a:effectLst/>
                      </wps:spPr>
                      <wps:txbx>
                        <w:txbxContent>
                          <w:p w14:paraId="7B15B77A" w14:textId="77777777" w:rsidR="007B2007" w:rsidRPr="00893824" w:rsidRDefault="007B2007" w:rsidP="008814D7">
                            <w:pPr>
                              <w:spacing w:after="0" w:line="240" w:lineRule="auto"/>
                              <w:rPr>
                                <w:rFonts w:ascii="Arial" w:hAnsi="Arial" w:cs="Arial"/>
                              </w:rPr>
                            </w:pPr>
                            <w:r w:rsidRPr="00851DBD">
                              <w:rPr>
                                <w:rFonts w:ascii="Arial" w:hAnsi="Arial" w:cs="Arial"/>
                              </w:rPr>
                              <w:t>Text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6F0DF1" id="Text Box 2" o:spid="_x0000_s1030" type="#_x0000_t202" style="width:495.4pt;height:27.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" filled="f" strokeweight=".5pt">
                <v:textbox>
                  <w:txbxContent>
                    <w:p w14:paraId="7B15B77A" w14:textId="77777777" w:rsidR="007B2007" w:rsidRPr="00893824" w:rsidRDefault="007B2007" w:rsidP="008814D7">
                      <w:pPr>
                        <w:spacing w:after="0" w:line="240" w:lineRule="auto"/>
                        <w:rPr>
                          <w:rFonts w:ascii="Arial" w:hAnsi="Arial" w:cs="Arial"/>
                        </w:rPr>
                      </w:pPr>
                      <w:r w:rsidRPr="00851DBD">
                        <w:rPr>
                          <w:rFonts w:ascii="Arial" w:hAnsi="Arial" w:cs="Arial"/>
                        </w:rPr>
                        <w:t>Text Box</w:t>
                      </w:r>
                    </w:p>
                  </w:txbxContent>
                </v:textbox>
                <w10:anchorlock/>
              </v:shape>
            </w:pict>
          </mc:Fallback>
        </mc:AlternateContent>
      </w:r>
    </w:p>
    <w:p w14:paraId="141C9B67" w14:textId="4BB26C99" w:rsidR="00A11112" w:rsidRPr="006E21D5" w:rsidRDefault="00A11112" w:rsidP="00A11112">
      <w:pPr>
        <w:pStyle w:val="NoSpacing"/>
        <w:rPr>
          <w:rFonts w:ascii="Arial Narrow" w:hAnsi="Arial Narrow"/>
          <w:sz w:val="20"/>
          <w:szCs w:val="20"/>
        </w:rPr>
        <w:sectPr w:rsidR="00A11112" w:rsidRPr="006E21D5" w:rsidSect="00C53FFE">
          <w:headerReference w:type="default" r:id="rId13"/>
          <w:footerReference w:type="default" r:id="rId14"/>
          <w:footerReference w:type="first" r:id="rId15"/>
          <w:pgSz w:w="12240" w:h="15840"/>
          <w:pgMar w:top="720" w:right="720" w:bottom="720" w:left="720" w:header="432" w:footer="576" w:gutter="0"/>
          <w:cols w:space="720"/>
          <w:titlePg/>
          <w:docGrid w:linePitch="360"/>
        </w:sectPr>
      </w:pPr>
    </w:p>
    <w:tbl>
      <w:tblPr>
        <w:tblW w:w="5000" w:type="pct"/>
        <w:tblCellMar>
          <w:top w:w="58" w:type="dxa"/>
          <w:left w:w="58" w:type="dxa"/>
          <w:bottom w:w="58" w:type="dxa"/>
          <w:right w:w="58" w:type="dxa"/>
        </w:tblCellMar>
        <w:tblLook w:val="0000" w:firstRow="0" w:lastRow="0" w:firstColumn="0" w:lastColumn="0" w:noHBand="0" w:noVBand="0"/>
      </w:tblPr>
      <w:tblGrid>
        <w:gridCol w:w="329"/>
        <w:gridCol w:w="2419"/>
        <w:gridCol w:w="3731"/>
        <w:gridCol w:w="2749"/>
        <w:gridCol w:w="1688"/>
      </w:tblGrid>
      <w:tr w:rsidR="00196C5C" w:rsidRPr="008454DC" w14:paraId="545A51B7" w14:textId="77777777" w:rsidTr="00851DBD">
        <w:trPr>
          <w:cantSplit/>
          <w:tblHeader/>
        </w:trPr>
        <w:tc>
          <w:tcPr>
            <w:tcW w:w="151" w:type="pct"/>
            <w:tcBorders>
              <w:left w:val="single" w:sz="4" w:space="0" w:color="auto"/>
              <w:bottom w:val="single" w:sz="6" w:space="0" w:color="000000"/>
              <w:right w:val="single" w:sz="6" w:space="0" w:color="FFFFFF"/>
            </w:tcBorders>
            <w:shd w:val="clear" w:color="auto" w:fill="003366"/>
            <w:vAlign w:val="center"/>
          </w:tcPr>
          <w:p w14:paraId="28827A23" w14:textId="77777777" w:rsidR="00196C5C" w:rsidRPr="007C5742" w:rsidRDefault="00196C5C" w:rsidP="00C8239D">
            <w:pPr>
              <w:keepLines/>
              <w:spacing w:after="0" w:line="240" w:lineRule="auto"/>
              <w:jc w:val="center"/>
              <w:rPr>
                <w:rFonts w:ascii="Arial Narrow" w:hAnsi="Arial Narrow" w:cs="Tahoma"/>
                <w:color w:val="FFFFFF"/>
                <w:sz w:val="20"/>
                <w:szCs w:val="20"/>
              </w:rPr>
            </w:pPr>
            <w:r w:rsidRPr="007C5742">
              <w:rPr>
                <w:rStyle w:val="Strong"/>
                <w:rFonts w:ascii="Arial Narrow" w:hAnsi="Arial Narrow" w:cs="Tahoma"/>
                <w:color w:val="FFFFFF"/>
                <w:sz w:val="20"/>
                <w:szCs w:val="20"/>
              </w:rPr>
              <w:lastRenderedPageBreak/>
              <w:t>#</w:t>
            </w:r>
          </w:p>
        </w:tc>
        <w:tc>
          <w:tcPr>
            <w:tcW w:w="1108" w:type="pct"/>
            <w:tcBorders>
              <w:left w:val="single" w:sz="6" w:space="0" w:color="FFFFFF"/>
              <w:bottom w:val="single" w:sz="6" w:space="0" w:color="000000"/>
              <w:right w:val="single" w:sz="6" w:space="0" w:color="FFFFFF"/>
            </w:tcBorders>
            <w:shd w:val="clear" w:color="auto" w:fill="003366"/>
            <w:vAlign w:val="center"/>
          </w:tcPr>
          <w:p w14:paraId="309461A3" w14:textId="77777777" w:rsidR="00196C5C" w:rsidRPr="007C5742" w:rsidRDefault="00196C5C" w:rsidP="00B27D6D">
            <w:pPr>
              <w:keepLines/>
              <w:spacing w:after="0" w:line="218" w:lineRule="atLeast"/>
              <w:jc w:val="center"/>
              <w:rPr>
                <w:rFonts w:ascii="Arial Narrow" w:hAnsi="Arial Narrow" w:cs="Tahoma"/>
                <w:color w:val="FFFFFF"/>
                <w:sz w:val="20"/>
                <w:szCs w:val="20"/>
              </w:rPr>
            </w:pPr>
            <w:r w:rsidRPr="007C5742">
              <w:rPr>
                <w:rStyle w:val="Strong"/>
                <w:rFonts w:ascii="Arial Narrow" w:hAnsi="Arial Narrow" w:cs="Tahoma"/>
                <w:color w:val="FFFFFF"/>
                <w:sz w:val="20"/>
                <w:szCs w:val="20"/>
              </w:rPr>
              <w:t>Output Measure</w:t>
            </w:r>
          </w:p>
        </w:tc>
        <w:tc>
          <w:tcPr>
            <w:tcW w:w="1709" w:type="pct"/>
            <w:tcBorders>
              <w:left w:val="single" w:sz="6" w:space="0" w:color="FFFFFF"/>
              <w:bottom w:val="single" w:sz="6" w:space="0" w:color="000000"/>
              <w:right w:val="single" w:sz="6" w:space="0" w:color="FFFFFF"/>
            </w:tcBorders>
            <w:shd w:val="clear" w:color="auto" w:fill="003366"/>
            <w:vAlign w:val="center"/>
          </w:tcPr>
          <w:p w14:paraId="47728AA6" w14:textId="77777777" w:rsidR="00196C5C" w:rsidRPr="007C5742" w:rsidRDefault="00196C5C" w:rsidP="00B27D6D">
            <w:pPr>
              <w:keepLines/>
              <w:spacing w:after="0" w:line="218" w:lineRule="atLeast"/>
              <w:jc w:val="center"/>
              <w:rPr>
                <w:rFonts w:ascii="Arial Narrow" w:hAnsi="Arial Narrow" w:cs="Tahoma"/>
                <w:color w:val="FFFFFF"/>
                <w:sz w:val="20"/>
                <w:szCs w:val="20"/>
              </w:rPr>
            </w:pPr>
            <w:r w:rsidRPr="007C5742">
              <w:rPr>
                <w:rStyle w:val="Strong"/>
                <w:rFonts w:ascii="Arial Narrow" w:hAnsi="Arial Narrow" w:cs="Tahoma"/>
                <w:color w:val="FFFFFF"/>
                <w:sz w:val="20"/>
                <w:szCs w:val="20"/>
              </w:rPr>
              <w:t>Definition</w:t>
            </w:r>
          </w:p>
        </w:tc>
        <w:tc>
          <w:tcPr>
            <w:tcW w:w="1259" w:type="pct"/>
            <w:tcBorders>
              <w:left w:val="single" w:sz="6" w:space="0" w:color="FFFFFF"/>
              <w:bottom w:val="single" w:sz="6" w:space="0" w:color="000000"/>
              <w:right w:val="single" w:sz="6" w:space="0" w:color="FFFFFF"/>
            </w:tcBorders>
            <w:shd w:val="clear" w:color="auto" w:fill="003366"/>
            <w:noWrap/>
            <w:vAlign w:val="center"/>
          </w:tcPr>
          <w:p w14:paraId="103DD361" w14:textId="77777777" w:rsidR="00196C5C" w:rsidRPr="007C5742" w:rsidRDefault="00196C5C" w:rsidP="0074711B">
            <w:pPr>
              <w:keepLines/>
              <w:spacing w:after="0" w:line="218" w:lineRule="atLeast"/>
              <w:jc w:val="center"/>
              <w:rPr>
                <w:rFonts w:ascii="Arial Narrow" w:hAnsi="Arial Narrow" w:cs="Tahoma"/>
                <w:color w:val="FFFFFF"/>
                <w:sz w:val="20"/>
                <w:szCs w:val="20"/>
              </w:rPr>
            </w:pPr>
            <w:r w:rsidRPr="007C5742">
              <w:rPr>
                <w:rStyle w:val="Strong"/>
                <w:rFonts w:ascii="Arial Narrow" w:hAnsi="Arial Narrow" w:cs="Tahoma"/>
                <w:color w:val="FFFFFF"/>
                <w:sz w:val="20"/>
                <w:szCs w:val="20"/>
              </w:rPr>
              <w:t>Data Grantee Reports</w:t>
            </w:r>
          </w:p>
        </w:tc>
        <w:tc>
          <w:tcPr>
            <w:tcW w:w="773" w:type="pct"/>
            <w:tcBorders>
              <w:left w:val="single" w:sz="6" w:space="0" w:color="FFFFFF"/>
              <w:bottom w:val="single" w:sz="6" w:space="0" w:color="000000"/>
            </w:tcBorders>
            <w:shd w:val="clear" w:color="auto" w:fill="003366"/>
          </w:tcPr>
          <w:p w14:paraId="2EE2F83F" w14:textId="77777777" w:rsidR="00196C5C" w:rsidRPr="007C5742" w:rsidRDefault="00196C5C" w:rsidP="00B27D6D">
            <w:pPr>
              <w:keepLines/>
              <w:spacing w:after="0" w:line="218" w:lineRule="atLeast"/>
              <w:jc w:val="center"/>
              <w:rPr>
                <w:rStyle w:val="Strong"/>
                <w:rFonts w:ascii="Arial Narrow" w:hAnsi="Arial Narrow" w:cs="Tahoma"/>
                <w:color w:val="FFFFFF"/>
                <w:sz w:val="20"/>
                <w:szCs w:val="20"/>
              </w:rPr>
            </w:pPr>
            <w:r w:rsidRPr="007C5742">
              <w:rPr>
                <w:rStyle w:val="Strong"/>
                <w:rFonts w:ascii="Arial Narrow" w:hAnsi="Arial Narrow" w:cs="Tahoma"/>
                <w:color w:val="FFFFFF"/>
                <w:sz w:val="20"/>
                <w:szCs w:val="20"/>
              </w:rPr>
              <w:t>Record Data Here</w:t>
            </w:r>
          </w:p>
        </w:tc>
      </w:tr>
      <w:tr w:rsidR="00196C5C" w:rsidRPr="009B2BCB" w14:paraId="19ED0B37" w14:textId="77777777" w:rsidTr="00851DBD">
        <w:trPr>
          <w:cantSplit/>
        </w:trPr>
        <w:tc>
          <w:tcPr>
            <w:tcW w:w="151" w:type="pct"/>
            <w:tcBorders>
              <w:top w:val="single" w:sz="6" w:space="0" w:color="000000"/>
              <w:left w:val="single" w:sz="6" w:space="0" w:color="000000"/>
              <w:bottom w:val="single" w:sz="6" w:space="0" w:color="000000"/>
            </w:tcBorders>
          </w:tcPr>
          <w:p w14:paraId="27FDC89A" w14:textId="77777777" w:rsidR="00196C5C" w:rsidRPr="00E95715" w:rsidRDefault="00196C5C"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4E057DBB" w14:textId="76A4C6B0" w:rsidR="00196C5C" w:rsidRPr="009B2BCB" w:rsidRDefault="007B6416" w:rsidP="00B27D6D">
            <w:pPr>
              <w:keepLines/>
              <w:spacing w:after="0" w:line="218" w:lineRule="atLeast"/>
              <w:rPr>
                <w:rFonts w:ascii="Arial Narrow" w:hAnsi="Arial Narrow" w:cs="Tahoma"/>
                <w:b/>
                <w:bCs/>
                <w:color w:val="000000"/>
                <w:sz w:val="18"/>
                <w:szCs w:val="18"/>
              </w:rPr>
            </w:pPr>
            <w:r w:rsidRPr="007B6416">
              <w:rPr>
                <w:rFonts w:ascii="Arial Narrow" w:hAnsi="Arial Narrow" w:cs="Tahoma"/>
                <w:b/>
                <w:bCs/>
                <w:color w:val="000000"/>
                <w:sz w:val="18"/>
                <w:szCs w:val="18"/>
              </w:rPr>
              <w:t>Number of program youth served during the reporting period</w:t>
            </w:r>
          </w:p>
        </w:tc>
        <w:tc>
          <w:tcPr>
            <w:tcW w:w="1709" w:type="pct"/>
            <w:tcBorders>
              <w:top w:val="single" w:sz="6" w:space="0" w:color="000000"/>
              <w:bottom w:val="single" w:sz="6" w:space="0" w:color="000000"/>
              <w:right w:val="single" w:sz="6" w:space="0" w:color="000000"/>
            </w:tcBorders>
          </w:tcPr>
          <w:p w14:paraId="43B55B34" w14:textId="77777777" w:rsidR="00196C5C" w:rsidRPr="009B2BCB" w:rsidRDefault="007B6416" w:rsidP="00B27D6D">
            <w:pPr>
              <w:keepLines/>
              <w:spacing w:after="0" w:line="218" w:lineRule="atLeast"/>
              <w:rPr>
                <w:rFonts w:ascii="Arial Narrow" w:hAnsi="Arial Narrow" w:cs="Tahoma"/>
                <w:color w:val="000000"/>
                <w:sz w:val="18"/>
                <w:szCs w:val="18"/>
              </w:rPr>
            </w:pPr>
            <w:r w:rsidRPr="007B6416">
              <w:rPr>
                <w:rFonts w:ascii="Arial Narrow" w:hAnsi="Arial Narrow" w:cs="Tahoma"/>
                <w:color w:val="000000"/>
                <w:sz w:val="18"/>
                <w:szCs w:val="18"/>
              </w:rPr>
              <w:t>An unduplicated count of the number of individual youth served by the program during the reporting period. Definition of the number of youth served for a reporting period is the number of program youth carried over from the previous reporting period, plus new admissions during the reporting period. Program records are the preferred data source.</w:t>
            </w:r>
          </w:p>
        </w:tc>
        <w:tc>
          <w:tcPr>
            <w:tcW w:w="1259" w:type="pct"/>
            <w:tcBorders>
              <w:top w:val="single" w:sz="6" w:space="0" w:color="000000"/>
              <w:bottom w:val="single" w:sz="6" w:space="0" w:color="000000"/>
              <w:right w:val="single" w:sz="6" w:space="0" w:color="000000"/>
            </w:tcBorders>
          </w:tcPr>
          <w:p w14:paraId="1F78C5CA" w14:textId="77777777" w:rsidR="007B6416" w:rsidRPr="0074711B" w:rsidRDefault="007B6416" w:rsidP="00335BF3">
            <w:pPr>
              <w:pStyle w:val="ListParagraph"/>
              <w:keepLines/>
              <w:numPr>
                <w:ilvl w:val="0"/>
                <w:numId w:val="11"/>
              </w:numPr>
              <w:tabs>
                <w:tab w:val="left" w:pos="254"/>
              </w:tabs>
              <w:spacing w:after="0" w:line="218" w:lineRule="atLeast"/>
              <w:ind w:left="254" w:hanging="254"/>
              <w:rPr>
                <w:rFonts w:ascii="Arial Narrow" w:hAnsi="Arial Narrow" w:cs="Tahoma"/>
                <w:color w:val="000000"/>
                <w:sz w:val="18"/>
                <w:szCs w:val="18"/>
              </w:rPr>
            </w:pPr>
            <w:r w:rsidRPr="0074711B">
              <w:rPr>
                <w:rFonts w:ascii="Arial Narrow" w:hAnsi="Arial Narrow" w:cs="Tahoma"/>
                <w:color w:val="000000"/>
                <w:sz w:val="18"/>
                <w:szCs w:val="18"/>
              </w:rPr>
              <w:t>Number of program youth carried over from the previous reporting period.</w:t>
            </w:r>
          </w:p>
          <w:p w14:paraId="7C7FC708" w14:textId="672D3EDB" w:rsidR="00962451" w:rsidRPr="00851DBD" w:rsidRDefault="007B6416" w:rsidP="00335BF3">
            <w:pPr>
              <w:pStyle w:val="ListParagraph"/>
              <w:keepLines/>
              <w:numPr>
                <w:ilvl w:val="0"/>
                <w:numId w:val="11"/>
              </w:numPr>
              <w:tabs>
                <w:tab w:val="left" w:pos="254"/>
              </w:tabs>
              <w:spacing w:after="0" w:line="218" w:lineRule="atLeast"/>
              <w:ind w:left="254" w:hanging="254"/>
              <w:rPr>
                <w:rFonts w:ascii="Arial Narrow" w:hAnsi="Arial Narrow" w:cs="Tahoma"/>
                <w:color w:val="000000"/>
                <w:sz w:val="18"/>
                <w:szCs w:val="18"/>
              </w:rPr>
            </w:pPr>
            <w:r w:rsidRPr="0074711B">
              <w:rPr>
                <w:rFonts w:ascii="Arial Narrow" w:hAnsi="Arial Narrow" w:cs="Tahoma"/>
                <w:color w:val="000000"/>
                <w:sz w:val="18"/>
                <w:szCs w:val="18"/>
              </w:rPr>
              <w:t>New admissions during the reporting period.</w:t>
            </w:r>
          </w:p>
        </w:tc>
        <w:tc>
          <w:tcPr>
            <w:tcW w:w="773" w:type="pct"/>
            <w:tcBorders>
              <w:top w:val="single" w:sz="6" w:space="0" w:color="000000"/>
              <w:bottom w:val="single" w:sz="6" w:space="0" w:color="000000"/>
              <w:right w:val="single" w:sz="6" w:space="0" w:color="000000"/>
            </w:tcBorders>
          </w:tcPr>
          <w:p w14:paraId="4D037D5C"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7B6416" w:rsidRPr="009B2BCB" w14:paraId="2A5A6F98" w14:textId="77777777" w:rsidTr="00851DBD">
        <w:trPr>
          <w:cantSplit/>
        </w:trPr>
        <w:tc>
          <w:tcPr>
            <w:tcW w:w="151" w:type="pct"/>
            <w:tcBorders>
              <w:top w:val="single" w:sz="6" w:space="0" w:color="000000"/>
              <w:left w:val="single" w:sz="6" w:space="0" w:color="000000"/>
              <w:bottom w:val="single" w:sz="6" w:space="0" w:color="000000"/>
            </w:tcBorders>
          </w:tcPr>
          <w:p w14:paraId="35D3F9D3" w14:textId="77777777" w:rsidR="007B6416" w:rsidRPr="00E95715" w:rsidRDefault="007B6416"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2023DA03" w14:textId="4FF6E2F7" w:rsidR="007B6416" w:rsidRPr="009B2BCB" w:rsidRDefault="00F5600F" w:rsidP="00811858">
            <w:pPr>
              <w:keepLines/>
              <w:spacing w:after="0" w:line="218" w:lineRule="atLeast"/>
              <w:rPr>
                <w:rFonts w:ascii="Arial Narrow" w:hAnsi="Arial Narrow" w:cs="Tahoma"/>
                <w:b/>
                <w:bCs/>
                <w:color w:val="000000"/>
                <w:sz w:val="18"/>
                <w:szCs w:val="18"/>
              </w:rPr>
            </w:pPr>
            <w:r w:rsidRPr="00F5600F">
              <w:rPr>
                <w:rFonts w:ascii="Arial Narrow" w:hAnsi="Arial Narrow" w:cs="Tahoma"/>
                <w:b/>
                <w:bCs/>
                <w:color w:val="000000"/>
                <w:sz w:val="18"/>
                <w:szCs w:val="18"/>
              </w:rPr>
              <w:t>Number and percent of programs/initiatives employing eviden</w:t>
            </w:r>
            <w:r>
              <w:rPr>
                <w:rFonts w:ascii="Arial Narrow" w:hAnsi="Arial Narrow" w:cs="Tahoma"/>
                <w:b/>
                <w:bCs/>
                <w:color w:val="000000"/>
                <w:sz w:val="18"/>
                <w:szCs w:val="18"/>
              </w:rPr>
              <w:t>ce-based programs or practices</w:t>
            </w:r>
          </w:p>
        </w:tc>
        <w:tc>
          <w:tcPr>
            <w:tcW w:w="1709" w:type="pct"/>
            <w:tcBorders>
              <w:top w:val="single" w:sz="6" w:space="0" w:color="000000"/>
              <w:bottom w:val="single" w:sz="6" w:space="0" w:color="000000"/>
              <w:right w:val="single" w:sz="6" w:space="0" w:color="000000"/>
            </w:tcBorders>
          </w:tcPr>
          <w:p w14:paraId="1A6F6E13" w14:textId="4C39730D" w:rsidR="007B6416" w:rsidRPr="009B2BCB" w:rsidRDefault="00DA0509" w:rsidP="009D762F">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w:t>
            </w:r>
            <w:r w:rsidR="007B6416" w:rsidRPr="009B2BCB">
              <w:rPr>
                <w:rFonts w:ascii="Arial Narrow" w:hAnsi="Arial Narrow" w:cs="Tahoma"/>
                <w:color w:val="000000"/>
                <w:sz w:val="18"/>
                <w:szCs w:val="18"/>
              </w:rPr>
              <w:t>umber and percent of programs that implement an evidence</w:t>
            </w:r>
            <w:r w:rsidR="00175E36">
              <w:rPr>
                <w:rFonts w:ascii="Arial Narrow" w:hAnsi="Arial Narrow" w:cs="Tahoma"/>
                <w:color w:val="000000"/>
                <w:sz w:val="18"/>
                <w:szCs w:val="18"/>
              </w:rPr>
              <w:t>-</w:t>
            </w:r>
            <w:r w:rsidR="007B6416" w:rsidRPr="009B2BCB">
              <w:rPr>
                <w:rFonts w:ascii="Arial Narrow" w:hAnsi="Arial Narrow" w:cs="Tahoma"/>
                <w:color w:val="000000"/>
                <w:sz w:val="18"/>
                <w:szCs w:val="18"/>
              </w:rPr>
              <w:t>based program or practice. Evidence</w:t>
            </w:r>
            <w:r w:rsidR="00175E36">
              <w:rPr>
                <w:rFonts w:ascii="Arial Narrow" w:hAnsi="Arial Narrow" w:cs="Tahoma"/>
                <w:color w:val="000000"/>
                <w:sz w:val="18"/>
                <w:szCs w:val="18"/>
              </w:rPr>
              <w:t>-</w:t>
            </w:r>
            <w:r w:rsidR="007B6416" w:rsidRPr="009B2BCB">
              <w:rPr>
                <w:rFonts w:ascii="Arial Narrow" w:hAnsi="Arial Narrow" w:cs="Tahoma"/>
                <w:color w:val="000000"/>
                <w:sz w:val="18"/>
                <w:szCs w:val="18"/>
              </w:rPr>
              <w:t>based programs and practices include program models that have been shown, through rigorous evaluation and replication, to be effective at preventing or reducing juvenile delinquency or related risk factors, such as substance abuse. Model programs can come from many valid sources (Blueprints, OJJDP's Model Programs Guide, SAMHSA's Model Programs, State Model Program resources, etc.). </w:t>
            </w:r>
          </w:p>
        </w:tc>
        <w:tc>
          <w:tcPr>
            <w:tcW w:w="1259" w:type="pct"/>
            <w:tcBorders>
              <w:top w:val="single" w:sz="6" w:space="0" w:color="000000"/>
              <w:bottom w:val="single" w:sz="6" w:space="0" w:color="000000"/>
              <w:right w:val="single" w:sz="6" w:space="0" w:color="000000"/>
            </w:tcBorders>
          </w:tcPr>
          <w:p w14:paraId="55C3DA57" w14:textId="6FAFC861" w:rsidR="007B6416" w:rsidRPr="001047D0" w:rsidRDefault="007B6416" w:rsidP="00335BF3">
            <w:pPr>
              <w:pStyle w:val="ListParagraph"/>
              <w:keepLines/>
              <w:numPr>
                <w:ilvl w:val="0"/>
                <w:numId w:val="1"/>
              </w:numPr>
              <w:tabs>
                <w:tab w:val="left" w:pos="254"/>
              </w:tabs>
              <w:spacing w:after="0" w:line="218" w:lineRule="atLeast"/>
              <w:ind w:left="254" w:hanging="254"/>
              <w:rPr>
                <w:rFonts w:ascii="Arial Narrow" w:hAnsi="Arial Narrow" w:cs="Tahoma"/>
                <w:color w:val="000000"/>
                <w:sz w:val="18"/>
                <w:szCs w:val="18"/>
              </w:rPr>
            </w:pPr>
            <w:r w:rsidRPr="007B6416">
              <w:rPr>
                <w:rFonts w:ascii="Arial Narrow" w:hAnsi="Arial Narrow" w:cs="Tahoma"/>
                <w:color w:val="000000"/>
                <w:sz w:val="18"/>
                <w:szCs w:val="18"/>
              </w:rPr>
              <w:t>Number of programs implementing an evidence-based program or practice prevention model</w:t>
            </w:r>
            <w:r w:rsidR="002C41E1">
              <w:rPr>
                <w:rFonts w:ascii="Arial Narrow" w:hAnsi="Arial Narrow" w:cs="Tahoma"/>
                <w:color w:val="000000"/>
                <w:sz w:val="18"/>
                <w:szCs w:val="18"/>
              </w:rPr>
              <w:t xml:space="preserve"> during the reporting period</w:t>
            </w:r>
          </w:p>
          <w:p w14:paraId="62CF66FA" w14:textId="25222568" w:rsidR="007B6416" w:rsidRPr="001047D0" w:rsidRDefault="00D62E50" w:rsidP="00335BF3">
            <w:pPr>
              <w:pStyle w:val="ListParagraph"/>
              <w:keepLines/>
              <w:numPr>
                <w:ilvl w:val="0"/>
                <w:numId w:val="1"/>
              </w:numPr>
              <w:tabs>
                <w:tab w:val="left" w:pos="254"/>
                <w:tab w:val="left" w:pos="524"/>
              </w:tabs>
              <w:spacing w:after="0" w:line="218" w:lineRule="atLeast"/>
              <w:ind w:left="254" w:hanging="254"/>
              <w:rPr>
                <w:rFonts w:ascii="Arial Narrow" w:hAnsi="Arial Narrow" w:cs="Tahoma"/>
                <w:color w:val="000000"/>
                <w:sz w:val="18"/>
                <w:szCs w:val="18"/>
              </w:rPr>
            </w:pPr>
            <w:r>
              <w:rPr>
                <w:rFonts w:ascii="Arial Narrow" w:hAnsi="Arial Narrow" w:cs="Tahoma"/>
                <w:color w:val="000000"/>
                <w:sz w:val="18"/>
                <w:szCs w:val="18"/>
              </w:rPr>
              <w:t>Total n</w:t>
            </w:r>
            <w:r w:rsidR="007B2DD9" w:rsidRPr="007B2DD9">
              <w:rPr>
                <w:rFonts w:ascii="Arial Narrow" w:hAnsi="Arial Narrow" w:cs="Tahoma"/>
                <w:color w:val="000000"/>
                <w:sz w:val="18"/>
                <w:szCs w:val="18"/>
              </w:rPr>
              <w:t>umber of implementing programs during the reporting period</w:t>
            </w:r>
          </w:p>
          <w:p w14:paraId="4440EABC" w14:textId="340EF024" w:rsidR="007B6416" w:rsidRPr="00851DBD" w:rsidRDefault="00A3683B" w:rsidP="00335BF3">
            <w:pPr>
              <w:pStyle w:val="ListParagraph"/>
              <w:keepLines/>
              <w:numPr>
                <w:ilvl w:val="0"/>
                <w:numId w:val="1"/>
              </w:numPr>
              <w:tabs>
                <w:tab w:val="left" w:pos="254"/>
                <w:tab w:val="left" w:pos="524"/>
              </w:tabs>
              <w:spacing w:after="0" w:line="218" w:lineRule="atLeast"/>
              <w:ind w:left="254" w:hanging="254"/>
              <w:rPr>
                <w:rFonts w:ascii="Arial Narrow" w:hAnsi="Arial Narrow" w:cs="Tahoma"/>
                <w:color w:val="000000"/>
                <w:sz w:val="18"/>
                <w:szCs w:val="18"/>
              </w:rPr>
            </w:pPr>
            <w:r>
              <w:rPr>
                <w:rFonts w:ascii="Arial Narrow" w:hAnsi="Arial Narrow" w:cs="Tahoma"/>
                <w:color w:val="000000"/>
                <w:sz w:val="18"/>
                <w:szCs w:val="18"/>
              </w:rPr>
              <w:t>Percent (</w:t>
            </w:r>
            <w:r w:rsidR="007B6416" w:rsidRPr="009B2BCB">
              <w:rPr>
                <w:rFonts w:ascii="Arial Narrow" w:hAnsi="Arial Narrow" w:cs="Tahoma"/>
                <w:color w:val="000000"/>
                <w:sz w:val="18"/>
                <w:szCs w:val="18"/>
              </w:rPr>
              <w:t>A/B</w:t>
            </w:r>
            <w:r>
              <w:rPr>
                <w:rFonts w:ascii="Arial Narrow" w:hAnsi="Arial Narrow" w:cs="Tahoma"/>
                <w:color w:val="000000"/>
                <w:sz w:val="18"/>
                <w:szCs w:val="18"/>
              </w:rPr>
              <w:t>)</w:t>
            </w:r>
          </w:p>
        </w:tc>
        <w:tc>
          <w:tcPr>
            <w:tcW w:w="773" w:type="pct"/>
            <w:tcBorders>
              <w:top w:val="single" w:sz="6" w:space="0" w:color="000000"/>
              <w:bottom w:val="single" w:sz="6" w:space="0" w:color="000000"/>
              <w:right w:val="single" w:sz="6" w:space="0" w:color="000000"/>
            </w:tcBorders>
          </w:tcPr>
          <w:p w14:paraId="097A0D3C" w14:textId="77777777" w:rsidR="007B6416" w:rsidRPr="009B2BCB" w:rsidRDefault="007B6416" w:rsidP="00811858">
            <w:pPr>
              <w:keepLines/>
              <w:spacing w:after="0" w:line="218" w:lineRule="atLeast"/>
              <w:rPr>
                <w:rFonts w:ascii="Arial Narrow" w:hAnsi="Arial Narrow" w:cs="Tahoma"/>
                <w:color w:val="000000"/>
                <w:sz w:val="18"/>
                <w:szCs w:val="18"/>
              </w:rPr>
            </w:pPr>
          </w:p>
        </w:tc>
      </w:tr>
      <w:tr w:rsidR="007B6416" w:rsidRPr="009B2BCB" w14:paraId="08AC6619" w14:textId="77777777" w:rsidTr="00851DBD">
        <w:trPr>
          <w:cantSplit/>
          <w:trHeight w:val="2375"/>
        </w:trPr>
        <w:tc>
          <w:tcPr>
            <w:tcW w:w="151" w:type="pct"/>
            <w:tcBorders>
              <w:top w:val="single" w:sz="6" w:space="0" w:color="000000"/>
              <w:left w:val="single" w:sz="6" w:space="0" w:color="000000"/>
              <w:bottom w:val="single" w:sz="6" w:space="0" w:color="000000"/>
            </w:tcBorders>
          </w:tcPr>
          <w:p w14:paraId="6A77E7EB" w14:textId="77777777" w:rsidR="007B6416" w:rsidRPr="00E95715" w:rsidRDefault="007B6416"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15090A13" w14:textId="0045445A" w:rsidR="007B6416" w:rsidRPr="007B6416" w:rsidRDefault="007B6416" w:rsidP="00811858">
            <w:pPr>
              <w:rPr>
                <w:rFonts w:ascii="Arial Narrow" w:hAnsi="Arial Narrow"/>
                <w:b/>
                <w:sz w:val="18"/>
                <w:szCs w:val="18"/>
              </w:rPr>
            </w:pPr>
            <w:r w:rsidRPr="007B6416">
              <w:rPr>
                <w:rFonts w:ascii="Arial Narrow" w:hAnsi="Arial Narrow"/>
                <w:b/>
                <w:sz w:val="18"/>
                <w:szCs w:val="18"/>
              </w:rPr>
              <w:t xml:space="preserve">Number </w:t>
            </w:r>
            <w:r w:rsidR="00D62E50">
              <w:rPr>
                <w:rFonts w:ascii="Arial Narrow" w:hAnsi="Arial Narrow"/>
                <w:b/>
                <w:sz w:val="18"/>
                <w:szCs w:val="18"/>
              </w:rPr>
              <w:t xml:space="preserve">and percent of youth </w:t>
            </w:r>
            <w:r w:rsidRPr="007B6416">
              <w:rPr>
                <w:rFonts w:ascii="Arial Narrow" w:hAnsi="Arial Narrow"/>
                <w:b/>
                <w:sz w:val="18"/>
                <w:szCs w:val="18"/>
              </w:rPr>
              <w:t xml:space="preserve"> with whom an evidence-based program or practice was used</w:t>
            </w:r>
          </w:p>
        </w:tc>
        <w:tc>
          <w:tcPr>
            <w:tcW w:w="1709" w:type="pct"/>
            <w:tcBorders>
              <w:top w:val="single" w:sz="6" w:space="0" w:color="000000"/>
              <w:bottom w:val="single" w:sz="6" w:space="0" w:color="000000"/>
              <w:right w:val="single" w:sz="6" w:space="0" w:color="000000"/>
            </w:tcBorders>
          </w:tcPr>
          <w:p w14:paraId="16D43D5E" w14:textId="52FF949C" w:rsidR="007B6416" w:rsidRPr="007B6416" w:rsidRDefault="007B6416" w:rsidP="00851DBD">
            <w:pPr>
              <w:spacing w:after="0"/>
              <w:rPr>
                <w:rFonts w:ascii="Arial Narrow" w:hAnsi="Arial Narrow" w:cs="Arial"/>
                <w:sz w:val="18"/>
                <w:szCs w:val="18"/>
              </w:rPr>
            </w:pPr>
            <w:r w:rsidRPr="007B6416">
              <w:rPr>
                <w:rFonts w:ascii="Arial Narrow" w:hAnsi="Arial Narrow" w:cs="Arial"/>
                <w:sz w:val="18"/>
                <w:szCs w:val="18"/>
              </w:rPr>
              <w:t>The number and percent of youth served with whom an evidence-based model or program was used. Evidence-based models and programs include those that have been shown, through rigorous evaluation and replication, to be effective at preventing or reducing juvenile delinquency or related risk factors, such as substance abuse. Model programs can come from many valid sources (Blueprints for Violence Prevention, OJJDP’s Model Programs Guide, SAMHSA’s Model Programs, etc.).</w:t>
            </w:r>
          </w:p>
        </w:tc>
        <w:tc>
          <w:tcPr>
            <w:tcW w:w="1259" w:type="pct"/>
            <w:tcBorders>
              <w:top w:val="single" w:sz="6" w:space="0" w:color="000000"/>
              <w:bottom w:val="single" w:sz="6" w:space="0" w:color="000000"/>
              <w:right w:val="single" w:sz="6" w:space="0" w:color="000000"/>
            </w:tcBorders>
          </w:tcPr>
          <w:p w14:paraId="468791B4" w14:textId="65CDD226" w:rsidR="001047D0" w:rsidRPr="00851DBD" w:rsidRDefault="00DA0509" w:rsidP="00335BF3">
            <w:pPr>
              <w:pStyle w:val="ListParagraph"/>
              <w:keepLines/>
              <w:numPr>
                <w:ilvl w:val="0"/>
                <w:numId w:val="26"/>
              </w:numPr>
              <w:tabs>
                <w:tab w:val="left" w:pos="524"/>
              </w:tabs>
              <w:spacing w:after="0" w:line="218" w:lineRule="atLeast"/>
              <w:ind w:left="271" w:hanging="271"/>
              <w:rPr>
                <w:rFonts w:ascii="Arial Narrow" w:hAnsi="Arial Narrow" w:cs="Tahoma"/>
                <w:color w:val="000000"/>
                <w:sz w:val="18"/>
                <w:szCs w:val="18"/>
              </w:rPr>
            </w:pPr>
            <w:r w:rsidRPr="00851DBD">
              <w:rPr>
                <w:rFonts w:ascii="Arial Narrow" w:hAnsi="Arial Narrow" w:cs="Tahoma"/>
                <w:color w:val="000000"/>
                <w:sz w:val="18"/>
                <w:szCs w:val="18"/>
              </w:rPr>
              <w:t>N</w:t>
            </w:r>
            <w:r w:rsidR="007B6416" w:rsidRPr="00851DBD">
              <w:rPr>
                <w:rFonts w:ascii="Arial Narrow" w:hAnsi="Arial Narrow" w:cs="Tahoma"/>
                <w:color w:val="000000"/>
                <w:sz w:val="18"/>
                <w:szCs w:val="18"/>
              </w:rPr>
              <w:t>umber of youth served using an evidence-based model or program</w:t>
            </w:r>
            <w:r w:rsidR="001047D0" w:rsidRPr="00851DBD">
              <w:rPr>
                <w:rFonts w:ascii="Arial Narrow" w:hAnsi="Arial Narrow" w:cs="Tahoma"/>
                <w:color w:val="000000"/>
                <w:sz w:val="18"/>
                <w:szCs w:val="18"/>
              </w:rPr>
              <w:t xml:space="preserve"> during the reporting period</w:t>
            </w:r>
          </w:p>
          <w:p w14:paraId="0F0C4E2C" w14:textId="7266242F" w:rsidR="007B6416" w:rsidRPr="00851DBD" w:rsidRDefault="00DA0509" w:rsidP="00335BF3">
            <w:pPr>
              <w:pStyle w:val="ListParagraph"/>
              <w:keepLines/>
              <w:numPr>
                <w:ilvl w:val="0"/>
                <w:numId w:val="26"/>
              </w:numPr>
              <w:tabs>
                <w:tab w:val="left" w:pos="254"/>
                <w:tab w:val="left" w:pos="524"/>
              </w:tabs>
              <w:spacing w:after="0" w:line="218" w:lineRule="atLeast"/>
              <w:ind w:left="254" w:hanging="254"/>
              <w:rPr>
                <w:rFonts w:ascii="Arial Narrow" w:hAnsi="Arial Narrow" w:cs="Tahoma"/>
                <w:color w:val="000000"/>
                <w:sz w:val="18"/>
                <w:szCs w:val="18"/>
              </w:rPr>
            </w:pPr>
            <w:r w:rsidRPr="00851DBD">
              <w:rPr>
                <w:rFonts w:ascii="Arial Narrow" w:hAnsi="Arial Narrow" w:cs="Tahoma"/>
                <w:color w:val="000000"/>
                <w:sz w:val="18"/>
                <w:szCs w:val="18"/>
              </w:rPr>
              <w:t>N</w:t>
            </w:r>
            <w:r w:rsidR="007B6416" w:rsidRPr="00851DBD">
              <w:rPr>
                <w:rFonts w:ascii="Arial Narrow" w:hAnsi="Arial Narrow" w:cs="Tahoma"/>
                <w:color w:val="000000"/>
                <w:sz w:val="18"/>
                <w:szCs w:val="18"/>
              </w:rPr>
              <w:t>umber of youth served during the reporting period</w:t>
            </w:r>
          </w:p>
          <w:p w14:paraId="661F940C" w14:textId="2403EAED" w:rsidR="007B6416" w:rsidRPr="007B6416" w:rsidRDefault="007B6416" w:rsidP="00335BF3">
            <w:pPr>
              <w:pStyle w:val="ListParagraph"/>
              <w:keepLines/>
              <w:numPr>
                <w:ilvl w:val="0"/>
                <w:numId w:val="26"/>
              </w:numPr>
              <w:tabs>
                <w:tab w:val="left" w:pos="254"/>
                <w:tab w:val="left" w:pos="524"/>
              </w:tabs>
              <w:spacing w:after="0" w:line="218" w:lineRule="atLeast"/>
              <w:ind w:left="254" w:hanging="254"/>
              <w:rPr>
                <w:rFonts w:ascii="Arial Narrow" w:hAnsi="Arial Narrow" w:cs="Arial"/>
                <w:sz w:val="18"/>
                <w:szCs w:val="18"/>
              </w:rPr>
            </w:pPr>
            <w:r w:rsidRPr="00851DBD">
              <w:rPr>
                <w:rFonts w:ascii="Arial Narrow" w:hAnsi="Arial Narrow" w:cs="Tahoma"/>
                <w:color w:val="000000"/>
                <w:sz w:val="18"/>
                <w:szCs w:val="18"/>
              </w:rPr>
              <w:t>Percent (A/B)</w:t>
            </w:r>
          </w:p>
        </w:tc>
        <w:tc>
          <w:tcPr>
            <w:tcW w:w="773" w:type="pct"/>
            <w:tcBorders>
              <w:top w:val="single" w:sz="6" w:space="0" w:color="000000"/>
              <w:bottom w:val="single" w:sz="6" w:space="0" w:color="000000"/>
              <w:right w:val="single" w:sz="6" w:space="0" w:color="000000"/>
            </w:tcBorders>
          </w:tcPr>
          <w:p w14:paraId="647F74B0" w14:textId="77777777" w:rsidR="007B6416" w:rsidRPr="007B6416" w:rsidRDefault="007B6416" w:rsidP="00811858">
            <w:pPr>
              <w:rPr>
                <w:rFonts w:ascii="Arial Narrow" w:hAnsi="Arial Narrow" w:cs="Arial"/>
                <w:sz w:val="18"/>
                <w:szCs w:val="18"/>
              </w:rPr>
            </w:pPr>
          </w:p>
        </w:tc>
      </w:tr>
    </w:tbl>
    <w:p w14:paraId="284CFCF3" w14:textId="77777777" w:rsidR="00C53FFE" w:rsidRDefault="00C53FFE">
      <w:pPr>
        <w:sectPr w:rsidR="00C53FFE" w:rsidSect="00C53FFE">
          <w:headerReference w:type="default" r:id="rId16"/>
          <w:pgSz w:w="12240" w:h="15840" w:code="1"/>
          <w:pgMar w:top="720" w:right="720" w:bottom="720" w:left="720" w:header="432" w:footer="576" w:gutter="0"/>
          <w:cols w:space="720"/>
          <w:docGrid w:linePitch="360"/>
        </w:sectPr>
      </w:pPr>
    </w:p>
    <w:tbl>
      <w:tblPr>
        <w:tblW w:w="5000" w:type="pct"/>
        <w:tblCellMar>
          <w:top w:w="58" w:type="dxa"/>
          <w:left w:w="58" w:type="dxa"/>
          <w:bottom w:w="58" w:type="dxa"/>
          <w:right w:w="58" w:type="dxa"/>
        </w:tblCellMar>
        <w:tblLook w:val="0000" w:firstRow="0" w:lastRow="0" w:firstColumn="0" w:lastColumn="0" w:noHBand="0" w:noVBand="0"/>
      </w:tblPr>
      <w:tblGrid>
        <w:gridCol w:w="329"/>
        <w:gridCol w:w="2419"/>
        <w:gridCol w:w="3731"/>
        <w:gridCol w:w="2749"/>
        <w:gridCol w:w="1688"/>
      </w:tblGrid>
      <w:tr w:rsidR="00C53FFE" w:rsidRPr="009B2BCB" w14:paraId="10254305" w14:textId="77777777" w:rsidTr="00C53FFE">
        <w:trPr>
          <w:cantSplit/>
          <w:tblHeader/>
        </w:trPr>
        <w:tc>
          <w:tcPr>
            <w:tcW w:w="151" w:type="pct"/>
            <w:tcBorders>
              <w:top w:val="single" w:sz="6" w:space="0" w:color="000000"/>
              <w:left w:val="single" w:sz="6" w:space="0" w:color="000000"/>
              <w:bottom w:val="single" w:sz="6" w:space="0" w:color="000000"/>
            </w:tcBorders>
            <w:shd w:val="clear" w:color="auto" w:fill="1F497D" w:themeFill="text2"/>
          </w:tcPr>
          <w:p w14:paraId="26E05806" w14:textId="1AC850CB" w:rsidR="00C53FFE" w:rsidRPr="00C53FFE" w:rsidRDefault="00C53FFE" w:rsidP="00C53FFE">
            <w:pPr>
              <w:pStyle w:val="ListParagraph"/>
              <w:keepLines/>
              <w:spacing w:after="0" w:line="240" w:lineRule="auto"/>
              <w:ind w:left="0"/>
              <w:contextualSpacing w:val="0"/>
              <w:rPr>
                <w:rFonts w:ascii="Arial Narrow" w:hAnsi="Arial Narrow" w:cs="Tahoma"/>
                <w:b/>
                <w:color w:val="FFFFFF" w:themeColor="background1"/>
                <w:sz w:val="20"/>
                <w:szCs w:val="20"/>
              </w:rPr>
            </w:pPr>
            <w:r w:rsidRPr="00C53FFE">
              <w:rPr>
                <w:rFonts w:ascii="Arial Narrow" w:hAnsi="Arial Narrow" w:cs="Tahoma"/>
                <w:b/>
                <w:color w:val="FFFFFF" w:themeColor="background1"/>
                <w:sz w:val="20"/>
                <w:szCs w:val="20"/>
              </w:rPr>
              <w:lastRenderedPageBreak/>
              <w:t>#</w:t>
            </w:r>
          </w:p>
        </w:tc>
        <w:tc>
          <w:tcPr>
            <w:tcW w:w="1108" w:type="pct"/>
            <w:tcBorders>
              <w:top w:val="single" w:sz="6" w:space="0" w:color="000000"/>
              <w:left w:val="single" w:sz="6" w:space="0" w:color="000000"/>
              <w:bottom w:val="single" w:sz="6" w:space="0" w:color="000000"/>
              <w:right w:val="single" w:sz="6" w:space="0" w:color="000000"/>
            </w:tcBorders>
            <w:shd w:val="clear" w:color="auto" w:fill="1F497D" w:themeFill="text2"/>
          </w:tcPr>
          <w:p w14:paraId="079D9901" w14:textId="11D02AA8" w:rsidR="00C53FFE" w:rsidRPr="00C53FFE" w:rsidRDefault="00C53FFE" w:rsidP="00C53FFE">
            <w:pPr>
              <w:keepLines/>
              <w:spacing w:after="0" w:line="218" w:lineRule="atLeast"/>
              <w:jc w:val="center"/>
              <w:rPr>
                <w:rFonts w:ascii="Arial Narrow" w:hAnsi="Arial Narrow"/>
                <w:b/>
                <w:color w:val="FFFFFF" w:themeColor="background1"/>
                <w:sz w:val="20"/>
                <w:szCs w:val="20"/>
              </w:rPr>
            </w:pPr>
            <w:r w:rsidRPr="00C53FFE">
              <w:rPr>
                <w:rFonts w:ascii="Arial Narrow" w:hAnsi="Arial Narrow"/>
                <w:b/>
                <w:color w:val="FFFFFF" w:themeColor="background1"/>
                <w:sz w:val="20"/>
                <w:szCs w:val="20"/>
              </w:rPr>
              <w:t>Outcome Measure</w:t>
            </w:r>
          </w:p>
        </w:tc>
        <w:tc>
          <w:tcPr>
            <w:tcW w:w="1709" w:type="pct"/>
            <w:tcBorders>
              <w:top w:val="single" w:sz="6" w:space="0" w:color="000000"/>
              <w:bottom w:val="single" w:sz="6" w:space="0" w:color="000000"/>
              <w:right w:val="single" w:sz="6" w:space="0" w:color="000000"/>
            </w:tcBorders>
            <w:shd w:val="clear" w:color="auto" w:fill="1F497D" w:themeFill="text2"/>
          </w:tcPr>
          <w:p w14:paraId="44035F07" w14:textId="7A0122C4" w:rsidR="00C53FFE" w:rsidRPr="00C53FFE" w:rsidRDefault="00C53FFE" w:rsidP="00C53FFE">
            <w:pPr>
              <w:keepLines/>
              <w:spacing w:after="120" w:line="218" w:lineRule="atLeast"/>
              <w:jc w:val="center"/>
              <w:rPr>
                <w:rFonts w:ascii="Arial Narrow" w:hAnsi="Arial Narrow" w:cs="Tahoma"/>
                <w:b/>
                <w:color w:val="FFFFFF" w:themeColor="background1"/>
                <w:sz w:val="20"/>
                <w:szCs w:val="20"/>
              </w:rPr>
            </w:pPr>
            <w:r w:rsidRPr="00C53FFE">
              <w:rPr>
                <w:rFonts w:ascii="Arial Narrow" w:hAnsi="Arial Narrow" w:cs="Tahoma"/>
                <w:b/>
                <w:color w:val="FFFFFF" w:themeColor="background1"/>
                <w:sz w:val="20"/>
                <w:szCs w:val="20"/>
              </w:rPr>
              <w:t>Definition</w:t>
            </w:r>
          </w:p>
        </w:tc>
        <w:tc>
          <w:tcPr>
            <w:tcW w:w="1259" w:type="pct"/>
            <w:tcBorders>
              <w:top w:val="single" w:sz="6" w:space="0" w:color="000000"/>
              <w:bottom w:val="single" w:sz="6" w:space="0" w:color="000000"/>
              <w:right w:val="single" w:sz="6" w:space="0" w:color="000000"/>
            </w:tcBorders>
            <w:shd w:val="clear" w:color="auto" w:fill="1F497D" w:themeFill="text2"/>
          </w:tcPr>
          <w:p w14:paraId="50617B10" w14:textId="42271199" w:rsidR="00C53FFE" w:rsidRPr="00C53FFE" w:rsidRDefault="00C53FFE" w:rsidP="00C53FFE">
            <w:pPr>
              <w:pStyle w:val="ListParagraph"/>
              <w:keepLines/>
              <w:tabs>
                <w:tab w:val="left" w:pos="524"/>
              </w:tabs>
              <w:spacing w:after="0" w:line="218" w:lineRule="atLeast"/>
              <w:ind w:left="271"/>
              <w:jc w:val="center"/>
              <w:rPr>
                <w:rFonts w:ascii="Arial Narrow" w:hAnsi="Arial Narrow" w:cs="Tahoma"/>
                <w:b/>
                <w:color w:val="FFFFFF" w:themeColor="background1"/>
                <w:sz w:val="20"/>
                <w:szCs w:val="20"/>
              </w:rPr>
            </w:pPr>
            <w:r w:rsidRPr="00C53FFE">
              <w:rPr>
                <w:rFonts w:ascii="Arial Narrow" w:hAnsi="Arial Narrow" w:cs="Tahoma"/>
                <w:b/>
                <w:color w:val="FFFFFF" w:themeColor="background1"/>
                <w:sz w:val="20"/>
                <w:szCs w:val="20"/>
              </w:rPr>
              <w:t>Data Grantee Reports</w:t>
            </w:r>
          </w:p>
        </w:tc>
        <w:tc>
          <w:tcPr>
            <w:tcW w:w="773" w:type="pct"/>
            <w:tcBorders>
              <w:top w:val="single" w:sz="6" w:space="0" w:color="000000"/>
              <w:bottom w:val="single" w:sz="6" w:space="0" w:color="000000"/>
              <w:right w:val="single" w:sz="6" w:space="0" w:color="000000"/>
            </w:tcBorders>
            <w:shd w:val="clear" w:color="auto" w:fill="1F497D" w:themeFill="text2"/>
          </w:tcPr>
          <w:p w14:paraId="46BB07C1" w14:textId="6FDB00C8" w:rsidR="00C53FFE" w:rsidRPr="00C53FFE" w:rsidRDefault="00C53FFE" w:rsidP="00C53FFE">
            <w:pPr>
              <w:keepLines/>
              <w:spacing w:after="0" w:line="218" w:lineRule="atLeast"/>
              <w:jc w:val="center"/>
              <w:rPr>
                <w:rFonts w:ascii="Arial Narrow" w:hAnsi="Arial Narrow" w:cs="Tahoma"/>
                <w:b/>
                <w:color w:val="FFFFFF" w:themeColor="background1"/>
                <w:sz w:val="20"/>
                <w:szCs w:val="20"/>
              </w:rPr>
            </w:pPr>
            <w:r w:rsidRPr="00C53FFE">
              <w:rPr>
                <w:rFonts w:ascii="Arial Narrow" w:hAnsi="Arial Narrow" w:cs="Tahoma"/>
                <w:b/>
                <w:color w:val="FFFFFF" w:themeColor="background1"/>
                <w:sz w:val="20"/>
                <w:szCs w:val="20"/>
              </w:rPr>
              <w:t>Record Data Here</w:t>
            </w:r>
          </w:p>
        </w:tc>
      </w:tr>
      <w:tr w:rsidR="007B6416" w:rsidRPr="009B2BCB" w14:paraId="45C552D8" w14:textId="77777777" w:rsidTr="00851DBD">
        <w:trPr>
          <w:cantSplit/>
        </w:trPr>
        <w:tc>
          <w:tcPr>
            <w:tcW w:w="151" w:type="pct"/>
            <w:tcBorders>
              <w:top w:val="single" w:sz="6" w:space="0" w:color="000000"/>
              <w:left w:val="single" w:sz="6" w:space="0" w:color="000000"/>
              <w:bottom w:val="single" w:sz="6" w:space="0" w:color="000000"/>
            </w:tcBorders>
          </w:tcPr>
          <w:p w14:paraId="58D57E9C" w14:textId="59ED8F10" w:rsidR="007B6416" w:rsidRPr="00E95715" w:rsidRDefault="007B6416"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116702FD" w14:textId="26636FD0" w:rsidR="007B6416" w:rsidRPr="009B2BCB" w:rsidRDefault="00DE66B8" w:rsidP="00C14786">
            <w:pPr>
              <w:keepLines/>
              <w:spacing w:after="0" w:line="218" w:lineRule="atLeast"/>
              <w:rPr>
                <w:rFonts w:ascii="Arial Narrow" w:hAnsi="Arial Narrow" w:cs="Tahoma"/>
                <w:b/>
                <w:bCs/>
                <w:color w:val="000000"/>
                <w:sz w:val="18"/>
                <w:szCs w:val="18"/>
              </w:rPr>
            </w:pPr>
            <w:r w:rsidRPr="000E4997">
              <w:rPr>
                <w:rFonts w:ascii="Arial Narrow" w:hAnsi="Arial Narrow"/>
                <w:b/>
                <w:sz w:val="18"/>
                <w:szCs w:val="18"/>
              </w:rPr>
              <w:t xml:space="preserve">Number and percent of </w:t>
            </w:r>
            <w:r w:rsidR="00C43096">
              <w:rPr>
                <w:rFonts w:ascii="Arial Narrow" w:hAnsi="Arial Narrow"/>
                <w:b/>
                <w:sz w:val="18"/>
                <w:szCs w:val="18"/>
              </w:rPr>
              <w:t xml:space="preserve">program </w:t>
            </w:r>
            <w:r>
              <w:rPr>
                <w:rFonts w:ascii="Arial Narrow" w:hAnsi="Arial Narrow"/>
                <w:b/>
                <w:sz w:val="18"/>
                <w:szCs w:val="18"/>
              </w:rPr>
              <w:t>y</w:t>
            </w:r>
            <w:r w:rsidRPr="000E4997">
              <w:rPr>
                <w:rFonts w:ascii="Arial Narrow" w:hAnsi="Arial Narrow"/>
                <w:b/>
                <w:sz w:val="18"/>
                <w:szCs w:val="18"/>
              </w:rPr>
              <w:t xml:space="preserve">outh who </w:t>
            </w:r>
            <w:r w:rsidRPr="006B4FD2">
              <w:rPr>
                <w:rFonts w:ascii="Arial Narrow" w:hAnsi="Arial Narrow"/>
                <w:b/>
                <w:color w:val="4F81BD" w:themeColor="accent1"/>
                <w:sz w:val="18"/>
                <w:szCs w:val="18"/>
              </w:rPr>
              <w:t>OFFEND</w:t>
            </w:r>
            <w:r w:rsidRPr="000E4997">
              <w:rPr>
                <w:rFonts w:ascii="Arial Narrow" w:hAnsi="Arial Narrow"/>
                <w:b/>
                <w:sz w:val="18"/>
                <w:szCs w:val="18"/>
              </w:rPr>
              <w:t xml:space="preserve"> during the reporting period (</w:t>
            </w:r>
            <w:r w:rsidR="00C14786">
              <w:rPr>
                <w:rFonts w:ascii="Arial Narrow" w:hAnsi="Arial Narrow"/>
                <w:b/>
                <w:sz w:val="18"/>
                <w:szCs w:val="18"/>
              </w:rPr>
              <w:t>s</w:t>
            </w:r>
            <w:r w:rsidR="00C14786" w:rsidRPr="000E4997">
              <w:rPr>
                <w:rFonts w:ascii="Arial Narrow" w:hAnsi="Arial Narrow"/>
                <w:b/>
                <w:sz w:val="18"/>
                <w:szCs w:val="18"/>
              </w:rPr>
              <w:t xml:space="preserve">hort </w:t>
            </w:r>
            <w:r w:rsidR="00C14786">
              <w:rPr>
                <w:rFonts w:ascii="Arial Narrow" w:hAnsi="Arial Narrow"/>
                <w:b/>
                <w:sz w:val="18"/>
                <w:szCs w:val="18"/>
              </w:rPr>
              <w:t>t</w:t>
            </w:r>
            <w:r w:rsidR="00C14786" w:rsidRPr="000E4997">
              <w:rPr>
                <w:rFonts w:ascii="Arial Narrow" w:hAnsi="Arial Narrow"/>
                <w:b/>
                <w:sz w:val="18"/>
                <w:szCs w:val="18"/>
              </w:rPr>
              <w:t>erm</w:t>
            </w:r>
            <w:r w:rsidRPr="000E4997">
              <w:rPr>
                <w:rFonts w:ascii="Arial Narrow" w:hAnsi="Arial Narrow"/>
                <w:b/>
                <w:sz w:val="18"/>
                <w:szCs w:val="18"/>
              </w:rPr>
              <w:t>)</w:t>
            </w:r>
          </w:p>
        </w:tc>
        <w:tc>
          <w:tcPr>
            <w:tcW w:w="1709" w:type="pct"/>
            <w:tcBorders>
              <w:top w:val="single" w:sz="6" w:space="0" w:color="000000"/>
              <w:bottom w:val="single" w:sz="6" w:space="0" w:color="000000"/>
              <w:right w:val="single" w:sz="6" w:space="0" w:color="000000"/>
            </w:tcBorders>
          </w:tcPr>
          <w:p w14:paraId="2CC497F0" w14:textId="77777777" w:rsidR="005175AA" w:rsidRDefault="005175AA" w:rsidP="00C8239D">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0D059986" w14:textId="4DA43351" w:rsidR="005175AA" w:rsidRDefault="005175AA" w:rsidP="00C8239D">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sidR="00607C2A">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arrests or offenses. Ideally this number should be all youth served by the program during the reporting period.  </w:t>
            </w:r>
          </w:p>
          <w:p w14:paraId="55929E60" w14:textId="139FF379" w:rsidR="005175AA" w:rsidRDefault="005175AA" w:rsidP="00C8239D">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A youth may be </w:t>
            </w:r>
            <w:r w:rsidR="009D762F">
              <w:rPr>
                <w:rFonts w:ascii="Arial Narrow" w:hAnsi="Arial Narrow" w:cs="Tahoma"/>
                <w:color w:val="000000"/>
                <w:sz w:val="18"/>
                <w:szCs w:val="18"/>
              </w:rPr>
              <w:t>“</w:t>
            </w:r>
            <w:r w:rsidRPr="005175AA">
              <w:rPr>
                <w:rFonts w:ascii="Arial Narrow" w:hAnsi="Arial Narrow" w:cs="Tahoma"/>
                <w:color w:val="000000"/>
                <w:sz w:val="18"/>
                <w:szCs w:val="18"/>
              </w:rPr>
              <w:t>committed</w:t>
            </w:r>
            <w:r w:rsidR="009D762F">
              <w:rPr>
                <w:rFonts w:ascii="Arial Narrow" w:hAnsi="Arial Narrow" w:cs="Tahoma"/>
                <w:color w:val="000000"/>
                <w:sz w:val="18"/>
                <w:szCs w:val="18"/>
              </w:rPr>
              <w:t>”</w:t>
            </w:r>
            <w:r w:rsidRPr="005175AA">
              <w:rPr>
                <w:rFonts w:ascii="Arial Narrow" w:hAnsi="Arial Narrow" w:cs="Tahoma"/>
                <w:color w:val="000000"/>
                <w:sz w:val="18"/>
                <w:szCs w:val="18"/>
              </w:rPr>
              <w:t xml:space="preserve"> to a juvenile facility anytime </w:t>
            </w:r>
            <w:r>
              <w:rPr>
                <w:rFonts w:ascii="Arial Narrow" w:hAnsi="Arial Narrow" w:cs="Tahoma"/>
                <w:color w:val="000000"/>
                <w:sz w:val="18"/>
                <w:szCs w:val="18"/>
              </w:rPr>
              <w:t xml:space="preserve">that he/she is held overnight. </w:t>
            </w:r>
            <w:r w:rsidRPr="005175AA">
              <w:rPr>
                <w:rFonts w:ascii="Arial Narrow" w:hAnsi="Arial Narrow" w:cs="Tahoma"/>
                <w:color w:val="000000"/>
                <w:sz w:val="18"/>
                <w:szCs w:val="18"/>
              </w:rPr>
              <w:t xml:space="preserve">Certain jurisdictions refer to adjudications as </w:t>
            </w:r>
            <w:r w:rsidR="009D762F">
              <w:rPr>
                <w:rFonts w:ascii="Arial Narrow" w:hAnsi="Arial Narrow" w:cs="Tahoma"/>
                <w:color w:val="000000"/>
                <w:sz w:val="18"/>
                <w:szCs w:val="18"/>
              </w:rPr>
              <w:t>“</w:t>
            </w:r>
            <w:r w:rsidRPr="005175AA">
              <w:rPr>
                <w:rFonts w:ascii="Arial Narrow" w:hAnsi="Arial Narrow" w:cs="Tahoma"/>
                <w:color w:val="000000"/>
                <w:sz w:val="18"/>
                <w:szCs w:val="18"/>
              </w:rPr>
              <w:t>sentences.</w:t>
            </w:r>
            <w:r w:rsidR="009D762F">
              <w:rPr>
                <w:rFonts w:ascii="Arial Narrow" w:hAnsi="Arial Narrow" w:cs="Tahoma"/>
                <w:color w:val="000000"/>
                <w:sz w:val="18"/>
                <w:szCs w:val="18"/>
              </w:rPr>
              <w:t>”</w:t>
            </w:r>
            <w:r w:rsidRPr="005175AA">
              <w:rPr>
                <w:rFonts w:ascii="Arial Narrow" w:hAnsi="Arial Narrow" w:cs="Tahoma"/>
                <w:color w:val="000000"/>
                <w:sz w:val="18"/>
                <w:szCs w:val="18"/>
              </w:rPr>
              <w:t xml:space="preserve"> </w:t>
            </w:r>
          </w:p>
          <w:p w14:paraId="37EA4EFF" w14:textId="7A4C2D23" w:rsidR="007B6416" w:rsidRPr="009B2BCB" w:rsidRDefault="005175AA" w:rsidP="005175AA">
            <w:pPr>
              <w:keepLines/>
              <w:spacing w:after="0" w:line="218" w:lineRule="atLeast"/>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sidR="00DB61A1">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sidR="00DB61A1">
              <w:rPr>
                <w:rFonts w:ascii="Arial Narrow" w:hAnsi="Arial Narrow" w:cs="Tahoma"/>
                <w:color w:val="000000"/>
                <w:sz w:val="18"/>
                <w:szCs w:val="18"/>
              </w:rPr>
              <w:t>,</w:t>
            </w:r>
            <w:r w:rsidRPr="005175AA">
              <w:rPr>
                <w:rFonts w:ascii="Arial Narrow" w:hAnsi="Arial Narrow" w:cs="Tahoma"/>
                <w:color w:val="000000"/>
                <w:sz w:val="18"/>
                <w:szCs w:val="18"/>
              </w:rPr>
              <w:t xml:space="preserve"> etc.</w:t>
            </w:r>
          </w:p>
        </w:tc>
        <w:tc>
          <w:tcPr>
            <w:tcW w:w="1259" w:type="pct"/>
            <w:tcBorders>
              <w:top w:val="single" w:sz="6" w:space="0" w:color="000000"/>
              <w:bottom w:val="single" w:sz="6" w:space="0" w:color="000000"/>
              <w:right w:val="single" w:sz="6" w:space="0" w:color="000000"/>
            </w:tcBorders>
          </w:tcPr>
          <w:p w14:paraId="32E5511F" w14:textId="4591BE79" w:rsidR="00DE66B8" w:rsidRPr="00DE66B8" w:rsidRDefault="00DE66B8" w:rsidP="00335BF3">
            <w:pPr>
              <w:pStyle w:val="ListParagraph"/>
              <w:keepLines/>
              <w:numPr>
                <w:ilvl w:val="0"/>
                <w:numId w:val="27"/>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Total number of program youth served</w:t>
            </w:r>
          </w:p>
          <w:p w14:paraId="2265ECDA" w14:textId="0344FCA1" w:rsidR="00DE66B8" w:rsidRPr="00DE66B8" w:rsidRDefault="00DE66B8" w:rsidP="00335BF3">
            <w:pPr>
              <w:pStyle w:val="ListParagraph"/>
              <w:keepLines/>
              <w:numPr>
                <w:ilvl w:val="0"/>
                <w:numId w:val="27"/>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tracked during the  reporting period</w:t>
            </w:r>
          </w:p>
          <w:p w14:paraId="3B3C31D3" w14:textId="089C69B5" w:rsidR="00DE66B8" w:rsidRPr="00DE66B8" w:rsidRDefault="00DE66B8" w:rsidP="00335BF3">
            <w:pPr>
              <w:pStyle w:val="ListParagraph"/>
              <w:keepLines/>
              <w:numPr>
                <w:ilvl w:val="0"/>
                <w:numId w:val="27"/>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 xml:space="preserve">Of </w:t>
            </w:r>
            <w:r w:rsidR="00036D49">
              <w:rPr>
                <w:rFonts w:ascii="Arial Narrow" w:hAnsi="Arial Narrow" w:cs="Tahoma"/>
                <w:color w:val="000000"/>
                <w:sz w:val="18"/>
                <w:szCs w:val="18"/>
              </w:rPr>
              <w:t>youth tracked</w:t>
            </w:r>
            <w:r w:rsidRPr="00DE66B8">
              <w:rPr>
                <w:rFonts w:ascii="Arial Narrow" w:hAnsi="Arial Narrow" w:cs="Tahoma"/>
                <w:color w:val="000000"/>
                <w:sz w:val="18"/>
                <w:szCs w:val="18"/>
              </w:rPr>
              <w:t>, the number of program youth who had an arrest or delinquent offense during the  reporting period</w:t>
            </w:r>
          </w:p>
          <w:p w14:paraId="0F504233" w14:textId="73900797" w:rsidR="00DE66B8" w:rsidRPr="00DE66B8" w:rsidRDefault="00DE66B8" w:rsidP="00335BF3">
            <w:pPr>
              <w:pStyle w:val="ListParagraph"/>
              <w:keepLines/>
              <w:numPr>
                <w:ilvl w:val="0"/>
                <w:numId w:val="27"/>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who were committed to a juvenile facility during the reporting period</w:t>
            </w:r>
          </w:p>
          <w:p w14:paraId="15084A23" w14:textId="77801D96" w:rsidR="00DE66B8" w:rsidRPr="00DE66B8" w:rsidRDefault="00DE66B8" w:rsidP="00335BF3">
            <w:pPr>
              <w:pStyle w:val="ListParagraph"/>
              <w:keepLines/>
              <w:numPr>
                <w:ilvl w:val="0"/>
                <w:numId w:val="27"/>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who were sentenced to adult prison during the  reporting period</w:t>
            </w:r>
          </w:p>
          <w:p w14:paraId="7A10EF9C" w14:textId="08FBEA13" w:rsidR="00DE66B8" w:rsidRPr="00DE66B8" w:rsidRDefault="00DE66B8" w:rsidP="00335BF3">
            <w:pPr>
              <w:pStyle w:val="ListParagraph"/>
              <w:keepLines/>
              <w:numPr>
                <w:ilvl w:val="0"/>
                <w:numId w:val="27"/>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youth who received another sentence during the reporting period</w:t>
            </w:r>
          </w:p>
          <w:p w14:paraId="76C53E23" w14:textId="434F81A4" w:rsidR="007B6416" w:rsidRPr="009B2BCB" w:rsidRDefault="00DE66B8" w:rsidP="00335BF3">
            <w:pPr>
              <w:pStyle w:val="ListParagraph"/>
              <w:keepLines/>
              <w:numPr>
                <w:ilvl w:val="0"/>
                <w:numId w:val="27"/>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Percent OFFENDING (C/B)</w:t>
            </w:r>
          </w:p>
        </w:tc>
        <w:tc>
          <w:tcPr>
            <w:tcW w:w="773" w:type="pct"/>
            <w:tcBorders>
              <w:top w:val="single" w:sz="6" w:space="0" w:color="000000"/>
              <w:bottom w:val="single" w:sz="6" w:space="0" w:color="000000"/>
              <w:right w:val="single" w:sz="6" w:space="0" w:color="000000"/>
            </w:tcBorders>
          </w:tcPr>
          <w:p w14:paraId="07EDB855" w14:textId="77777777" w:rsidR="007B6416" w:rsidRPr="009B2BCB" w:rsidRDefault="007B6416" w:rsidP="00B27D6D">
            <w:pPr>
              <w:keepLines/>
              <w:spacing w:after="0" w:line="218" w:lineRule="atLeast"/>
              <w:rPr>
                <w:rFonts w:ascii="Arial Narrow" w:hAnsi="Arial Narrow" w:cs="Tahoma"/>
                <w:color w:val="000000"/>
                <w:sz w:val="18"/>
                <w:szCs w:val="18"/>
              </w:rPr>
            </w:pPr>
          </w:p>
        </w:tc>
      </w:tr>
      <w:tr w:rsidR="007B6416" w:rsidRPr="009B2BCB" w14:paraId="28272869" w14:textId="77777777" w:rsidTr="00851DBD">
        <w:trPr>
          <w:cantSplit/>
        </w:trPr>
        <w:tc>
          <w:tcPr>
            <w:tcW w:w="151" w:type="pct"/>
            <w:tcBorders>
              <w:top w:val="single" w:sz="6" w:space="0" w:color="000000"/>
              <w:left w:val="single" w:sz="6" w:space="0" w:color="000000"/>
              <w:bottom w:val="single" w:sz="6" w:space="0" w:color="000000"/>
            </w:tcBorders>
          </w:tcPr>
          <w:p w14:paraId="3E080AA0" w14:textId="77777777" w:rsidR="007B6416" w:rsidRPr="00E95715" w:rsidRDefault="007B6416"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58C7404" w14:textId="4BDE3350" w:rsidR="007B6416" w:rsidRPr="009B2BCB" w:rsidRDefault="00DE66B8" w:rsidP="00C14786">
            <w:pPr>
              <w:keepLines/>
              <w:spacing w:after="0" w:line="218" w:lineRule="atLeast"/>
              <w:rPr>
                <w:rFonts w:ascii="Arial Narrow" w:hAnsi="Arial Narrow" w:cs="Tahoma"/>
                <w:b/>
                <w:bCs/>
                <w:color w:val="000000"/>
                <w:sz w:val="18"/>
                <w:szCs w:val="18"/>
              </w:rPr>
            </w:pPr>
            <w:r w:rsidRPr="00DE66B8">
              <w:rPr>
                <w:rFonts w:ascii="Arial Narrow" w:hAnsi="Arial Narrow" w:cs="Tahoma"/>
                <w:b/>
                <w:bCs/>
                <w:color w:val="000000"/>
                <w:sz w:val="18"/>
                <w:szCs w:val="18"/>
              </w:rPr>
              <w:t xml:space="preserve">Number and percent of </w:t>
            </w:r>
            <w:r w:rsidR="00C43096">
              <w:rPr>
                <w:rFonts w:ascii="Arial Narrow" w:hAnsi="Arial Narrow" w:cs="Tahoma"/>
                <w:b/>
                <w:bCs/>
                <w:color w:val="000000"/>
                <w:sz w:val="18"/>
                <w:szCs w:val="18"/>
              </w:rPr>
              <w:t xml:space="preserve">program </w:t>
            </w:r>
            <w:r w:rsidR="008D3DFB">
              <w:rPr>
                <w:rFonts w:ascii="Arial Narrow" w:hAnsi="Arial Narrow" w:cs="Tahoma"/>
                <w:b/>
                <w:bCs/>
                <w:color w:val="000000"/>
                <w:sz w:val="18"/>
                <w:szCs w:val="18"/>
              </w:rPr>
              <w:t>y</w:t>
            </w:r>
            <w:r w:rsidRPr="00DE66B8">
              <w:rPr>
                <w:rFonts w:ascii="Arial Narrow" w:hAnsi="Arial Narrow" w:cs="Tahoma"/>
                <w:b/>
                <w:bCs/>
                <w:color w:val="000000"/>
                <w:sz w:val="18"/>
                <w:szCs w:val="18"/>
              </w:rPr>
              <w:t xml:space="preserve">outh who </w:t>
            </w:r>
            <w:r w:rsidRPr="006B4FD2">
              <w:rPr>
                <w:rFonts w:ascii="Arial Narrow" w:hAnsi="Arial Narrow" w:cs="Tahoma"/>
                <w:b/>
                <w:bCs/>
                <w:color w:val="4F81BD" w:themeColor="accent1"/>
                <w:sz w:val="18"/>
                <w:szCs w:val="18"/>
              </w:rPr>
              <w:t>OFFEND</w:t>
            </w:r>
            <w:r w:rsidRPr="00DE66B8">
              <w:rPr>
                <w:rFonts w:ascii="Arial Narrow" w:hAnsi="Arial Narrow" w:cs="Tahoma"/>
                <w:b/>
                <w:bCs/>
                <w:color w:val="000000"/>
                <w:sz w:val="18"/>
                <w:szCs w:val="18"/>
              </w:rPr>
              <w:t xml:space="preserve"> during the reporting period (</w:t>
            </w:r>
            <w:r w:rsidR="00C14786">
              <w:rPr>
                <w:rFonts w:ascii="Arial Narrow" w:hAnsi="Arial Narrow" w:cs="Tahoma"/>
                <w:b/>
                <w:bCs/>
                <w:color w:val="000000"/>
                <w:sz w:val="18"/>
                <w:szCs w:val="18"/>
              </w:rPr>
              <w:t>l</w:t>
            </w:r>
            <w:r w:rsidR="00C14786" w:rsidRPr="00DE66B8">
              <w:rPr>
                <w:rFonts w:ascii="Arial Narrow" w:hAnsi="Arial Narrow" w:cs="Tahoma"/>
                <w:b/>
                <w:bCs/>
                <w:color w:val="000000"/>
                <w:sz w:val="18"/>
                <w:szCs w:val="18"/>
              </w:rPr>
              <w:t xml:space="preserve">ong </w:t>
            </w:r>
            <w:r w:rsidR="00C14786">
              <w:rPr>
                <w:rFonts w:ascii="Arial Narrow" w:hAnsi="Arial Narrow" w:cs="Tahoma"/>
                <w:b/>
                <w:bCs/>
                <w:color w:val="000000"/>
                <w:sz w:val="18"/>
                <w:szCs w:val="18"/>
              </w:rPr>
              <w:t>t</w:t>
            </w:r>
            <w:r w:rsidR="00C14786" w:rsidRPr="00DE66B8">
              <w:rPr>
                <w:rFonts w:ascii="Arial Narrow" w:hAnsi="Arial Narrow" w:cs="Tahoma"/>
                <w:b/>
                <w:bCs/>
                <w:color w:val="000000"/>
                <w:sz w:val="18"/>
                <w:szCs w:val="18"/>
              </w:rPr>
              <w:t>erm</w:t>
            </w:r>
            <w:r w:rsidRPr="00DE66B8">
              <w:rPr>
                <w:rFonts w:ascii="Arial Narrow" w:hAnsi="Arial Narrow" w:cs="Tahoma"/>
                <w:b/>
                <w:bCs/>
                <w:color w:val="000000"/>
                <w:sz w:val="18"/>
                <w:szCs w:val="18"/>
              </w:rPr>
              <w:t>)</w:t>
            </w:r>
          </w:p>
        </w:tc>
        <w:tc>
          <w:tcPr>
            <w:tcW w:w="1709" w:type="pct"/>
            <w:tcBorders>
              <w:top w:val="single" w:sz="6" w:space="0" w:color="000000"/>
              <w:bottom w:val="single" w:sz="6" w:space="0" w:color="000000"/>
              <w:right w:val="single" w:sz="6" w:space="0" w:color="000000"/>
            </w:tcBorders>
          </w:tcPr>
          <w:p w14:paraId="573D1770" w14:textId="77777777" w:rsidR="005175AA" w:rsidRDefault="005175AA" w:rsidP="00C8239D">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5DB8F5BC" w14:textId="157A1707" w:rsidR="005175AA" w:rsidRDefault="005175AA" w:rsidP="00C8239D">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sidR="00607C2A">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arrests or offenses. Ideally this number should be all youth served by the program during the reporting period.</w:t>
            </w:r>
          </w:p>
          <w:p w14:paraId="7D5E423D" w14:textId="6BBB38E5" w:rsidR="005175AA" w:rsidRDefault="005175AA" w:rsidP="00C8239D">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A youth may be </w:t>
            </w:r>
            <w:r w:rsidR="00C14786">
              <w:rPr>
                <w:rFonts w:ascii="Arial Narrow" w:hAnsi="Arial Narrow" w:cs="Tahoma"/>
                <w:color w:val="000000"/>
                <w:sz w:val="18"/>
                <w:szCs w:val="18"/>
              </w:rPr>
              <w:t>“</w:t>
            </w:r>
            <w:r w:rsidRPr="005175AA">
              <w:rPr>
                <w:rFonts w:ascii="Arial Narrow" w:hAnsi="Arial Narrow" w:cs="Tahoma"/>
                <w:color w:val="000000"/>
                <w:sz w:val="18"/>
                <w:szCs w:val="18"/>
              </w:rPr>
              <w:t>committed</w:t>
            </w:r>
            <w:r w:rsidR="00C14786">
              <w:rPr>
                <w:rFonts w:ascii="Arial Narrow" w:hAnsi="Arial Narrow" w:cs="Tahoma"/>
                <w:color w:val="000000"/>
                <w:sz w:val="18"/>
                <w:szCs w:val="18"/>
              </w:rPr>
              <w:t>”</w:t>
            </w:r>
            <w:r w:rsidRPr="005175AA">
              <w:rPr>
                <w:rFonts w:ascii="Arial Narrow" w:hAnsi="Arial Narrow" w:cs="Tahoma"/>
                <w:color w:val="000000"/>
                <w:sz w:val="18"/>
                <w:szCs w:val="18"/>
              </w:rPr>
              <w:t xml:space="preserve"> to a juvenile facility anytime </w:t>
            </w:r>
            <w:r>
              <w:rPr>
                <w:rFonts w:ascii="Arial Narrow" w:hAnsi="Arial Narrow" w:cs="Tahoma"/>
                <w:color w:val="000000"/>
                <w:sz w:val="18"/>
                <w:szCs w:val="18"/>
              </w:rPr>
              <w:t xml:space="preserve">that he/she is held overnight. </w:t>
            </w:r>
            <w:r w:rsidRPr="005175AA">
              <w:rPr>
                <w:rFonts w:ascii="Arial Narrow" w:hAnsi="Arial Narrow" w:cs="Tahoma"/>
                <w:color w:val="000000"/>
                <w:sz w:val="18"/>
                <w:szCs w:val="18"/>
              </w:rPr>
              <w:t xml:space="preserve">Certain jurisdictions refer to adjudications as </w:t>
            </w:r>
            <w:r w:rsidR="00C14786">
              <w:rPr>
                <w:rFonts w:ascii="Arial Narrow" w:hAnsi="Arial Narrow" w:cs="Tahoma"/>
                <w:color w:val="000000"/>
                <w:sz w:val="18"/>
                <w:szCs w:val="18"/>
              </w:rPr>
              <w:t>“</w:t>
            </w:r>
            <w:r w:rsidRPr="005175AA">
              <w:rPr>
                <w:rFonts w:ascii="Arial Narrow" w:hAnsi="Arial Narrow" w:cs="Tahoma"/>
                <w:color w:val="000000"/>
                <w:sz w:val="18"/>
                <w:szCs w:val="18"/>
              </w:rPr>
              <w:t>sentences.</w:t>
            </w:r>
            <w:r w:rsidR="00C14786">
              <w:rPr>
                <w:rFonts w:ascii="Arial Narrow" w:hAnsi="Arial Narrow" w:cs="Tahoma"/>
                <w:color w:val="000000"/>
                <w:sz w:val="18"/>
                <w:szCs w:val="18"/>
              </w:rPr>
              <w:t>”</w:t>
            </w:r>
            <w:r w:rsidRPr="005175AA">
              <w:rPr>
                <w:rFonts w:ascii="Arial Narrow" w:hAnsi="Arial Narrow" w:cs="Tahoma"/>
                <w:color w:val="000000"/>
                <w:sz w:val="18"/>
                <w:szCs w:val="18"/>
              </w:rPr>
              <w:t xml:space="preserve"> </w:t>
            </w:r>
          </w:p>
          <w:p w14:paraId="31811EC2" w14:textId="0882A846" w:rsidR="00DE66B8" w:rsidRDefault="005175AA" w:rsidP="00C8239D">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sidR="0043789D">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sidR="00607C2A">
              <w:rPr>
                <w:rFonts w:ascii="Arial Narrow" w:hAnsi="Arial Narrow" w:cs="Tahoma"/>
                <w:color w:val="000000"/>
                <w:sz w:val="18"/>
                <w:szCs w:val="18"/>
              </w:rPr>
              <w:t>,</w:t>
            </w:r>
            <w:r w:rsidRPr="005175AA">
              <w:rPr>
                <w:rFonts w:ascii="Arial Narrow" w:hAnsi="Arial Narrow" w:cs="Tahoma"/>
                <w:color w:val="000000"/>
                <w:sz w:val="18"/>
                <w:szCs w:val="18"/>
              </w:rPr>
              <w:t xml:space="preserve"> etc.</w:t>
            </w:r>
          </w:p>
          <w:p w14:paraId="4185C31B" w14:textId="18DB9E9F" w:rsidR="007B6416" w:rsidRPr="009B2BCB" w:rsidRDefault="00DE66B8" w:rsidP="008640A6">
            <w:pPr>
              <w:keepLines/>
              <w:spacing w:after="0" w:line="218" w:lineRule="atLeast"/>
              <w:rPr>
                <w:rFonts w:ascii="Arial Narrow" w:hAnsi="Arial Narrow" w:cs="Tahoma"/>
                <w:color w:val="000000"/>
                <w:sz w:val="18"/>
                <w:szCs w:val="18"/>
              </w:rPr>
            </w:pPr>
            <w:r w:rsidRPr="00DE66B8">
              <w:rPr>
                <w:rFonts w:ascii="Arial Narrow" w:hAnsi="Arial Narrow" w:cs="Tahoma"/>
                <w:color w:val="000000"/>
                <w:sz w:val="18"/>
                <w:szCs w:val="18"/>
              </w:rPr>
              <w:t>Ex. I have a lot of youth who exited my program 6-12 months ago, but we are only tracking 100 of them</w:t>
            </w:r>
            <w:r w:rsidR="008640A6">
              <w:rPr>
                <w:rFonts w:ascii="Arial Narrow" w:hAnsi="Arial Narrow" w:cs="Tahoma"/>
                <w:color w:val="000000"/>
                <w:sz w:val="18"/>
                <w:szCs w:val="18"/>
              </w:rPr>
              <w:t>;</w:t>
            </w:r>
            <w:r w:rsidRPr="00DE66B8">
              <w:rPr>
                <w:rFonts w:ascii="Arial Narrow" w:hAnsi="Arial Narrow" w:cs="Tahoma"/>
                <w:color w:val="000000"/>
                <w:sz w:val="18"/>
                <w:szCs w:val="18"/>
              </w:rPr>
              <w:t xml:space="preserve"> </w:t>
            </w:r>
            <w:r w:rsidR="008640A6">
              <w:rPr>
                <w:rFonts w:ascii="Arial Narrow" w:hAnsi="Arial Narrow" w:cs="Tahoma"/>
                <w:color w:val="000000"/>
                <w:sz w:val="18"/>
                <w:szCs w:val="18"/>
              </w:rPr>
              <w:t xml:space="preserve">for </w:t>
            </w:r>
            <w:r w:rsidRPr="00DE66B8">
              <w:rPr>
                <w:rFonts w:ascii="Arial Narrow" w:hAnsi="Arial Narrow" w:cs="Tahoma"/>
                <w:color w:val="000000"/>
                <w:sz w:val="18"/>
                <w:szCs w:val="18"/>
              </w:rPr>
              <w:t>A</w:t>
            </w:r>
            <w:r w:rsidR="008640A6">
              <w:rPr>
                <w:rFonts w:ascii="Arial Narrow" w:hAnsi="Arial Narrow" w:cs="Tahoma"/>
                <w:color w:val="000000"/>
                <w:sz w:val="18"/>
                <w:szCs w:val="18"/>
              </w:rPr>
              <w:t>,</w:t>
            </w:r>
            <w:r w:rsidRPr="00DE66B8">
              <w:rPr>
                <w:rFonts w:ascii="Arial Narrow" w:hAnsi="Arial Narrow" w:cs="Tahoma"/>
                <w:color w:val="000000"/>
                <w:sz w:val="18"/>
                <w:szCs w:val="18"/>
              </w:rPr>
              <w:t xml:space="preserve"> </w:t>
            </w:r>
            <w:r w:rsidR="008640A6">
              <w:rPr>
                <w:rFonts w:ascii="Arial Narrow" w:hAnsi="Arial Narrow" w:cs="Tahoma"/>
                <w:color w:val="000000"/>
                <w:sz w:val="18"/>
                <w:szCs w:val="18"/>
              </w:rPr>
              <w:t>enter</w:t>
            </w:r>
            <w:r w:rsidR="008640A6" w:rsidRPr="00DE66B8">
              <w:rPr>
                <w:rFonts w:ascii="Arial Narrow" w:hAnsi="Arial Narrow" w:cs="Tahoma"/>
                <w:color w:val="000000"/>
                <w:sz w:val="18"/>
                <w:szCs w:val="18"/>
              </w:rPr>
              <w:t xml:space="preserve"> </w:t>
            </w:r>
            <w:r w:rsidRPr="00DE66B8">
              <w:rPr>
                <w:rFonts w:ascii="Arial Narrow" w:hAnsi="Arial Narrow" w:cs="Tahoma"/>
                <w:color w:val="000000"/>
                <w:sz w:val="18"/>
                <w:szCs w:val="18"/>
              </w:rPr>
              <w:t xml:space="preserve">100.  Of these 100 program </w:t>
            </w:r>
            <w:r w:rsidR="00607C2A">
              <w:rPr>
                <w:rFonts w:ascii="Arial Narrow" w:hAnsi="Arial Narrow" w:cs="Tahoma"/>
                <w:color w:val="000000"/>
                <w:sz w:val="18"/>
                <w:szCs w:val="18"/>
              </w:rPr>
              <w:t>youth who</w:t>
            </w:r>
            <w:r w:rsidRPr="00DE66B8">
              <w:rPr>
                <w:rFonts w:ascii="Arial Narrow" w:hAnsi="Arial Narrow" w:cs="Tahoma"/>
                <w:color w:val="000000"/>
                <w:sz w:val="18"/>
                <w:szCs w:val="18"/>
              </w:rPr>
              <w:t xml:space="preserve"> exited the program 6-12 months ago</w:t>
            </w:r>
            <w:r w:rsidR="00607C2A">
              <w:rPr>
                <w:rFonts w:ascii="Arial Narrow" w:hAnsi="Arial Narrow" w:cs="Tahoma"/>
                <w:color w:val="000000"/>
                <w:sz w:val="18"/>
                <w:szCs w:val="18"/>
              </w:rPr>
              <w:t>,</w:t>
            </w:r>
            <w:r w:rsidRPr="00DE66B8">
              <w:rPr>
                <w:rFonts w:ascii="Arial Narrow" w:hAnsi="Arial Narrow" w:cs="Tahoma"/>
                <w:color w:val="000000"/>
                <w:sz w:val="18"/>
                <w:szCs w:val="18"/>
              </w:rPr>
              <w:t xml:space="preserve"> 65 had a new arrest or delinquent offense during this reporting period</w:t>
            </w:r>
            <w:r w:rsidR="008640A6">
              <w:rPr>
                <w:rFonts w:ascii="Arial Narrow" w:hAnsi="Arial Narrow" w:cs="Tahoma"/>
                <w:color w:val="000000"/>
                <w:sz w:val="18"/>
                <w:szCs w:val="18"/>
              </w:rPr>
              <w:t>;</w:t>
            </w:r>
            <w:r w:rsidRPr="00DE66B8">
              <w:rPr>
                <w:rFonts w:ascii="Arial Narrow" w:hAnsi="Arial Narrow" w:cs="Tahoma"/>
                <w:color w:val="000000"/>
                <w:sz w:val="18"/>
                <w:szCs w:val="18"/>
              </w:rPr>
              <w:t xml:space="preserve"> </w:t>
            </w:r>
            <w:r w:rsidR="008640A6">
              <w:rPr>
                <w:rFonts w:ascii="Arial Narrow" w:hAnsi="Arial Narrow" w:cs="Tahoma"/>
                <w:color w:val="000000"/>
                <w:sz w:val="18"/>
                <w:szCs w:val="18"/>
              </w:rPr>
              <w:t xml:space="preserve">for </w:t>
            </w:r>
            <w:r w:rsidRPr="00DE66B8">
              <w:rPr>
                <w:rFonts w:ascii="Arial Narrow" w:hAnsi="Arial Narrow" w:cs="Tahoma"/>
                <w:color w:val="000000"/>
                <w:sz w:val="18"/>
                <w:szCs w:val="18"/>
              </w:rPr>
              <w:t>B</w:t>
            </w:r>
            <w:r w:rsidR="008640A6">
              <w:rPr>
                <w:rFonts w:ascii="Arial Narrow" w:hAnsi="Arial Narrow" w:cs="Tahoma"/>
                <w:color w:val="000000"/>
                <w:sz w:val="18"/>
                <w:szCs w:val="18"/>
              </w:rPr>
              <w:t>,</w:t>
            </w:r>
            <w:r w:rsidRPr="00DE66B8">
              <w:rPr>
                <w:rFonts w:ascii="Arial Narrow" w:hAnsi="Arial Narrow" w:cs="Tahoma"/>
                <w:color w:val="000000"/>
                <w:sz w:val="18"/>
                <w:szCs w:val="18"/>
              </w:rPr>
              <w:t xml:space="preserve"> </w:t>
            </w:r>
            <w:r w:rsidR="008640A6">
              <w:rPr>
                <w:rFonts w:ascii="Arial Narrow" w:hAnsi="Arial Narrow" w:cs="Tahoma"/>
                <w:color w:val="000000"/>
                <w:sz w:val="18"/>
                <w:szCs w:val="18"/>
              </w:rPr>
              <w:t>enter</w:t>
            </w:r>
            <w:r w:rsidR="008640A6" w:rsidRPr="00DE66B8">
              <w:rPr>
                <w:rFonts w:ascii="Arial Narrow" w:hAnsi="Arial Narrow" w:cs="Tahoma"/>
                <w:color w:val="000000"/>
                <w:sz w:val="18"/>
                <w:szCs w:val="18"/>
              </w:rPr>
              <w:t xml:space="preserve"> </w:t>
            </w:r>
            <w:r w:rsidRPr="00DE66B8">
              <w:rPr>
                <w:rFonts w:ascii="Arial Narrow" w:hAnsi="Arial Narrow" w:cs="Tahoma"/>
                <w:color w:val="000000"/>
                <w:sz w:val="18"/>
                <w:szCs w:val="18"/>
              </w:rPr>
              <w:t xml:space="preserve">65.  </w:t>
            </w:r>
          </w:p>
        </w:tc>
        <w:tc>
          <w:tcPr>
            <w:tcW w:w="1259" w:type="pct"/>
            <w:tcBorders>
              <w:top w:val="single" w:sz="6" w:space="0" w:color="000000"/>
              <w:bottom w:val="single" w:sz="6" w:space="0" w:color="000000"/>
              <w:right w:val="single" w:sz="6" w:space="0" w:color="000000"/>
            </w:tcBorders>
          </w:tcPr>
          <w:p w14:paraId="439AB95A" w14:textId="484CB6CB" w:rsidR="008D3DFB" w:rsidRPr="008D3DFB" w:rsidRDefault="008D3DFB" w:rsidP="00335BF3">
            <w:pPr>
              <w:pStyle w:val="ListParagraph"/>
              <w:keepLines/>
              <w:numPr>
                <w:ilvl w:val="0"/>
                <w:numId w:val="28"/>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Number of program youth who exited the program 6-12 months ago </w:t>
            </w:r>
            <w:r w:rsidR="00607C2A">
              <w:rPr>
                <w:rFonts w:ascii="Arial Narrow" w:hAnsi="Arial Narrow" w:cs="Tahoma"/>
                <w:color w:val="000000"/>
                <w:sz w:val="18"/>
                <w:szCs w:val="18"/>
              </w:rPr>
              <w:t>and were tracked during the reporting period</w:t>
            </w:r>
          </w:p>
          <w:p w14:paraId="21C583AB" w14:textId="420D525A" w:rsidR="008D3DFB" w:rsidRPr="008D3DFB" w:rsidRDefault="008D3DFB" w:rsidP="00335BF3">
            <w:pPr>
              <w:pStyle w:val="ListParagraph"/>
              <w:keepLines/>
              <w:numPr>
                <w:ilvl w:val="0"/>
                <w:numId w:val="28"/>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sidR="00BD2711">
              <w:rPr>
                <w:rFonts w:ascii="Arial Narrow" w:hAnsi="Arial Narrow" w:cs="Tahoma"/>
                <w:color w:val="000000"/>
                <w:sz w:val="18"/>
                <w:szCs w:val="18"/>
              </w:rPr>
              <w:t>youth tracked</w:t>
            </w:r>
            <w:r w:rsidRPr="008D3DFB">
              <w:rPr>
                <w:rFonts w:ascii="Arial Narrow" w:hAnsi="Arial Narrow" w:cs="Tahoma"/>
                <w:color w:val="000000"/>
                <w:sz w:val="18"/>
                <w:szCs w:val="18"/>
              </w:rPr>
              <w:t>, the number of program youth who had an arrest or delinquent offense during this reporting period</w:t>
            </w:r>
          </w:p>
          <w:p w14:paraId="31590606" w14:textId="141D20E9" w:rsidR="008D3DFB" w:rsidRPr="008D3DFB" w:rsidRDefault="008D3DFB" w:rsidP="00335BF3">
            <w:pPr>
              <w:pStyle w:val="ListParagraph"/>
              <w:keepLines/>
              <w:numPr>
                <w:ilvl w:val="0"/>
                <w:numId w:val="28"/>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recommitted to a juvenile facility during this reporting period</w:t>
            </w:r>
          </w:p>
          <w:p w14:paraId="3F48D1EC" w14:textId="3C8458CC" w:rsidR="008D3DFB" w:rsidRPr="008D3DFB" w:rsidRDefault="008D3DFB" w:rsidP="00335BF3">
            <w:pPr>
              <w:pStyle w:val="ListParagraph"/>
              <w:keepLines/>
              <w:numPr>
                <w:ilvl w:val="0"/>
                <w:numId w:val="28"/>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sentenced to adult prison during this reporting period</w:t>
            </w:r>
          </w:p>
          <w:p w14:paraId="67AA17FC" w14:textId="3C4F4EE5" w:rsidR="008D3DFB" w:rsidRPr="008D3DFB" w:rsidRDefault="008D3DFB" w:rsidP="00335BF3">
            <w:pPr>
              <w:pStyle w:val="ListParagraph"/>
              <w:keepLines/>
              <w:numPr>
                <w:ilvl w:val="0"/>
                <w:numId w:val="28"/>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youth who received another sentence during this reporting period</w:t>
            </w:r>
          </w:p>
          <w:p w14:paraId="036702CE" w14:textId="4992774A" w:rsidR="007B6416" w:rsidRPr="009B2BCB" w:rsidRDefault="008D3DFB" w:rsidP="00335BF3">
            <w:pPr>
              <w:pStyle w:val="ListParagraph"/>
              <w:keepLines/>
              <w:numPr>
                <w:ilvl w:val="0"/>
                <w:numId w:val="28"/>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Percent of </w:t>
            </w:r>
            <w:r>
              <w:rPr>
                <w:rFonts w:ascii="Arial Narrow" w:hAnsi="Arial Narrow" w:cs="Tahoma"/>
                <w:color w:val="000000"/>
                <w:sz w:val="18"/>
                <w:szCs w:val="18"/>
              </w:rPr>
              <w:t>long</w:t>
            </w:r>
            <w:r w:rsidR="00607C2A">
              <w:rPr>
                <w:rFonts w:ascii="Arial Narrow" w:hAnsi="Arial Narrow" w:cs="Tahoma"/>
                <w:color w:val="000000"/>
                <w:sz w:val="18"/>
                <w:szCs w:val="18"/>
              </w:rPr>
              <w:t>-</w:t>
            </w:r>
            <w:r>
              <w:rPr>
                <w:rFonts w:ascii="Arial Narrow" w:hAnsi="Arial Narrow" w:cs="Tahoma"/>
                <w:color w:val="000000"/>
                <w:sz w:val="18"/>
                <w:szCs w:val="18"/>
              </w:rPr>
              <w:t>t</w:t>
            </w:r>
            <w:r w:rsidRPr="008D3DFB">
              <w:rPr>
                <w:rFonts w:ascii="Arial Narrow" w:hAnsi="Arial Narrow" w:cs="Tahoma"/>
                <w:color w:val="000000"/>
                <w:sz w:val="18"/>
                <w:szCs w:val="18"/>
              </w:rPr>
              <w:t>erm offending (B/A)</w:t>
            </w:r>
          </w:p>
        </w:tc>
        <w:tc>
          <w:tcPr>
            <w:tcW w:w="773" w:type="pct"/>
            <w:tcBorders>
              <w:top w:val="single" w:sz="6" w:space="0" w:color="000000"/>
              <w:bottom w:val="single" w:sz="6" w:space="0" w:color="000000"/>
              <w:right w:val="single" w:sz="6" w:space="0" w:color="000000"/>
            </w:tcBorders>
          </w:tcPr>
          <w:p w14:paraId="21E34DAA" w14:textId="77777777" w:rsidR="007B6416" w:rsidRPr="009B2BCB" w:rsidRDefault="007B6416" w:rsidP="00B27D6D">
            <w:pPr>
              <w:keepLines/>
              <w:spacing w:after="0" w:line="218" w:lineRule="atLeast"/>
              <w:rPr>
                <w:rFonts w:ascii="Arial Narrow" w:hAnsi="Arial Narrow" w:cs="Tahoma"/>
                <w:color w:val="000000"/>
                <w:sz w:val="18"/>
                <w:szCs w:val="18"/>
              </w:rPr>
            </w:pPr>
          </w:p>
        </w:tc>
      </w:tr>
      <w:tr w:rsidR="008D3DFB" w:rsidRPr="009B2BCB" w14:paraId="3A9CDF63" w14:textId="77777777" w:rsidTr="00851DBD">
        <w:trPr>
          <w:cantSplit/>
        </w:trPr>
        <w:tc>
          <w:tcPr>
            <w:tcW w:w="151" w:type="pct"/>
            <w:tcBorders>
              <w:top w:val="single" w:sz="6" w:space="0" w:color="000000"/>
              <w:left w:val="single" w:sz="6" w:space="0" w:color="000000"/>
              <w:bottom w:val="single" w:sz="6" w:space="0" w:color="000000"/>
            </w:tcBorders>
          </w:tcPr>
          <w:p w14:paraId="0145F9B9" w14:textId="77777777" w:rsidR="008D3DFB" w:rsidRPr="00E95715" w:rsidRDefault="008D3DFB"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7489DCCF" w14:textId="3054FE5F" w:rsidR="008D3DFB" w:rsidRPr="009B2BCB" w:rsidRDefault="008D3DFB" w:rsidP="00C8239D">
            <w:pPr>
              <w:keepLines/>
              <w:spacing w:after="0" w:line="218" w:lineRule="atLeast"/>
              <w:rPr>
                <w:rFonts w:ascii="Arial Narrow" w:hAnsi="Arial Narrow" w:cs="Tahoma"/>
                <w:b/>
                <w:bCs/>
                <w:color w:val="000000"/>
                <w:sz w:val="18"/>
                <w:szCs w:val="18"/>
              </w:rPr>
            </w:pPr>
            <w:r w:rsidRPr="000E4997">
              <w:rPr>
                <w:rFonts w:ascii="Arial Narrow" w:hAnsi="Arial Narrow"/>
                <w:b/>
                <w:sz w:val="18"/>
                <w:szCs w:val="18"/>
              </w:rPr>
              <w:t xml:space="preserve">Number and percent of </w:t>
            </w:r>
            <w:r>
              <w:rPr>
                <w:rFonts w:ascii="Arial Narrow" w:hAnsi="Arial Narrow"/>
                <w:b/>
                <w:sz w:val="18"/>
                <w:szCs w:val="18"/>
              </w:rPr>
              <w:t>y</w:t>
            </w:r>
            <w:r w:rsidRPr="000E4997">
              <w:rPr>
                <w:rFonts w:ascii="Arial Narrow" w:hAnsi="Arial Narrow"/>
                <w:b/>
                <w:sz w:val="18"/>
                <w:szCs w:val="18"/>
              </w:rPr>
              <w:t xml:space="preserve">outh </w:t>
            </w:r>
            <w:r w:rsidR="003D65FA">
              <w:rPr>
                <w:rFonts w:ascii="Arial Narrow" w:hAnsi="Arial Narrow"/>
                <w:b/>
                <w:sz w:val="18"/>
                <w:szCs w:val="18"/>
              </w:rPr>
              <w:t xml:space="preserve">with a </w:t>
            </w:r>
            <w:r w:rsidR="003D65FA" w:rsidRPr="0074711B">
              <w:rPr>
                <w:rFonts w:ascii="Arial Narrow" w:hAnsi="Arial Narrow"/>
                <w:b/>
                <w:color w:val="4F81BD" w:themeColor="accent1"/>
                <w:sz w:val="18"/>
                <w:szCs w:val="18"/>
              </w:rPr>
              <w:t>gun-related offense</w:t>
            </w:r>
            <w:r w:rsidRPr="0074711B">
              <w:rPr>
                <w:rFonts w:ascii="Arial Narrow" w:hAnsi="Arial Narrow"/>
                <w:b/>
                <w:color w:val="4F81BD" w:themeColor="accent1"/>
                <w:sz w:val="18"/>
                <w:szCs w:val="18"/>
              </w:rPr>
              <w:t xml:space="preserve"> </w:t>
            </w:r>
            <w:r w:rsidRPr="000E4997">
              <w:rPr>
                <w:rFonts w:ascii="Arial Narrow" w:hAnsi="Arial Narrow"/>
                <w:b/>
                <w:sz w:val="18"/>
                <w:szCs w:val="18"/>
              </w:rPr>
              <w:t>(</w:t>
            </w:r>
            <w:r w:rsidR="00C14786">
              <w:rPr>
                <w:rFonts w:ascii="Arial Narrow" w:hAnsi="Arial Narrow"/>
                <w:b/>
                <w:sz w:val="18"/>
                <w:szCs w:val="18"/>
              </w:rPr>
              <w:t>s</w:t>
            </w:r>
            <w:r w:rsidR="00C14786" w:rsidRPr="000E4997">
              <w:rPr>
                <w:rFonts w:ascii="Arial Narrow" w:hAnsi="Arial Narrow"/>
                <w:b/>
                <w:sz w:val="18"/>
                <w:szCs w:val="18"/>
              </w:rPr>
              <w:t>hort</w:t>
            </w:r>
            <w:r w:rsidR="00C8239D">
              <w:rPr>
                <w:rFonts w:ascii="Arial Narrow" w:hAnsi="Arial Narrow"/>
                <w:b/>
                <w:sz w:val="18"/>
                <w:szCs w:val="18"/>
              </w:rPr>
              <w:t> </w:t>
            </w:r>
            <w:r w:rsidR="00C14786">
              <w:rPr>
                <w:rFonts w:ascii="Arial Narrow" w:hAnsi="Arial Narrow"/>
                <w:b/>
                <w:sz w:val="18"/>
                <w:szCs w:val="18"/>
              </w:rPr>
              <w:t>t</w:t>
            </w:r>
            <w:r w:rsidR="00C14786" w:rsidRPr="000E4997">
              <w:rPr>
                <w:rFonts w:ascii="Arial Narrow" w:hAnsi="Arial Narrow"/>
                <w:b/>
                <w:sz w:val="18"/>
                <w:szCs w:val="18"/>
              </w:rPr>
              <w:t>erm</w:t>
            </w:r>
            <w:r w:rsidRPr="000E4997">
              <w:rPr>
                <w:rFonts w:ascii="Arial Narrow" w:hAnsi="Arial Narrow"/>
                <w:b/>
                <w:sz w:val="18"/>
                <w:szCs w:val="18"/>
              </w:rPr>
              <w:t>)</w:t>
            </w:r>
          </w:p>
        </w:tc>
        <w:tc>
          <w:tcPr>
            <w:tcW w:w="1709" w:type="pct"/>
            <w:tcBorders>
              <w:top w:val="single" w:sz="6" w:space="0" w:color="000000"/>
              <w:bottom w:val="single" w:sz="6" w:space="0" w:color="000000"/>
              <w:right w:val="single" w:sz="6" w:space="0" w:color="000000"/>
            </w:tcBorders>
          </w:tcPr>
          <w:p w14:paraId="67E8F0A7" w14:textId="34AC49F3" w:rsidR="0075450C" w:rsidRDefault="0075450C" w:rsidP="00C8239D">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sidR="00607C2A">
              <w:rPr>
                <w:rFonts w:ascii="Arial Narrow" w:hAnsi="Arial Narrow" w:cs="Tahoma"/>
                <w:color w:val="000000"/>
                <w:sz w:val="18"/>
                <w:szCs w:val="18"/>
              </w:rPr>
              <w:t>firearm, or small arm</w:t>
            </w:r>
            <w:r w:rsidRPr="00031025">
              <w:rPr>
                <w:rFonts w:ascii="Arial Narrow" w:hAnsi="Arial Narrow" w:cs="Tahoma"/>
                <w:color w:val="000000"/>
                <w:sz w:val="18"/>
                <w:szCs w:val="18"/>
              </w:rPr>
              <w:t>).</w:t>
            </w:r>
          </w:p>
          <w:p w14:paraId="37C98ACB" w14:textId="52DFF050" w:rsidR="0075450C" w:rsidRPr="003C6F32" w:rsidRDefault="0075450C" w:rsidP="00C8239D">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sidR="00C14786">
              <w:rPr>
                <w:rFonts w:ascii="Arial Narrow" w:hAnsi="Arial Narrow" w:cs="Tahoma"/>
                <w:color w:val="000000"/>
                <w:sz w:val="18"/>
                <w:szCs w:val="18"/>
              </w:rPr>
              <w:t>“</w:t>
            </w:r>
            <w:r w:rsidRPr="003C6F32">
              <w:rPr>
                <w:rFonts w:ascii="Arial Narrow" w:hAnsi="Arial Narrow" w:cs="Tahoma"/>
                <w:color w:val="000000"/>
                <w:sz w:val="18"/>
                <w:szCs w:val="18"/>
              </w:rPr>
              <w:t>hands-on</w:t>
            </w:r>
            <w:r w:rsidR="00C14786">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14:paraId="73F3BA44" w14:textId="76682E49" w:rsidR="0075450C" w:rsidRDefault="0075450C" w:rsidP="00C8239D">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sidR="00C14786">
              <w:rPr>
                <w:rFonts w:ascii="Arial Narrow" w:hAnsi="Arial Narrow" w:cs="Tahoma"/>
                <w:color w:val="000000"/>
                <w:sz w:val="18"/>
                <w:szCs w:val="18"/>
              </w:rPr>
              <w:t>that</w:t>
            </w:r>
            <w:r w:rsidR="00C14786" w:rsidRPr="003C6F32">
              <w:rPr>
                <w:rFonts w:ascii="Arial Narrow" w:hAnsi="Arial Narrow" w:cs="Tahoma"/>
                <w:color w:val="000000"/>
                <w:sz w:val="18"/>
                <w:szCs w:val="18"/>
              </w:rPr>
              <w:t xml:space="preserve"> </w:t>
            </w:r>
            <w:r w:rsidRPr="003C6F32">
              <w:rPr>
                <w:rFonts w:ascii="Arial Narrow" w:hAnsi="Arial Narrow" w:cs="Tahoma"/>
                <w:color w:val="000000"/>
                <w:sz w:val="18"/>
                <w:szCs w:val="18"/>
              </w:rPr>
              <w:t>do not involve a threat of harm or an actual attack upon a victim.</w:t>
            </w:r>
            <w:r w:rsidR="003825BA" w:rsidRPr="003C6F32">
              <w:rPr>
                <w:rFonts w:ascii="Arial Narrow" w:hAnsi="Arial Narrow" w:cs="Tahoma"/>
                <w:color w:val="000000"/>
                <w:sz w:val="18"/>
                <w:szCs w:val="18"/>
              </w:rPr>
              <w:t xml:space="preserve"> </w:t>
            </w:r>
            <w:r w:rsidRPr="003C6F32">
              <w:rPr>
                <w:rFonts w:ascii="Arial Narrow" w:hAnsi="Arial Narrow" w:cs="Tahoma"/>
                <w:color w:val="000000"/>
                <w:sz w:val="18"/>
                <w:szCs w:val="18"/>
              </w:rPr>
              <w:t>Examples include: selling drugs, stealing, damaging property, joyriding, and disorderly conduct.</w:t>
            </w:r>
          </w:p>
          <w:p w14:paraId="21ECECBE" w14:textId="251C89D1" w:rsidR="008D3DFB" w:rsidRPr="009B2BCB" w:rsidRDefault="00F575F1" w:rsidP="003825BA">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Examples of nonviolen</w:t>
            </w:r>
            <w:r w:rsidR="00607C2A">
              <w:rPr>
                <w:rFonts w:ascii="Arial Narrow" w:hAnsi="Arial Narrow" w:cs="Tahoma"/>
                <w:color w:val="000000"/>
                <w:sz w:val="18"/>
                <w:szCs w:val="18"/>
              </w:rPr>
              <w:t>t</w:t>
            </w:r>
            <w:r w:rsidRPr="00F6294B">
              <w:rPr>
                <w:rFonts w:ascii="Arial Narrow" w:hAnsi="Arial Narrow" w:cs="Tahoma"/>
                <w:color w:val="000000"/>
                <w:sz w:val="18"/>
                <w:szCs w:val="18"/>
              </w:rPr>
              <w:t xml:space="preserve"> gun-related offenses include weapon </w:t>
            </w:r>
            <w:r w:rsidR="00973D2F" w:rsidRPr="00F6294B">
              <w:rPr>
                <w:rFonts w:ascii="Arial Narrow" w:hAnsi="Arial Narrow" w:cs="Tahoma"/>
                <w:color w:val="000000"/>
                <w:sz w:val="18"/>
                <w:szCs w:val="18"/>
              </w:rPr>
              <w:t>possession,</w:t>
            </w:r>
            <w:r w:rsidRPr="00F6294B">
              <w:rPr>
                <w:rFonts w:ascii="Arial Narrow" w:hAnsi="Arial Narrow" w:cs="Tahoma"/>
                <w:color w:val="000000"/>
                <w:sz w:val="18"/>
                <w:szCs w:val="18"/>
              </w:rPr>
              <w:t xml:space="preserve"> </w:t>
            </w:r>
            <w:r w:rsidR="00433736" w:rsidRPr="00F6294B">
              <w:rPr>
                <w:rFonts w:ascii="Arial Narrow" w:hAnsi="Arial Narrow" w:cs="Tahoma"/>
                <w:color w:val="000000"/>
                <w:sz w:val="18"/>
                <w:szCs w:val="18"/>
              </w:rPr>
              <w:t>illegal sale of guns, brandishing of firearms, and</w:t>
            </w:r>
            <w:r w:rsidRPr="00F6294B">
              <w:rPr>
                <w:rFonts w:ascii="Arial Narrow" w:hAnsi="Arial Narrow" w:cs="Tahoma"/>
                <w:color w:val="000000"/>
                <w:sz w:val="18"/>
                <w:szCs w:val="18"/>
              </w:rPr>
              <w:t xml:space="preserve"> </w:t>
            </w:r>
            <w:r w:rsidR="0043789D">
              <w:rPr>
                <w:rFonts w:ascii="Arial Narrow" w:hAnsi="Arial Narrow" w:cs="Tahoma"/>
                <w:color w:val="000000"/>
                <w:sz w:val="18"/>
                <w:szCs w:val="18"/>
              </w:rPr>
              <w:t>use of</w:t>
            </w:r>
            <w:r w:rsidR="0043789D" w:rsidRPr="00F6294B">
              <w:rPr>
                <w:rFonts w:ascii="Arial Narrow" w:hAnsi="Arial Narrow" w:cs="Tahoma"/>
                <w:color w:val="000000"/>
                <w:sz w:val="18"/>
                <w:szCs w:val="18"/>
              </w:rPr>
              <w:t xml:space="preserve"> </w:t>
            </w:r>
            <w:r w:rsidR="00607C2A">
              <w:rPr>
                <w:rFonts w:ascii="Arial Narrow" w:hAnsi="Arial Narrow" w:cs="Tahoma"/>
                <w:color w:val="000000"/>
                <w:sz w:val="18"/>
                <w:szCs w:val="18"/>
              </w:rPr>
              <w:t xml:space="preserve">a </w:t>
            </w:r>
            <w:r w:rsidRPr="00F6294B">
              <w:rPr>
                <w:rFonts w:ascii="Arial Narrow" w:hAnsi="Arial Narrow" w:cs="Tahoma"/>
                <w:color w:val="000000"/>
                <w:sz w:val="18"/>
                <w:szCs w:val="18"/>
              </w:rPr>
              <w:t>weapon as threat.</w:t>
            </w:r>
          </w:p>
        </w:tc>
        <w:tc>
          <w:tcPr>
            <w:tcW w:w="1259" w:type="pct"/>
            <w:tcBorders>
              <w:top w:val="single" w:sz="6" w:space="0" w:color="000000"/>
              <w:bottom w:val="single" w:sz="6" w:space="0" w:color="000000"/>
              <w:right w:val="single" w:sz="6" w:space="0" w:color="000000"/>
            </w:tcBorders>
          </w:tcPr>
          <w:p w14:paraId="1942E92D" w14:textId="3631389A" w:rsidR="008D3DFB" w:rsidRPr="00DE66B8" w:rsidRDefault="008D3DFB" w:rsidP="00335BF3">
            <w:pPr>
              <w:pStyle w:val="ListParagraph"/>
              <w:keepLines/>
              <w:numPr>
                <w:ilvl w:val="0"/>
                <w:numId w:val="29"/>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Total number of program youth served</w:t>
            </w:r>
          </w:p>
          <w:p w14:paraId="36F82702" w14:textId="19554663" w:rsidR="008D3DFB" w:rsidRPr="00DE66B8" w:rsidRDefault="008D3DFB" w:rsidP="00335BF3">
            <w:pPr>
              <w:pStyle w:val="ListParagraph"/>
              <w:keepLines/>
              <w:numPr>
                <w:ilvl w:val="0"/>
                <w:numId w:val="29"/>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tracked during the  reporting period</w:t>
            </w:r>
          </w:p>
          <w:p w14:paraId="68FD5263" w14:textId="777A00A7" w:rsidR="008D3DFB" w:rsidRDefault="008D3DFB" w:rsidP="00335BF3">
            <w:pPr>
              <w:pStyle w:val="ListParagraph"/>
              <w:keepLines/>
              <w:numPr>
                <w:ilvl w:val="0"/>
                <w:numId w:val="29"/>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 xml:space="preserve">Of </w:t>
            </w:r>
            <w:r w:rsidR="00C60CF9">
              <w:rPr>
                <w:rFonts w:ascii="Arial Narrow" w:hAnsi="Arial Narrow" w:cs="Tahoma"/>
                <w:color w:val="000000"/>
                <w:sz w:val="18"/>
                <w:szCs w:val="18"/>
              </w:rPr>
              <w:t>youth tracked</w:t>
            </w:r>
            <w:r w:rsidRPr="00DE66B8">
              <w:rPr>
                <w:rFonts w:ascii="Arial Narrow" w:hAnsi="Arial Narrow" w:cs="Tahoma"/>
                <w:color w:val="000000"/>
                <w:sz w:val="18"/>
                <w:szCs w:val="18"/>
              </w:rPr>
              <w:t xml:space="preserve">, the number of program youth who had </w:t>
            </w:r>
            <w:r w:rsidR="00C60CF9">
              <w:rPr>
                <w:rFonts w:ascii="Arial Narrow" w:hAnsi="Arial Narrow" w:cs="Tahoma"/>
                <w:color w:val="000000"/>
                <w:sz w:val="18"/>
                <w:szCs w:val="18"/>
              </w:rPr>
              <w:t>a</w:t>
            </w:r>
            <w:r w:rsidR="00C60CF9" w:rsidRPr="00C8239D">
              <w:rPr>
                <w:rFonts w:ascii="Arial Narrow" w:hAnsi="Arial Narrow" w:cs="Tahoma"/>
                <w:b/>
                <w:color w:val="000000"/>
                <w:sz w:val="18"/>
                <w:szCs w:val="18"/>
              </w:rPr>
              <w:t xml:space="preserve"> violent gun</w:t>
            </w:r>
            <w:r w:rsidR="00F6294B" w:rsidRPr="00C8239D">
              <w:rPr>
                <w:rFonts w:ascii="Arial Narrow" w:hAnsi="Arial Narrow" w:cs="Tahoma"/>
                <w:b/>
                <w:color w:val="000000"/>
                <w:sz w:val="18"/>
                <w:szCs w:val="18"/>
              </w:rPr>
              <w:t>-</w:t>
            </w:r>
            <w:r w:rsidR="00C60CF9" w:rsidRPr="00C8239D">
              <w:rPr>
                <w:rFonts w:ascii="Arial Narrow" w:hAnsi="Arial Narrow" w:cs="Tahoma"/>
                <w:b/>
                <w:color w:val="000000"/>
                <w:sz w:val="18"/>
                <w:szCs w:val="18"/>
              </w:rPr>
              <w:t>related</w:t>
            </w:r>
            <w:r w:rsidRPr="00DE66B8">
              <w:rPr>
                <w:rFonts w:ascii="Arial Narrow" w:hAnsi="Arial Narrow" w:cs="Tahoma"/>
                <w:color w:val="000000"/>
                <w:sz w:val="18"/>
                <w:szCs w:val="18"/>
              </w:rPr>
              <w:t xml:space="preserve"> arrest or delinquent offense during the reporting period</w:t>
            </w:r>
          </w:p>
          <w:p w14:paraId="594E97EC" w14:textId="1E780BD1" w:rsidR="00C60CF9" w:rsidRPr="00DE66B8" w:rsidRDefault="00C60CF9" w:rsidP="00335BF3">
            <w:pPr>
              <w:pStyle w:val="ListParagraph"/>
              <w:keepLines/>
              <w:numPr>
                <w:ilvl w:val="0"/>
                <w:numId w:val="29"/>
              </w:numPr>
              <w:tabs>
                <w:tab w:val="left" w:pos="524"/>
              </w:tabs>
              <w:spacing w:after="0" w:line="218" w:lineRule="atLeast"/>
              <w:ind w:left="271" w:hanging="271"/>
              <w:rPr>
                <w:rFonts w:ascii="Arial Narrow" w:hAnsi="Arial Narrow" w:cs="Tahoma"/>
                <w:color w:val="000000"/>
                <w:sz w:val="18"/>
                <w:szCs w:val="18"/>
              </w:rPr>
            </w:pPr>
            <w:r>
              <w:rPr>
                <w:rFonts w:ascii="Arial Narrow" w:hAnsi="Arial Narrow" w:cs="Tahoma"/>
                <w:color w:val="000000"/>
                <w:sz w:val="18"/>
                <w:szCs w:val="18"/>
              </w:rPr>
              <w:t xml:space="preserve">Of youth tracked, the number of program youth who had a </w:t>
            </w:r>
            <w:r w:rsidRPr="00C8239D">
              <w:rPr>
                <w:rFonts w:ascii="Arial Narrow" w:hAnsi="Arial Narrow" w:cs="Tahoma"/>
                <w:b/>
                <w:color w:val="000000"/>
                <w:sz w:val="18"/>
                <w:szCs w:val="18"/>
              </w:rPr>
              <w:t>nonviolent gun</w:t>
            </w:r>
            <w:r w:rsidR="00F6294B" w:rsidRPr="00C8239D">
              <w:rPr>
                <w:rFonts w:ascii="Arial Narrow" w:hAnsi="Arial Narrow" w:cs="Tahoma"/>
                <w:b/>
                <w:color w:val="000000"/>
                <w:sz w:val="18"/>
                <w:szCs w:val="18"/>
              </w:rPr>
              <w:t>-</w:t>
            </w:r>
            <w:r w:rsidRPr="00C8239D">
              <w:rPr>
                <w:rFonts w:ascii="Arial Narrow" w:hAnsi="Arial Narrow" w:cs="Tahoma"/>
                <w:b/>
                <w:color w:val="000000"/>
                <w:sz w:val="18"/>
                <w:szCs w:val="18"/>
              </w:rPr>
              <w:t>related</w:t>
            </w:r>
            <w:r>
              <w:rPr>
                <w:rFonts w:ascii="Arial Narrow" w:hAnsi="Arial Narrow" w:cs="Tahoma"/>
                <w:color w:val="000000"/>
                <w:sz w:val="18"/>
                <w:szCs w:val="18"/>
              </w:rPr>
              <w:t xml:space="preserve"> arrest or delinquent offense during the reporting period</w:t>
            </w:r>
          </w:p>
          <w:p w14:paraId="37273185" w14:textId="7E6A2238" w:rsidR="008D3DFB" w:rsidRPr="00DE66B8" w:rsidRDefault="008D3DFB" w:rsidP="00335BF3">
            <w:pPr>
              <w:pStyle w:val="ListParagraph"/>
              <w:keepLines/>
              <w:numPr>
                <w:ilvl w:val="0"/>
                <w:numId w:val="29"/>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who were committed to a juvenile facility during the reporting period</w:t>
            </w:r>
          </w:p>
          <w:p w14:paraId="75A38DA9" w14:textId="48AFC19E" w:rsidR="008D3DFB" w:rsidRPr="00DE66B8" w:rsidRDefault="008D3DFB" w:rsidP="00335BF3">
            <w:pPr>
              <w:pStyle w:val="ListParagraph"/>
              <w:keepLines/>
              <w:numPr>
                <w:ilvl w:val="0"/>
                <w:numId w:val="29"/>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program youth who were sentenced to adult prison during the  reporting period</w:t>
            </w:r>
          </w:p>
          <w:p w14:paraId="1E7E7E23" w14:textId="19A3AD3B" w:rsidR="008D3DFB" w:rsidRPr="00DE66B8" w:rsidRDefault="008D3DFB" w:rsidP="00335BF3">
            <w:pPr>
              <w:pStyle w:val="ListParagraph"/>
              <w:keepLines/>
              <w:numPr>
                <w:ilvl w:val="0"/>
                <w:numId w:val="29"/>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Number of youth who received another sentence during the reporting period</w:t>
            </w:r>
          </w:p>
          <w:p w14:paraId="75B9D45C" w14:textId="37397A50" w:rsidR="008D3DFB" w:rsidRPr="009B2BCB" w:rsidRDefault="008D3DFB" w:rsidP="00335BF3">
            <w:pPr>
              <w:pStyle w:val="ListParagraph"/>
              <w:keepLines/>
              <w:numPr>
                <w:ilvl w:val="0"/>
                <w:numId w:val="29"/>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Percent OFFENDING (</w:t>
            </w:r>
            <w:r w:rsidR="00BD2711">
              <w:rPr>
                <w:rFonts w:ascii="Arial Narrow" w:hAnsi="Arial Narrow" w:cs="Tahoma"/>
                <w:color w:val="000000"/>
                <w:sz w:val="18"/>
                <w:szCs w:val="18"/>
              </w:rPr>
              <w:t>(</w:t>
            </w:r>
            <w:r w:rsidRPr="00DE66B8">
              <w:rPr>
                <w:rFonts w:ascii="Arial Narrow" w:hAnsi="Arial Narrow" w:cs="Tahoma"/>
                <w:color w:val="000000"/>
                <w:sz w:val="18"/>
                <w:szCs w:val="18"/>
              </w:rPr>
              <w:t>C</w:t>
            </w:r>
            <w:r w:rsidR="00BD2711">
              <w:rPr>
                <w:rFonts w:ascii="Arial Narrow" w:hAnsi="Arial Narrow" w:cs="Tahoma"/>
                <w:color w:val="000000"/>
                <w:sz w:val="18"/>
                <w:szCs w:val="18"/>
              </w:rPr>
              <w:t>+D)</w:t>
            </w:r>
            <w:r w:rsidRPr="00DE66B8">
              <w:rPr>
                <w:rFonts w:ascii="Arial Narrow" w:hAnsi="Arial Narrow" w:cs="Tahoma"/>
                <w:color w:val="000000"/>
                <w:sz w:val="18"/>
                <w:szCs w:val="18"/>
              </w:rPr>
              <w:t>/B)</w:t>
            </w:r>
          </w:p>
        </w:tc>
        <w:tc>
          <w:tcPr>
            <w:tcW w:w="773" w:type="pct"/>
            <w:tcBorders>
              <w:top w:val="single" w:sz="6" w:space="0" w:color="000000"/>
              <w:bottom w:val="single" w:sz="6" w:space="0" w:color="000000"/>
              <w:right w:val="single" w:sz="6" w:space="0" w:color="000000"/>
            </w:tcBorders>
          </w:tcPr>
          <w:p w14:paraId="7514D0D8" w14:textId="77777777" w:rsidR="008D3DFB" w:rsidRPr="009B2BCB" w:rsidRDefault="008D3DFB" w:rsidP="00811858">
            <w:pPr>
              <w:keepLines/>
              <w:spacing w:after="0" w:line="218" w:lineRule="atLeast"/>
              <w:rPr>
                <w:rFonts w:ascii="Arial Narrow" w:hAnsi="Arial Narrow" w:cs="Tahoma"/>
                <w:color w:val="000000"/>
                <w:sz w:val="18"/>
                <w:szCs w:val="18"/>
              </w:rPr>
            </w:pPr>
          </w:p>
        </w:tc>
      </w:tr>
      <w:tr w:rsidR="008D3DFB" w:rsidRPr="009B2BCB" w14:paraId="7B6DE20C" w14:textId="77777777" w:rsidTr="00851DBD">
        <w:trPr>
          <w:cantSplit/>
        </w:trPr>
        <w:tc>
          <w:tcPr>
            <w:tcW w:w="151" w:type="pct"/>
            <w:tcBorders>
              <w:top w:val="single" w:sz="6" w:space="0" w:color="000000"/>
              <w:left w:val="single" w:sz="6" w:space="0" w:color="000000"/>
              <w:bottom w:val="single" w:sz="6" w:space="0" w:color="000000"/>
            </w:tcBorders>
          </w:tcPr>
          <w:p w14:paraId="2F32A89D" w14:textId="77777777" w:rsidR="008D3DFB" w:rsidRPr="00E95715" w:rsidRDefault="008D3DFB"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457B6C19" w14:textId="0089A54D" w:rsidR="008D3DFB" w:rsidRPr="009B2BCB" w:rsidRDefault="008D3DFB" w:rsidP="00C14786">
            <w:pPr>
              <w:keepLines/>
              <w:spacing w:after="0" w:line="218" w:lineRule="atLeast"/>
              <w:rPr>
                <w:rFonts w:ascii="Arial Narrow" w:hAnsi="Arial Narrow" w:cs="Tahoma"/>
                <w:b/>
                <w:bCs/>
                <w:color w:val="000000"/>
                <w:sz w:val="18"/>
                <w:szCs w:val="18"/>
              </w:rPr>
            </w:pPr>
            <w:r w:rsidRPr="00DE66B8">
              <w:rPr>
                <w:rFonts w:ascii="Arial Narrow" w:hAnsi="Arial Narrow" w:cs="Tahoma"/>
                <w:b/>
                <w:bCs/>
                <w:color w:val="000000"/>
                <w:sz w:val="18"/>
                <w:szCs w:val="18"/>
              </w:rPr>
              <w:t xml:space="preserve">Number and percent of </w:t>
            </w:r>
            <w:r>
              <w:rPr>
                <w:rFonts w:ascii="Arial Narrow" w:hAnsi="Arial Narrow" w:cs="Tahoma"/>
                <w:b/>
                <w:bCs/>
                <w:color w:val="000000"/>
                <w:sz w:val="18"/>
                <w:szCs w:val="18"/>
              </w:rPr>
              <w:t>y</w:t>
            </w:r>
            <w:r w:rsidRPr="00DE66B8">
              <w:rPr>
                <w:rFonts w:ascii="Arial Narrow" w:hAnsi="Arial Narrow" w:cs="Tahoma"/>
                <w:b/>
                <w:bCs/>
                <w:color w:val="000000"/>
                <w:sz w:val="18"/>
                <w:szCs w:val="18"/>
              </w:rPr>
              <w:t xml:space="preserve">outh </w:t>
            </w:r>
            <w:r w:rsidR="00BD2711">
              <w:rPr>
                <w:rFonts w:ascii="Arial Narrow" w:hAnsi="Arial Narrow"/>
                <w:b/>
                <w:sz w:val="18"/>
                <w:szCs w:val="18"/>
              </w:rPr>
              <w:t xml:space="preserve">with a </w:t>
            </w:r>
            <w:r w:rsidR="00BD2711" w:rsidRPr="0074711B">
              <w:rPr>
                <w:rFonts w:ascii="Arial Narrow" w:hAnsi="Arial Narrow"/>
                <w:b/>
                <w:color w:val="4F81BD" w:themeColor="accent1"/>
                <w:sz w:val="18"/>
                <w:szCs w:val="18"/>
              </w:rPr>
              <w:t>gun-related offense</w:t>
            </w:r>
            <w:r w:rsidR="00BD2711" w:rsidRPr="0074711B" w:rsidDel="00BD2711">
              <w:rPr>
                <w:rFonts w:ascii="Arial Narrow" w:hAnsi="Arial Narrow" w:cs="Tahoma"/>
                <w:b/>
                <w:bCs/>
                <w:color w:val="4F81BD" w:themeColor="accent1"/>
                <w:sz w:val="18"/>
                <w:szCs w:val="18"/>
              </w:rPr>
              <w:t xml:space="preserve"> </w:t>
            </w:r>
            <w:r w:rsidRPr="00DE66B8">
              <w:rPr>
                <w:rFonts w:ascii="Arial Narrow" w:hAnsi="Arial Narrow" w:cs="Tahoma"/>
                <w:b/>
                <w:bCs/>
                <w:color w:val="000000"/>
                <w:sz w:val="18"/>
                <w:szCs w:val="18"/>
              </w:rPr>
              <w:t>(</w:t>
            </w:r>
            <w:r w:rsidR="00C14786">
              <w:rPr>
                <w:rFonts w:ascii="Arial Narrow" w:hAnsi="Arial Narrow" w:cs="Tahoma"/>
                <w:b/>
                <w:bCs/>
                <w:color w:val="000000"/>
                <w:sz w:val="18"/>
                <w:szCs w:val="18"/>
              </w:rPr>
              <w:t>l</w:t>
            </w:r>
            <w:r w:rsidR="00C14786" w:rsidRPr="00DE66B8">
              <w:rPr>
                <w:rFonts w:ascii="Arial Narrow" w:hAnsi="Arial Narrow" w:cs="Tahoma"/>
                <w:b/>
                <w:bCs/>
                <w:color w:val="000000"/>
                <w:sz w:val="18"/>
                <w:szCs w:val="18"/>
              </w:rPr>
              <w:t>ong</w:t>
            </w:r>
            <w:r w:rsidR="00BD5C2D">
              <w:rPr>
                <w:rFonts w:ascii="Arial Narrow" w:hAnsi="Arial Narrow" w:cs="Tahoma"/>
                <w:b/>
                <w:bCs/>
                <w:color w:val="000000"/>
                <w:sz w:val="18"/>
                <w:szCs w:val="18"/>
              </w:rPr>
              <w:t> </w:t>
            </w:r>
            <w:r w:rsidR="00C14786" w:rsidRPr="00DE66B8">
              <w:rPr>
                <w:rFonts w:ascii="Arial Narrow" w:hAnsi="Arial Narrow" w:cs="Tahoma"/>
                <w:b/>
                <w:bCs/>
                <w:color w:val="000000"/>
                <w:sz w:val="18"/>
                <w:szCs w:val="18"/>
              </w:rPr>
              <w:t xml:space="preserve"> </w:t>
            </w:r>
            <w:r w:rsidR="00C14786">
              <w:rPr>
                <w:rFonts w:ascii="Arial Narrow" w:hAnsi="Arial Narrow" w:cs="Tahoma"/>
                <w:b/>
                <w:bCs/>
                <w:color w:val="000000"/>
                <w:sz w:val="18"/>
                <w:szCs w:val="18"/>
              </w:rPr>
              <w:t>t</w:t>
            </w:r>
            <w:r w:rsidR="00C14786" w:rsidRPr="00DE66B8">
              <w:rPr>
                <w:rFonts w:ascii="Arial Narrow" w:hAnsi="Arial Narrow" w:cs="Tahoma"/>
                <w:b/>
                <w:bCs/>
                <w:color w:val="000000"/>
                <w:sz w:val="18"/>
                <w:szCs w:val="18"/>
              </w:rPr>
              <w:t>erm</w:t>
            </w:r>
            <w:r w:rsidRPr="00DE66B8">
              <w:rPr>
                <w:rFonts w:ascii="Arial Narrow" w:hAnsi="Arial Narrow" w:cs="Tahoma"/>
                <w:b/>
                <w:bCs/>
                <w:color w:val="000000"/>
                <w:sz w:val="18"/>
                <w:szCs w:val="18"/>
              </w:rPr>
              <w:t>)</w:t>
            </w:r>
          </w:p>
        </w:tc>
        <w:tc>
          <w:tcPr>
            <w:tcW w:w="1709" w:type="pct"/>
            <w:tcBorders>
              <w:top w:val="single" w:sz="6" w:space="0" w:color="000000"/>
              <w:bottom w:val="single" w:sz="6" w:space="0" w:color="000000"/>
              <w:right w:val="single" w:sz="6" w:space="0" w:color="000000"/>
            </w:tcBorders>
          </w:tcPr>
          <w:p w14:paraId="62077F0D" w14:textId="3217731D" w:rsidR="00ED7B49" w:rsidRDefault="00ED7B49" w:rsidP="00BD5C2D">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sidR="00607C2A">
              <w:rPr>
                <w:rFonts w:ascii="Arial Narrow" w:hAnsi="Arial Narrow" w:cs="Tahoma"/>
                <w:color w:val="000000"/>
                <w:sz w:val="18"/>
                <w:szCs w:val="18"/>
              </w:rPr>
              <w:t>firearm, or small arm</w:t>
            </w:r>
            <w:r w:rsidRPr="00031025">
              <w:rPr>
                <w:rFonts w:ascii="Arial Narrow" w:hAnsi="Arial Narrow" w:cs="Tahoma"/>
                <w:color w:val="000000"/>
                <w:sz w:val="18"/>
                <w:szCs w:val="18"/>
              </w:rPr>
              <w:t>).</w:t>
            </w:r>
          </w:p>
          <w:p w14:paraId="671C2EB1" w14:textId="4C1831B3" w:rsidR="00ED7B49" w:rsidRPr="003C6F32" w:rsidRDefault="00ED7B49" w:rsidP="00BD5C2D">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sidR="00C14786">
              <w:rPr>
                <w:rFonts w:ascii="Arial Narrow" w:hAnsi="Arial Narrow" w:cs="Tahoma"/>
                <w:color w:val="000000"/>
                <w:sz w:val="18"/>
                <w:szCs w:val="18"/>
              </w:rPr>
              <w:t>“</w:t>
            </w:r>
            <w:r w:rsidRPr="003C6F32">
              <w:rPr>
                <w:rFonts w:ascii="Arial Narrow" w:hAnsi="Arial Narrow" w:cs="Tahoma"/>
                <w:color w:val="000000"/>
                <w:sz w:val="18"/>
                <w:szCs w:val="18"/>
              </w:rPr>
              <w:t>hands-on</w:t>
            </w:r>
            <w:r w:rsidR="00C14786">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14:paraId="6AA9DBB7" w14:textId="57378421" w:rsidR="00ED7B49" w:rsidRDefault="00ED7B49" w:rsidP="00BD5C2D">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sidR="00C14786">
              <w:rPr>
                <w:rFonts w:ascii="Arial Narrow" w:hAnsi="Arial Narrow" w:cs="Tahoma"/>
                <w:color w:val="000000"/>
                <w:sz w:val="18"/>
                <w:szCs w:val="18"/>
              </w:rPr>
              <w:t>that</w:t>
            </w:r>
            <w:r w:rsidR="00C14786" w:rsidRPr="003C6F32">
              <w:rPr>
                <w:rFonts w:ascii="Arial Narrow" w:hAnsi="Arial Narrow" w:cs="Tahoma"/>
                <w:color w:val="000000"/>
                <w:sz w:val="18"/>
                <w:szCs w:val="18"/>
              </w:rPr>
              <w:t xml:space="preserve"> </w:t>
            </w:r>
            <w:r w:rsidRPr="003C6F32">
              <w:rPr>
                <w:rFonts w:ascii="Arial Narrow" w:hAnsi="Arial Narrow" w:cs="Tahoma"/>
                <w:color w:val="000000"/>
                <w:sz w:val="18"/>
                <w:szCs w:val="18"/>
              </w:rPr>
              <w:t>do not involve a threat of harm or an actual attack upon a victim. Examples include: selling drugs, stealing, damaging property, joyriding, and disorderly conduct.</w:t>
            </w:r>
          </w:p>
          <w:p w14:paraId="2AEEC57D" w14:textId="07D4D99B" w:rsidR="008D3DFB" w:rsidRPr="009B2BCB" w:rsidRDefault="00ED7B49" w:rsidP="000C60F0">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 xml:space="preserve">Examples of </w:t>
            </w:r>
            <w:r w:rsidR="00C14786" w:rsidRPr="00F6294B">
              <w:rPr>
                <w:rFonts w:ascii="Arial Narrow" w:hAnsi="Arial Narrow" w:cs="Tahoma"/>
                <w:color w:val="000000"/>
                <w:sz w:val="18"/>
                <w:szCs w:val="18"/>
              </w:rPr>
              <w:t>nonviolen</w:t>
            </w:r>
            <w:r w:rsidR="00C14786">
              <w:rPr>
                <w:rFonts w:ascii="Arial Narrow" w:hAnsi="Arial Narrow" w:cs="Tahoma"/>
                <w:color w:val="000000"/>
                <w:sz w:val="18"/>
                <w:szCs w:val="18"/>
              </w:rPr>
              <w:t xml:space="preserve">t </w:t>
            </w:r>
            <w:r w:rsidRPr="00F6294B">
              <w:rPr>
                <w:rFonts w:ascii="Arial Narrow" w:hAnsi="Arial Narrow" w:cs="Tahoma"/>
                <w:color w:val="000000"/>
                <w:sz w:val="18"/>
                <w:szCs w:val="18"/>
              </w:rPr>
              <w:t xml:space="preserve">gun-related offenses include weapon possession, illegal sale of guns, brandishing of firearms, and </w:t>
            </w:r>
            <w:r w:rsidR="0043789D">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251B0E0D" w14:textId="44FCEB30" w:rsidR="008D3DFB" w:rsidRPr="008D3DFB" w:rsidRDefault="008D3DFB" w:rsidP="00335BF3">
            <w:pPr>
              <w:pStyle w:val="ListParagraph"/>
              <w:keepLines/>
              <w:numPr>
                <w:ilvl w:val="0"/>
                <w:numId w:val="30"/>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Number of program youth who exited the program 6-12 months ago </w:t>
            </w:r>
            <w:r w:rsidR="0043789D">
              <w:rPr>
                <w:rFonts w:ascii="Arial Narrow" w:hAnsi="Arial Narrow" w:cs="Tahoma"/>
                <w:color w:val="000000"/>
                <w:sz w:val="18"/>
                <w:szCs w:val="18"/>
              </w:rPr>
              <w:t>and were tracked during the reporting period</w:t>
            </w:r>
          </w:p>
          <w:p w14:paraId="19F6C0B2" w14:textId="35D7585F" w:rsidR="008D3DFB" w:rsidRDefault="008D3DFB" w:rsidP="00335BF3">
            <w:pPr>
              <w:pStyle w:val="ListParagraph"/>
              <w:keepLines/>
              <w:numPr>
                <w:ilvl w:val="0"/>
                <w:numId w:val="30"/>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sidR="00BD2711">
              <w:rPr>
                <w:rFonts w:ascii="Arial Narrow" w:hAnsi="Arial Narrow" w:cs="Tahoma"/>
                <w:color w:val="000000"/>
                <w:sz w:val="18"/>
                <w:szCs w:val="18"/>
              </w:rPr>
              <w:t>youth tracked</w:t>
            </w:r>
            <w:r w:rsidRPr="008D3DFB">
              <w:rPr>
                <w:rFonts w:ascii="Arial Narrow" w:hAnsi="Arial Narrow" w:cs="Tahoma"/>
                <w:color w:val="000000"/>
                <w:sz w:val="18"/>
                <w:szCs w:val="18"/>
              </w:rPr>
              <w:t>, the number of program youth who had a</w:t>
            </w:r>
            <w:r w:rsidR="00BD2711">
              <w:rPr>
                <w:rFonts w:ascii="Arial Narrow" w:hAnsi="Arial Narrow" w:cs="Tahoma"/>
                <w:color w:val="000000"/>
                <w:sz w:val="18"/>
                <w:szCs w:val="18"/>
              </w:rPr>
              <w:t xml:space="preserve"> </w:t>
            </w:r>
            <w:r w:rsidR="00BD2711" w:rsidRPr="00BD5C2D">
              <w:rPr>
                <w:rFonts w:ascii="Arial Narrow" w:hAnsi="Arial Narrow" w:cs="Tahoma"/>
                <w:b/>
                <w:color w:val="000000"/>
                <w:sz w:val="18"/>
                <w:szCs w:val="18"/>
              </w:rPr>
              <w:t>violent gun</w:t>
            </w:r>
            <w:r w:rsidR="00F6294B" w:rsidRPr="00BD5C2D">
              <w:rPr>
                <w:rFonts w:ascii="Arial Narrow" w:hAnsi="Arial Narrow" w:cs="Tahoma"/>
                <w:b/>
                <w:color w:val="000000"/>
                <w:sz w:val="18"/>
                <w:szCs w:val="18"/>
              </w:rPr>
              <w:t>-</w:t>
            </w:r>
            <w:r w:rsidR="00BD2711" w:rsidRPr="00BD5C2D">
              <w:rPr>
                <w:rFonts w:ascii="Arial Narrow" w:hAnsi="Arial Narrow" w:cs="Tahoma"/>
                <w:b/>
                <w:color w:val="000000"/>
                <w:sz w:val="18"/>
                <w:szCs w:val="18"/>
              </w:rPr>
              <w:t>related</w:t>
            </w:r>
            <w:r w:rsidRPr="008D3DFB">
              <w:rPr>
                <w:rFonts w:ascii="Arial Narrow" w:hAnsi="Arial Narrow" w:cs="Tahoma"/>
                <w:color w:val="000000"/>
                <w:sz w:val="18"/>
                <w:szCs w:val="18"/>
              </w:rPr>
              <w:t xml:space="preserve"> arrest or delinquent offense during this reporting period</w:t>
            </w:r>
          </w:p>
          <w:p w14:paraId="2A4B3A71" w14:textId="2165F660" w:rsidR="00BD2711" w:rsidRPr="008D3DFB" w:rsidRDefault="00BD2711" w:rsidP="00335BF3">
            <w:pPr>
              <w:pStyle w:val="ListParagraph"/>
              <w:keepLines/>
              <w:numPr>
                <w:ilvl w:val="0"/>
                <w:numId w:val="30"/>
              </w:numPr>
              <w:tabs>
                <w:tab w:val="left" w:pos="524"/>
              </w:tabs>
              <w:spacing w:after="0" w:line="218" w:lineRule="atLeast"/>
              <w:ind w:left="271" w:hanging="271"/>
              <w:rPr>
                <w:rFonts w:ascii="Arial Narrow" w:hAnsi="Arial Narrow" w:cs="Tahoma"/>
                <w:color w:val="000000"/>
                <w:sz w:val="18"/>
                <w:szCs w:val="18"/>
              </w:rPr>
            </w:pPr>
            <w:r>
              <w:rPr>
                <w:rFonts w:ascii="Arial Narrow" w:hAnsi="Arial Narrow" w:cs="Tahoma"/>
                <w:color w:val="000000"/>
                <w:sz w:val="18"/>
                <w:szCs w:val="18"/>
              </w:rPr>
              <w:t xml:space="preserve">Of youth tracked, the number </w:t>
            </w:r>
            <w:r w:rsidR="0043789D">
              <w:rPr>
                <w:rFonts w:ascii="Arial Narrow" w:hAnsi="Arial Narrow" w:cs="Tahoma"/>
                <w:color w:val="000000"/>
                <w:sz w:val="18"/>
                <w:szCs w:val="18"/>
              </w:rPr>
              <w:t xml:space="preserve">of </w:t>
            </w:r>
            <w:r>
              <w:rPr>
                <w:rFonts w:ascii="Arial Narrow" w:hAnsi="Arial Narrow" w:cs="Tahoma"/>
                <w:color w:val="000000"/>
                <w:sz w:val="18"/>
                <w:szCs w:val="18"/>
              </w:rPr>
              <w:t xml:space="preserve">program youth who had a </w:t>
            </w:r>
            <w:r w:rsidRPr="00BD5C2D">
              <w:rPr>
                <w:rFonts w:ascii="Arial Narrow" w:hAnsi="Arial Narrow" w:cs="Tahoma"/>
                <w:b/>
                <w:color w:val="000000"/>
                <w:sz w:val="18"/>
                <w:szCs w:val="18"/>
              </w:rPr>
              <w:t>nonviolent gun</w:t>
            </w:r>
            <w:r w:rsidR="00F6294B" w:rsidRPr="00BD5C2D">
              <w:rPr>
                <w:rFonts w:ascii="Arial Narrow" w:hAnsi="Arial Narrow" w:cs="Tahoma"/>
                <w:b/>
                <w:color w:val="000000"/>
                <w:sz w:val="18"/>
                <w:szCs w:val="18"/>
              </w:rPr>
              <w:t>-</w:t>
            </w:r>
            <w:r w:rsidRPr="00BD5C2D">
              <w:rPr>
                <w:rFonts w:ascii="Arial Narrow" w:hAnsi="Arial Narrow" w:cs="Tahoma"/>
                <w:b/>
                <w:color w:val="000000"/>
                <w:sz w:val="18"/>
                <w:szCs w:val="18"/>
              </w:rPr>
              <w:t>related</w:t>
            </w:r>
            <w:r>
              <w:rPr>
                <w:rFonts w:ascii="Arial Narrow" w:hAnsi="Arial Narrow" w:cs="Tahoma"/>
                <w:color w:val="000000"/>
                <w:sz w:val="18"/>
                <w:szCs w:val="18"/>
              </w:rPr>
              <w:t xml:space="preserve"> </w:t>
            </w:r>
            <w:r w:rsidRPr="008D3DFB">
              <w:rPr>
                <w:rFonts w:ascii="Arial Narrow" w:hAnsi="Arial Narrow" w:cs="Tahoma"/>
                <w:color w:val="000000"/>
                <w:sz w:val="18"/>
                <w:szCs w:val="18"/>
              </w:rPr>
              <w:t>arrest or delinquent offense during this reporting period</w:t>
            </w:r>
          </w:p>
          <w:p w14:paraId="230DC95C" w14:textId="5FA98DC0" w:rsidR="008D3DFB" w:rsidRPr="008D3DFB" w:rsidRDefault="008D3DFB" w:rsidP="00335BF3">
            <w:pPr>
              <w:pStyle w:val="ListParagraph"/>
              <w:keepLines/>
              <w:numPr>
                <w:ilvl w:val="0"/>
                <w:numId w:val="30"/>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recommitted to a juvenile facility during this reporting period</w:t>
            </w:r>
          </w:p>
          <w:p w14:paraId="62F28CC3" w14:textId="06AFE688" w:rsidR="008D3DFB" w:rsidRPr="008D3DFB" w:rsidRDefault="008D3DFB" w:rsidP="00335BF3">
            <w:pPr>
              <w:pStyle w:val="ListParagraph"/>
              <w:keepLines/>
              <w:numPr>
                <w:ilvl w:val="0"/>
                <w:numId w:val="30"/>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sentenced to adult prison during this reporting period</w:t>
            </w:r>
          </w:p>
          <w:p w14:paraId="0E0EF37A" w14:textId="139F0619" w:rsidR="008D3DFB" w:rsidRPr="008D3DFB" w:rsidRDefault="008D3DFB" w:rsidP="00335BF3">
            <w:pPr>
              <w:pStyle w:val="ListParagraph"/>
              <w:keepLines/>
              <w:numPr>
                <w:ilvl w:val="0"/>
                <w:numId w:val="30"/>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youth who received another sentence during this reporting period</w:t>
            </w:r>
          </w:p>
          <w:p w14:paraId="6E9F529A" w14:textId="56B9B443" w:rsidR="008D3DFB" w:rsidRPr="009B2BCB" w:rsidRDefault="008D3DFB" w:rsidP="00335BF3">
            <w:pPr>
              <w:pStyle w:val="ListParagraph"/>
              <w:keepLines/>
              <w:numPr>
                <w:ilvl w:val="0"/>
                <w:numId w:val="30"/>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Percent of </w:t>
            </w:r>
            <w:r>
              <w:rPr>
                <w:rFonts w:ascii="Arial Narrow" w:hAnsi="Arial Narrow" w:cs="Tahoma"/>
                <w:color w:val="000000"/>
                <w:sz w:val="18"/>
                <w:szCs w:val="18"/>
              </w:rPr>
              <w:t>long</w:t>
            </w:r>
            <w:r w:rsidR="0043789D">
              <w:rPr>
                <w:rFonts w:ascii="Arial Narrow" w:hAnsi="Arial Narrow" w:cs="Tahoma"/>
                <w:color w:val="000000"/>
                <w:sz w:val="18"/>
                <w:szCs w:val="18"/>
              </w:rPr>
              <w:t>-</w:t>
            </w:r>
            <w:r>
              <w:rPr>
                <w:rFonts w:ascii="Arial Narrow" w:hAnsi="Arial Narrow" w:cs="Tahoma"/>
                <w:color w:val="000000"/>
                <w:sz w:val="18"/>
                <w:szCs w:val="18"/>
              </w:rPr>
              <w:t>t</w:t>
            </w:r>
            <w:r w:rsidRPr="008D3DFB">
              <w:rPr>
                <w:rFonts w:ascii="Arial Narrow" w:hAnsi="Arial Narrow" w:cs="Tahoma"/>
                <w:color w:val="000000"/>
                <w:sz w:val="18"/>
                <w:szCs w:val="18"/>
              </w:rPr>
              <w:t>erm offending (</w:t>
            </w:r>
            <w:r w:rsidR="00BD2711">
              <w:rPr>
                <w:rFonts w:ascii="Arial Narrow" w:hAnsi="Arial Narrow" w:cs="Tahoma"/>
                <w:color w:val="000000"/>
                <w:sz w:val="18"/>
                <w:szCs w:val="18"/>
              </w:rPr>
              <w:t>(</w:t>
            </w:r>
            <w:r w:rsidRPr="008D3DFB">
              <w:rPr>
                <w:rFonts w:ascii="Arial Narrow" w:hAnsi="Arial Narrow" w:cs="Tahoma"/>
                <w:color w:val="000000"/>
                <w:sz w:val="18"/>
                <w:szCs w:val="18"/>
              </w:rPr>
              <w:t>B</w:t>
            </w:r>
            <w:r w:rsidR="00BD2711">
              <w:rPr>
                <w:rFonts w:ascii="Arial Narrow" w:hAnsi="Arial Narrow" w:cs="Tahoma"/>
                <w:color w:val="000000"/>
                <w:sz w:val="18"/>
                <w:szCs w:val="18"/>
              </w:rPr>
              <w:t>+C)</w:t>
            </w:r>
            <w:r w:rsidRPr="008D3DFB">
              <w:rPr>
                <w:rFonts w:ascii="Arial Narrow" w:hAnsi="Arial Narrow" w:cs="Tahoma"/>
                <w:color w:val="000000"/>
                <w:sz w:val="18"/>
                <w:szCs w:val="18"/>
              </w:rPr>
              <w:t>/A)</w:t>
            </w:r>
          </w:p>
        </w:tc>
        <w:tc>
          <w:tcPr>
            <w:tcW w:w="773" w:type="pct"/>
            <w:tcBorders>
              <w:top w:val="single" w:sz="6" w:space="0" w:color="000000"/>
              <w:bottom w:val="single" w:sz="6" w:space="0" w:color="000000"/>
              <w:right w:val="single" w:sz="6" w:space="0" w:color="000000"/>
            </w:tcBorders>
          </w:tcPr>
          <w:p w14:paraId="7130E27E" w14:textId="77777777" w:rsidR="008D3DFB" w:rsidRPr="009B2BCB" w:rsidRDefault="008D3DFB" w:rsidP="00811858">
            <w:pPr>
              <w:keepLines/>
              <w:spacing w:after="0" w:line="218" w:lineRule="atLeast"/>
              <w:rPr>
                <w:rFonts w:ascii="Arial Narrow" w:hAnsi="Arial Narrow" w:cs="Tahoma"/>
                <w:color w:val="000000"/>
                <w:sz w:val="18"/>
                <w:szCs w:val="18"/>
              </w:rPr>
            </w:pPr>
          </w:p>
        </w:tc>
      </w:tr>
      <w:tr w:rsidR="007B6416" w:rsidRPr="009B2BCB" w14:paraId="4B34BD11" w14:textId="77777777" w:rsidTr="00851DBD">
        <w:trPr>
          <w:cantSplit/>
        </w:trPr>
        <w:tc>
          <w:tcPr>
            <w:tcW w:w="151" w:type="pct"/>
            <w:tcBorders>
              <w:top w:val="single" w:sz="6" w:space="0" w:color="000000"/>
              <w:left w:val="single" w:sz="6" w:space="0" w:color="000000"/>
              <w:bottom w:val="single" w:sz="6" w:space="0" w:color="000000"/>
            </w:tcBorders>
          </w:tcPr>
          <w:p w14:paraId="4185E450" w14:textId="77777777" w:rsidR="007B6416" w:rsidRPr="00E95715" w:rsidRDefault="007B6416"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4894B7F0" w14:textId="1DF49AAA" w:rsidR="007B6416" w:rsidRPr="008D3DFB" w:rsidRDefault="008D3DFB" w:rsidP="00C14786">
            <w:pPr>
              <w:keepLines/>
              <w:spacing w:after="0" w:line="218" w:lineRule="atLeast"/>
              <w:rPr>
                <w:rFonts w:ascii="Arial Narrow" w:hAnsi="Arial Narrow" w:cs="Tahoma"/>
                <w:b/>
                <w:color w:val="000000"/>
                <w:sz w:val="18"/>
                <w:szCs w:val="18"/>
              </w:rPr>
            </w:pPr>
            <w:r w:rsidRPr="008D3DFB">
              <w:rPr>
                <w:rFonts w:ascii="Arial Narrow" w:hAnsi="Arial Narrow" w:cs="Tahoma"/>
                <w:b/>
                <w:color w:val="000000"/>
                <w:sz w:val="18"/>
                <w:szCs w:val="18"/>
              </w:rPr>
              <w:t xml:space="preserve">Number and percentage of </w:t>
            </w:r>
            <w:r w:rsidR="00C43096">
              <w:rPr>
                <w:rFonts w:ascii="Arial Narrow" w:hAnsi="Arial Narrow" w:cs="Tahoma"/>
                <w:b/>
                <w:color w:val="000000"/>
                <w:sz w:val="18"/>
                <w:szCs w:val="18"/>
              </w:rPr>
              <w:t xml:space="preserve">program </w:t>
            </w:r>
            <w:r w:rsidRPr="008D3DFB">
              <w:rPr>
                <w:rFonts w:ascii="Arial Narrow" w:hAnsi="Arial Narrow" w:cs="Tahoma"/>
                <w:b/>
                <w:color w:val="000000"/>
                <w:sz w:val="18"/>
                <w:szCs w:val="18"/>
              </w:rPr>
              <w:t xml:space="preserve">youth who </w:t>
            </w:r>
            <w:r w:rsidRPr="006B4FD2">
              <w:rPr>
                <w:rFonts w:ascii="Arial Narrow" w:hAnsi="Arial Narrow" w:cs="Tahoma"/>
                <w:b/>
                <w:color w:val="4F81BD" w:themeColor="accent1"/>
                <w:sz w:val="18"/>
                <w:szCs w:val="18"/>
              </w:rPr>
              <w:t xml:space="preserve">RE-OFFEND </w:t>
            </w:r>
            <w:r w:rsidRPr="008D3DFB">
              <w:rPr>
                <w:rFonts w:ascii="Arial Narrow" w:hAnsi="Arial Narrow" w:cs="Tahoma"/>
                <w:b/>
                <w:color w:val="000000"/>
                <w:sz w:val="18"/>
                <w:szCs w:val="18"/>
              </w:rPr>
              <w:t>(</w:t>
            </w:r>
            <w:r w:rsidR="00C14786">
              <w:rPr>
                <w:rFonts w:ascii="Arial Narrow" w:hAnsi="Arial Narrow" w:cs="Tahoma"/>
                <w:b/>
                <w:color w:val="000000"/>
                <w:sz w:val="18"/>
                <w:szCs w:val="18"/>
              </w:rPr>
              <w:t>s</w:t>
            </w:r>
            <w:r w:rsidR="00C14786" w:rsidRPr="008D3DFB">
              <w:rPr>
                <w:rFonts w:ascii="Arial Narrow" w:hAnsi="Arial Narrow" w:cs="Tahoma"/>
                <w:b/>
                <w:color w:val="000000"/>
                <w:sz w:val="18"/>
                <w:szCs w:val="18"/>
              </w:rPr>
              <w:t xml:space="preserve">hort </w:t>
            </w:r>
            <w:r w:rsidR="00C14786">
              <w:rPr>
                <w:rFonts w:ascii="Arial Narrow" w:hAnsi="Arial Narrow" w:cs="Tahoma"/>
                <w:b/>
                <w:color w:val="000000"/>
                <w:sz w:val="18"/>
                <w:szCs w:val="18"/>
              </w:rPr>
              <w:t>t</w:t>
            </w:r>
            <w:r w:rsidR="00C14786" w:rsidRPr="008D3DFB">
              <w:rPr>
                <w:rFonts w:ascii="Arial Narrow" w:hAnsi="Arial Narrow" w:cs="Tahoma"/>
                <w:b/>
                <w:color w:val="000000"/>
                <w:sz w:val="18"/>
                <w:szCs w:val="18"/>
              </w:rPr>
              <w:t>erm</w:t>
            </w:r>
            <w:r w:rsidRPr="008D3DFB">
              <w:rPr>
                <w:rFonts w:ascii="Arial Narrow" w:hAnsi="Arial Narrow" w:cs="Tahoma"/>
                <w:b/>
                <w:color w:val="000000"/>
                <w:sz w:val="18"/>
                <w:szCs w:val="18"/>
              </w:rPr>
              <w:t>)</w:t>
            </w:r>
          </w:p>
        </w:tc>
        <w:tc>
          <w:tcPr>
            <w:tcW w:w="1709" w:type="pct"/>
            <w:tcBorders>
              <w:top w:val="single" w:sz="6" w:space="0" w:color="000000"/>
              <w:bottom w:val="single" w:sz="6" w:space="0" w:color="000000"/>
              <w:right w:val="single" w:sz="6" w:space="0" w:color="000000"/>
            </w:tcBorders>
          </w:tcPr>
          <w:p w14:paraId="0C615B17" w14:textId="77777777" w:rsidR="0075450C" w:rsidRPr="0075450C" w:rsidRDefault="0075450C" w:rsidP="002E08E8">
            <w:pPr>
              <w:keepLines/>
              <w:spacing w:after="120" w:line="218" w:lineRule="atLeast"/>
              <w:rPr>
                <w:rFonts w:ascii="Arial Narrow" w:hAnsi="Arial Narrow" w:cs="Tahoma"/>
                <w:color w:val="000000"/>
                <w:sz w:val="18"/>
                <w:szCs w:val="18"/>
              </w:rPr>
            </w:pPr>
            <w:r w:rsidRPr="0075450C">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w:t>
            </w:r>
          </w:p>
          <w:p w14:paraId="54DC8D64" w14:textId="42D5036E" w:rsidR="0075450C" w:rsidRPr="0075450C" w:rsidRDefault="0075450C" w:rsidP="002E08E8">
            <w:pPr>
              <w:keepLines/>
              <w:spacing w:after="120" w:line="218" w:lineRule="atLeast"/>
              <w:rPr>
                <w:rFonts w:ascii="Arial Narrow" w:hAnsi="Arial Narrow" w:cs="Tahoma"/>
                <w:color w:val="000000"/>
                <w:sz w:val="18"/>
                <w:szCs w:val="18"/>
              </w:rPr>
            </w:pPr>
            <w:r w:rsidRPr="0075450C">
              <w:rPr>
                <w:rFonts w:ascii="Arial Narrow" w:hAnsi="Arial Narrow" w:cs="Tahoma"/>
                <w:color w:val="000000"/>
                <w:sz w:val="18"/>
                <w:szCs w:val="18"/>
              </w:rPr>
              <w:t xml:space="preserve">The number of youth tracked should reflect the number of program </w:t>
            </w:r>
            <w:r w:rsidR="00607C2A">
              <w:rPr>
                <w:rFonts w:ascii="Arial Narrow" w:hAnsi="Arial Narrow" w:cs="Tahoma"/>
                <w:color w:val="000000"/>
                <w:sz w:val="18"/>
                <w:szCs w:val="18"/>
              </w:rPr>
              <w:t>youth who</w:t>
            </w:r>
            <w:r w:rsidRPr="0075450C">
              <w:rPr>
                <w:rFonts w:ascii="Arial Narrow" w:hAnsi="Arial Narrow" w:cs="Tahoma"/>
                <w:color w:val="000000"/>
                <w:sz w:val="18"/>
                <w:szCs w:val="18"/>
              </w:rPr>
              <w:t xml:space="preserve"> are followed or monitored for new arrests or offenses. Ideally this number should be all youth served by the progra</w:t>
            </w:r>
            <w:r w:rsidR="002E08E8">
              <w:rPr>
                <w:rFonts w:ascii="Arial Narrow" w:hAnsi="Arial Narrow" w:cs="Tahoma"/>
                <w:color w:val="000000"/>
                <w:sz w:val="18"/>
                <w:szCs w:val="18"/>
              </w:rPr>
              <w:t xml:space="preserve">m during the reporting period. </w:t>
            </w:r>
          </w:p>
          <w:p w14:paraId="42034A95" w14:textId="7D1B2F6E" w:rsidR="0075450C" w:rsidRPr="0075450C" w:rsidRDefault="0075450C" w:rsidP="002E08E8">
            <w:pPr>
              <w:keepLines/>
              <w:spacing w:after="120" w:line="218" w:lineRule="atLeast"/>
              <w:rPr>
                <w:rFonts w:ascii="Arial Narrow" w:hAnsi="Arial Narrow" w:cs="Tahoma"/>
                <w:color w:val="000000"/>
                <w:sz w:val="18"/>
                <w:szCs w:val="18"/>
              </w:rPr>
            </w:pPr>
            <w:r w:rsidRPr="0075450C">
              <w:rPr>
                <w:rFonts w:ascii="Arial Narrow" w:hAnsi="Arial Narrow" w:cs="Tahoma"/>
                <w:color w:val="000000"/>
                <w:sz w:val="18"/>
                <w:szCs w:val="18"/>
              </w:rPr>
              <w:t xml:space="preserve">Certain jurisdictions refer to adjudications as </w:t>
            </w:r>
            <w:r w:rsidR="00C14786">
              <w:rPr>
                <w:rFonts w:ascii="Arial Narrow" w:hAnsi="Arial Narrow" w:cs="Tahoma"/>
                <w:color w:val="000000"/>
                <w:sz w:val="18"/>
                <w:szCs w:val="18"/>
              </w:rPr>
              <w:t>“</w:t>
            </w:r>
            <w:r w:rsidRPr="0075450C">
              <w:rPr>
                <w:rFonts w:ascii="Arial Narrow" w:hAnsi="Arial Narrow" w:cs="Tahoma"/>
                <w:color w:val="000000"/>
                <w:sz w:val="18"/>
                <w:szCs w:val="18"/>
              </w:rPr>
              <w:t>sentences.</w:t>
            </w:r>
            <w:r w:rsidR="00C14786">
              <w:rPr>
                <w:rFonts w:ascii="Arial Narrow" w:hAnsi="Arial Narrow" w:cs="Tahoma"/>
                <w:color w:val="000000"/>
                <w:sz w:val="18"/>
                <w:szCs w:val="18"/>
              </w:rPr>
              <w:t>”</w:t>
            </w:r>
            <w:r w:rsidRPr="0075450C">
              <w:rPr>
                <w:rFonts w:ascii="Arial Narrow" w:hAnsi="Arial Narrow" w:cs="Tahoma"/>
                <w:color w:val="000000"/>
                <w:sz w:val="18"/>
                <w:szCs w:val="18"/>
              </w:rPr>
              <w:t xml:space="preserve"> </w:t>
            </w:r>
          </w:p>
          <w:p w14:paraId="260703FA" w14:textId="4D05C837" w:rsidR="007B6416" w:rsidRPr="009B2BCB" w:rsidRDefault="0075450C" w:rsidP="0075450C">
            <w:pPr>
              <w:keepLines/>
              <w:spacing w:after="0" w:line="218" w:lineRule="atLeast"/>
              <w:rPr>
                <w:rFonts w:ascii="Arial Narrow" w:hAnsi="Arial Narrow" w:cs="Tahoma"/>
                <w:color w:val="000000"/>
                <w:sz w:val="18"/>
                <w:szCs w:val="18"/>
              </w:rPr>
            </w:pPr>
            <w:r w:rsidRPr="0075450C">
              <w:rPr>
                <w:rFonts w:ascii="Arial Narrow" w:hAnsi="Arial Narrow" w:cs="Tahoma"/>
                <w:color w:val="000000"/>
                <w:sz w:val="18"/>
                <w:szCs w:val="18"/>
              </w:rPr>
              <w:t>Other sentences may be community</w:t>
            </w:r>
            <w:r w:rsidR="0043789D">
              <w:rPr>
                <w:rFonts w:ascii="Arial Narrow" w:hAnsi="Arial Narrow" w:cs="Tahoma"/>
                <w:color w:val="000000"/>
                <w:sz w:val="18"/>
                <w:szCs w:val="18"/>
              </w:rPr>
              <w:t>-</w:t>
            </w:r>
            <w:r w:rsidRPr="0075450C">
              <w:rPr>
                <w:rFonts w:ascii="Arial Narrow" w:hAnsi="Arial Narrow" w:cs="Tahoma"/>
                <w:color w:val="000000"/>
                <w:sz w:val="18"/>
                <w:szCs w:val="18"/>
              </w:rPr>
              <w:t>based sanctions, such as community service, probation</w:t>
            </w:r>
            <w:r w:rsidR="00607C2A">
              <w:rPr>
                <w:rFonts w:ascii="Arial Narrow" w:hAnsi="Arial Narrow" w:cs="Tahoma"/>
                <w:color w:val="000000"/>
                <w:sz w:val="18"/>
                <w:szCs w:val="18"/>
              </w:rPr>
              <w:t>,</w:t>
            </w:r>
            <w:r w:rsidRPr="0075450C">
              <w:rPr>
                <w:rFonts w:ascii="Arial Narrow" w:hAnsi="Arial Narrow" w:cs="Tahoma"/>
                <w:color w:val="000000"/>
                <w:sz w:val="18"/>
                <w:szCs w:val="18"/>
              </w:rPr>
              <w:t xml:space="preserve"> etc.</w:t>
            </w:r>
          </w:p>
        </w:tc>
        <w:tc>
          <w:tcPr>
            <w:tcW w:w="1259" w:type="pct"/>
            <w:tcBorders>
              <w:top w:val="single" w:sz="6" w:space="0" w:color="000000"/>
              <w:bottom w:val="single" w:sz="6" w:space="0" w:color="000000"/>
              <w:right w:val="single" w:sz="6" w:space="0" w:color="000000"/>
            </w:tcBorders>
          </w:tcPr>
          <w:p w14:paraId="76305885" w14:textId="6D9044D7" w:rsidR="008D3DFB" w:rsidRPr="008D3DFB" w:rsidRDefault="008D3DFB" w:rsidP="00335BF3">
            <w:pPr>
              <w:pStyle w:val="ListParagraph"/>
              <w:keepLines/>
              <w:numPr>
                <w:ilvl w:val="0"/>
                <w:numId w:val="3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Total number of program youth served</w:t>
            </w:r>
            <w:r w:rsidR="004D285A">
              <w:rPr>
                <w:rFonts w:ascii="Arial Narrow" w:hAnsi="Arial Narrow" w:cs="Tahoma"/>
                <w:color w:val="000000"/>
                <w:sz w:val="18"/>
                <w:szCs w:val="18"/>
              </w:rPr>
              <w:t xml:space="preserve"> </w:t>
            </w:r>
            <w:r w:rsidR="004D285A" w:rsidRPr="004D285A">
              <w:rPr>
                <w:rFonts w:ascii="Arial Narrow" w:hAnsi="Arial Narrow" w:cs="Tahoma"/>
                <w:color w:val="000000"/>
                <w:sz w:val="18"/>
                <w:szCs w:val="18"/>
              </w:rPr>
              <w:t>during the reporting period</w:t>
            </w:r>
          </w:p>
          <w:p w14:paraId="37C0EA31" w14:textId="58C1AE99" w:rsidR="008D3DFB" w:rsidRPr="008D3DFB" w:rsidRDefault="008D3DFB" w:rsidP="00335BF3">
            <w:pPr>
              <w:pStyle w:val="ListParagraph"/>
              <w:keepLines/>
              <w:numPr>
                <w:ilvl w:val="0"/>
                <w:numId w:val="3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tracked during the  reporting period</w:t>
            </w:r>
          </w:p>
          <w:p w14:paraId="7EE527A6" w14:textId="75E3C030" w:rsidR="008D3DFB" w:rsidRPr="008D3DFB" w:rsidRDefault="008D3DFB" w:rsidP="00335BF3">
            <w:pPr>
              <w:pStyle w:val="ListParagraph"/>
              <w:keepLines/>
              <w:numPr>
                <w:ilvl w:val="0"/>
                <w:numId w:val="3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sidR="001377CE">
              <w:rPr>
                <w:rFonts w:ascii="Arial Narrow" w:hAnsi="Arial Narrow" w:cs="Tahoma"/>
                <w:color w:val="000000"/>
                <w:sz w:val="18"/>
                <w:szCs w:val="18"/>
              </w:rPr>
              <w:t>youth tracked</w:t>
            </w:r>
            <w:r w:rsidRPr="008D3DFB">
              <w:rPr>
                <w:rFonts w:ascii="Arial Narrow" w:hAnsi="Arial Narrow" w:cs="Tahoma"/>
                <w:color w:val="000000"/>
                <w:sz w:val="18"/>
                <w:szCs w:val="18"/>
              </w:rPr>
              <w:t xml:space="preserve">, number of program youth who had a new arrest or new delinquent offense during </w:t>
            </w:r>
            <w:r w:rsidR="002E08E8">
              <w:rPr>
                <w:rFonts w:ascii="Arial Narrow" w:hAnsi="Arial Narrow" w:cs="Tahoma"/>
                <w:color w:val="000000"/>
                <w:sz w:val="18"/>
                <w:szCs w:val="18"/>
              </w:rPr>
              <w:t xml:space="preserve">the </w:t>
            </w:r>
            <w:r w:rsidRPr="008D3DFB">
              <w:rPr>
                <w:rFonts w:ascii="Arial Narrow" w:hAnsi="Arial Narrow" w:cs="Tahoma"/>
                <w:color w:val="000000"/>
                <w:sz w:val="18"/>
                <w:szCs w:val="18"/>
              </w:rPr>
              <w:t>reporting period</w:t>
            </w:r>
          </w:p>
          <w:p w14:paraId="382F00F1" w14:textId="1F388AAE" w:rsidR="008D3DFB" w:rsidRPr="008D3DFB" w:rsidRDefault="008D3DFB" w:rsidP="00335BF3">
            <w:pPr>
              <w:pStyle w:val="ListParagraph"/>
              <w:keepLines/>
              <w:numPr>
                <w:ilvl w:val="0"/>
                <w:numId w:val="3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recommitted to a juvenile facility during the  reporting period</w:t>
            </w:r>
          </w:p>
          <w:p w14:paraId="7E43FE48" w14:textId="4A957E17" w:rsidR="008D3DFB" w:rsidRPr="008D3DFB" w:rsidRDefault="008D3DFB" w:rsidP="00335BF3">
            <w:pPr>
              <w:pStyle w:val="ListParagraph"/>
              <w:keepLines/>
              <w:numPr>
                <w:ilvl w:val="0"/>
                <w:numId w:val="3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sentenced to adult prison during the  reporting period</w:t>
            </w:r>
          </w:p>
          <w:p w14:paraId="117EFD1B" w14:textId="1A3E5513" w:rsidR="007B6416" w:rsidRDefault="008D3DFB" w:rsidP="00335BF3">
            <w:pPr>
              <w:pStyle w:val="ListParagraph"/>
              <w:keepLines/>
              <w:numPr>
                <w:ilvl w:val="0"/>
                <w:numId w:val="31"/>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Number of youth who received another sentence </w:t>
            </w:r>
          </w:p>
          <w:p w14:paraId="4FC0AC7B" w14:textId="7F8BD6AC" w:rsidR="007B6416" w:rsidRPr="009B2BCB" w:rsidRDefault="008D3DFB" w:rsidP="00335BF3">
            <w:pPr>
              <w:pStyle w:val="ListParagraph"/>
              <w:keepLines/>
              <w:numPr>
                <w:ilvl w:val="0"/>
                <w:numId w:val="31"/>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 xml:space="preserve">Percent </w:t>
            </w:r>
            <w:r w:rsidR="001377CE">
              <w:rPr>
                <w:rFonts w:ascii="Arial Narrow" w:hAnsi="Arial Narrow" w:cs="Tahoma"/>
                <w:color w:val="000000"/>
                <w:sz w:val="18"/>
                <w:szCs w:val="18"/>
              </w:rPr>
              <w:t>RECIDIVISM</w:t>
            </w:r>
            <w:r w:rsidR="00407645">
              <w:rPr>
                <w:rFonts w:ascii="Arial Narrow" w:hAnsi="Arial Narrow" w:cs="Tahoma"/>
                <w:color w:val="000000"/>
                <w:sz w:val="18"/>
                <w:szCs w:val="18"/>
              </w:rPr>
              <w:t xml:space="preserve"> </w:t>
            </w:r>
            <w:r w:rsidRPr="00DE66B8">
              <w:rPr>
                <w:rFonts w:ascii="Arial Narrow" w:hAnsi="Arial Narrow" w:cs="Tahoma"/>
                <w:color w:val="000000"/>
                <w:sz w:val="18"/>
                <w:szCs w:val="18"/>
              </w:rPr>
              <w:t>(C/B)</w:t>
            </w:r>
          </w:p>
        </w:tc>
        <w:tc>
          <w:tcPr>
            <w:tcW w:w="773" w:type="pct"/>
            <w:tcBorders>
              <w:top w:val="single" w:sz="6" w:space="0" w:color="000000"/>
              <w:bottom w:val="single" w:sz="6" w:space="0" w:color="000000"/>
              <w:right w:val="single" w:sz="6" w:space="0" w:color="000000"/>
            </w:tcBorders>
          </w:tcPr>
          <w:p w14:paraId="2DA5C2F3" w14:textId="77777777" w:rsidR="007B6416" w:rsidRPr="009B2BCB" w:rsidRDefault="007B6416" w:rsidP="00B27D6D">
            <w:pPr>
              <w:keepLines/>
              <w:spacing w:after="0" w:line="218" w:lineRule="atLeast"/>
              <w:rPr>
                <w:rFonts w:ascii="Arial Narrow" w:hAnsi="Arial Narrow" w:cs="Tahoma"/>
                <w:color w:val="000000"/>
                <w:sz w:val="18"/>
                <w:szCs w:val="18"/>
              </w:rPr>
            </w:pPr>
          </w:p>
        </w:tc>
      </w:tr>
      <w:tr w:rsidR="007B6416" w:rsidRPr="009B2BCB" w14:paraId="035B99BC" w14:textId="77777777" w:rsidTr="00851DBD">
        <w:trPr>
          <w:cantSplit/>
        </w:trPr>
        <w:tc>
          <w:tcPr>
            <w:tcW w:w="151" w:type="pct"/>
            <w:tcBorders>
              <w:top w:val="single" w:sz="6" w:space="0" w:color="000000"/>
              <w:left w:val="single" w:sz="6" w:space="0" w:color="000000"/>
              <w:bottom w:val="single" w:sz="6" w:space="0" w:color="000000"/>
            </w:tcBorders>
          </w:tcPr>
          <w:p w14:paraId="41461862" w14:textId="77777777" w:rsidR="007B6416" w:rsidRPr="00E95715" w:rsidRDefault="007B6416"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9222DF6" w14:textId="31E8B3AE" w:rsidR="007B6416" w:rsidRPr="000D4808" w:rsidRDefault="000D4808" w:rsidP="00C14786">
            <w:pPr>
              <w:keepLines/>
              <w:spacing w:after="0" w:line="218" w:lineRule="atLeast"/>
              <w:rPr>
                <w:rFonts w:ascii="Arial Narrow" w:hAnsi="Arial Narrow" w:cs="Tahoma"/>
                <w:b/>
                <w:color w:val="000000"/>
                <w:sz w:val="18"/>
                <w:szCs w:val="18"/>
              </w:rPr>
            </w:pPr>
            <w:r w:rsidRPr="000D4808">
              <w:rPr>
                <w:rFonts w:ascii="Arial Narrow" w:hAnsi="Arial Narrow" w:cs="Tahoma"/>
                <w:b/>
                <w:color w:val="000000"/>
                <w:sz w:val="18"/>
                <w:szCs w:val="18"/>
              </w:rPr>
              <w:t xml:space="preserve">Number and </w:t>
            </w:r>
            <w:r>
              <w:rPr>
                <w:rFonts w:ascii="Arial Narrow" w:hAnsi="Arial Narrow" w:cs="Tahoma"/>
                <w:b/>
                <w:color w:val="000000"/>
                <w:sz w:val="18"/>
                <w:szCs w:val="18"/>
              </w:rPr>
              <w:t>p</w:t>
            </w:r>
            <w:r w:rsidRPr="000D4808">
              <w:rPr>
                <w:rFonts w:ascii="Arial Narrow" w:hAnsi="Arial Narrow" w:cs="Tahoma"/>
                <w:b/>
                <w:color w:val="000000"/>
                <w:sz w:val="18"/>
                <w:szCs w:val="18"/>
              </w:rPr>
              <w:t xml:space="preserve">ercentage of program youth who </w:t>
            </w:r>
            <w:r w:rsidRPr="006B4FD2">
              <w:rPr>
                <w:rFonts w:ascii="Arial Narrow" w:hAnsi="Arial Narrow" w:cs="Tahoma"/>
                <w:b/>
                <w:color w:val="4F81BD" w:themeColor="accent1"/>
                <w:sz w:val="18"/>
                <w:szCs w:val="18"/>
              </w:rPr>
              <w:t>RE-OFFEND</w:t>
            </w:r>
            <w:r w:rsidRPr="000D4808">
              <w:rPr>
                <w:rFonts w:ascii="Arial Narrow" w:hAnsi="Arial Narrow" w:cs="Tahoma"/>
                <w:b/>
                <w:color w:val="000000"/>
                <w:sz w:val="18"/>
                <w:szCs w:val="18"/>
              </w:rPr>
              <w:t xml:space="preserve"> (</w:t>
            </w:r>
            <w:r w:rsidR="00C14786">
              <w:rPr>
                <w:rFonts w:ascii="Arial Narrow" w:hAnsi="Arial Narrow" w:cs="Tahoma"/>
                <w:b/>
                <w:color w:val="000000"/>
                <w:sz w:val="18"/>
                <w:szCs w:val="18"/>
              </w:rPr>
              <w:t>l</w:t>
            </w:r>
            <w:r w:rsidR="00C14786" w:rsidRPr="000D4808">
              <w:rPr>
                <w:rFonts w:ascii="Arial Narrow" w:hAnsi="Arial Narrow" w:cs="Tahoma"/>
                <w:b/>
                <w:color w:val="000000"/>
                <w:sz w:val="18"/>
                <w:szCs w:val="18"/>
              </w:rPr>
              <w:t xml:space="preserve">ong </w:t>
            </w:r>
            <w:r w:rsidR="00C14786">
              <w:rPr>
                <w:rFonts w:ascii="Arial Narrow" w:hAnsi="Arial Narrow" w:cs="Tahoma"/>
                <w:b/>
                <w:color w:val="000000"/>
                <w:sz w:val="18"/>
                <w:szCs w:val="18"/>
              </w:rPr>
              <w:t>t</w:t>
            </w:r>
            <w:r w:rsidR="00C14786" w:rsidRPr="000D4808">
              <w:rPr>
                <w:rFonts w:ascii="Arial Narrow" w:hAnsi="Arial Narrow" w:cs="Tahoma"/>
                <w:b/>
                <w:color w:val="000000"/>
                <w:sz w:val="18"/>
                <w:szCs w:val="18"/>
              </w:rPr>
              <w:t>erm</w:t>
            </w:r>
            <w:r w:rsidRPr="000D4808">
              <w:rPr>
                <w:rFonts w:ascii="Arial Narrow" w:hAnsi="Arial Narrow" w:cs="Tahoma"/>
                <w:b/>
                <w:color w:val="000000"/>
                <w:sz w:val="18"/>
                <w:szCs w:val="18"/>
              </w:rPr>
              <w:t>)</w:t>
            </w:r>
          </w:p>
        </w:tc>
        <w:tc>
          <w:tcPr>
            <w:tcW w:w="1709" w:type="pct"/>
            <w:tcBorders>
              <w:top w:val="single" w:sz="6" w:space="0" w:color="000000"/>
              <w:bottom w:val="single" w:sz="6" w:space="0" w:color="000000"/>
              <w:right w:val="single" w:sz="6" w:space="0" w:color="000000"/>
            </w:tcBorders>
          </w:tcPr>
          <w:p w14:paraId="6F49FF58" w14:textId="77777777" w:rsidR="000D4808" w:rsidRPr="000D4808" w:rsidRDefault="000D4808" w:rsidP="00723C2E">
            <w:pPr>
              <w:keepLines/>
              <w:spacing w:after="120" w:line="218" w:lineRule="atLeast"/>
              <w:rPr>
                <w:rFonts w:ascii="Arial Narrow" w:hAnsi="Arial Narrow" w:cs="Tahoma"/>
                <w:color w:val="000000"/>
                <w:sz w:val="18"/>
                <w:szCs w:val="18"/>
              </w:rPr>
            </w:pPr>
            <w:r w:rsidRPr="000D4808">
              <w:rPr>
                <w:rFonts w:ascii="Arial Narrow" w:hAnsi="Arial Narrow" w:cs="Tahoma"/>
                <w:color w:val="000000"/>
                <w:sz w:val="18"/>
                <w:szCs w:val="18"/>
              </w:rPr>
              <w:t xml:space="preserve">The number and percent of participating program youth who were arrested or seen at a juvenile court for a new delinquent offense during the reporting period. Appropriate for any youth-serving program. Official records (police, juvenile court) are the preferred data source. </w:t>
            </w:r>
          </w:p>
          <w:p w14:paraId="02764393" w14:textId="2BE3A2FB" w:rsidR="007B6416" w:rsidRDefault="000D4808" w:rsidP="00723C2E">
            <w:pPr>
              <w:keepLines/>
              <w:spacing w:after="120" w:line="218" w:lineRule="atLeast"/>
              <w:rPr>
                <w:rFonts w:ascii="Arial Narrow" w:hAnsi="Arial Narrow" w:cs="Tahoma"/>
                <w:color w:val="000000"/>
                <w:sz w:val="18"/>
                <w:szCs w:val="18"/>
              </w:rPr>
            </w:pPr>
            <w:r w:rsidRPr="000D4808">
              <w:rPr>
                <w:rFonts w:ascii="Arial Narrow" w:hAnsi="Arial Narrow" w:cs="Tahoma"/>
                <w:color w:val="000000"/>
                <w:sz w:val="18"/>
                <w:szCs w:val="18"/>
              </w:rPr>
              <w:t xml:space="preserve">The number of youth tracked should reflect the number of program </w:t>
            </w:r>
            <w:r w:rsidR="00607C2A">
              <w:rPr>
                <w:rFonts w:ascii="Arial Narrow" w:hAnsi="Arial Narrow" w:cs="Tahoma"/>
                <w:color w:val="000000"/>
                <w:sz w:val="18"/>
                <w:szCs w:val="18"/>
              </w:rPr>
              <w:t>youth who</w:t>
            </w:r>
            <w:r w:rsidRPr="000D4808">
              <w:rPr>
                <w:rFonts w:ascii="Arial Narrow" w:hAnsi="Arial Narrow" w:cs="Tahoma"/>
                <w:color w:val="000000"/>
                <w:sz w:val="18"/>
                <w:szCs w:val="18"/>
              </w:rPr>
              <w:t xml:space="preserve"> are followed or monitored for new arrests or offenses 6-12 months after exiting the program.</w:t>
            </w:r>
          </w:p>
          <w:p w14:paraId="372318D2" w14:textId="48D4C18A" w:rsidR="005175AA" w:rsidRDefault="005175AA" w:rsidP="00723C2E">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Certain jurisdictions refer to adjudications as sentences.</w:t>
            </w:r>
            <w:r w:rsidR="0077530F">
              <w:rPr>
                <w:rFonts w:ascii="Arial Narrow" w:hAnsi="Arial Narrow" w:cs="Tahoma"/>
                <w:color w:val="000000"/>
                <w:sz w:val="18"/>
                <w:szCs w:val="18"/>
              </w:rPr>
              <w:t>”</w:t>
            </w:r>
            <w:r w:rsidRPr="005175AA">
              <w:rPr>
                <w:rFonts w:ascii="Arial Narrow" w:hAnsi="Arial Narrow" w:cs="Tahoma"/>
                <w:color w:val="000000"/>
                <w:sz w:val="18"/>
                <w:szCs w:val="18"/>
              </w:rPr>
              <w:t xml:space="preserve"> </w:t>
            </w:r>
          </w:p>
          <w:p w14:paraId="34CCAA08" w14:textId="2511B04A" w:rsidR="005175AA" w:rsidRDefault="005175AA" w:rsidP="00723C2E">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sidR="0043789D">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sidR="00607C2A">
              <w:rPr>
                <w:rFonts w:ascii="Arial Narrow" w:hAnsi="Arial Narrow" w:cs="Tahoma"/>
                <w:color w:val="000000"/>
                <w:sz w:val="18"/>
                <w:szCs w:val="18"/>
              </w:rPr>
              <w:t>,</w:t>
            </w:r>
            <w:r w:rsidRPr="005175AA">
              <w:rPr>
                <w:rFonts w:ascii="Arial Narrow" w:hAnsi="Arial Narrow" w:cs="Tahoma"/>
                <w:color w:val="000000"/>
                <w:sz w:val="18"/>
                <w:szCs w:val="18"/>
              </w:rPr>
              <w:t xml:space="preserve"> etc.</w:t>
            </w:r>
          </w:p>
          <w:p w14:paraId="199A562A" w14:textId="326AE258" w:rsidR="005175AA" w:rsidRPr="005175AA" w:rsidRDefault="005175AA" w:rsidP="00604BAE">
            <w:pPr>
              <w:keepLines/>
              <w:spacing w:after="0" w:line="218" w:lineRule="atLeast"/>
              <w:rPr>
                <w:rFonts w:ascii="Arial Narrow" w:hAnsi="Arial Narrow" w:cs="Tahoma"/>
                <w:color w:val="000000"/>
                <w:sz w:val="18"/>
                <w:szCs w:val="18"/>
              </w:rPr>
            </w:pPr>
            <w:r w:rsidRPr="00DE66B8">
              <w:rPr>
                <w:rFonts w:ascii="Arial Narrow" w:hAnsi="Arial Narrow" w:cs="Tahoma"/>
                <w:color w:val="000000"/>
                <w:sz w:val="18"/>
                <w:szCs w:val="18"/>
              </w:rPr>
              <w:t>Ex. I have a lot of youth who exited my program 6-12 months ago, but we are only tracking 100 of them</w:t>
            </w:r>
            <w:r w:rsidR="0077530F">
              <w:rPr>
                <w:rFonts w:ascii="Arial Narrow" w:hAnsi="Arial Narrow" w:cs="Tahoma"/>
                <w:color w:val="000000"/>
                <w:sz w:val="18"/>
                <w:szCs w:val="18"/>
              </w:rPr>
              <w:t>;</w:t>
            </w:r>
            <w:r w:rsidRPr="00DE66B8">
              <w:rPr>
                <w:rFonts w:ascii="Arial Narrow" w:hAnsi="Arial Narrow" w:cs="Tahoma"/>
                <w:color w:val="000000"/>
                <w:sz w:val="18"/>
                <w:szCs w:val="18"/>
              </w:rPr>
              <w:t xml:space="preserve"> </w:t>
            </w:r>
            <w:r w:rsidR="00604BAE">
              <w:rPr>
                <w:rFonts w:ascii="Arial Narrow" w:hAnsi="Arial Narrow" w:cs="Tahoma"/>
                <w:color w:val="000000"/>
                <w:sz w:val="18"/>
                <w:szCs w:val="18"/>
              </w:rPr>
              <w:t xml:space="preserve">for </w:t>
            </w:r>
            <w:r w:rsidRPr="00DE66B8">
              <w:rPr>
                <w:rFonts w:ascii="Arial Narrow" w:hAnsi="Arial Narrow" w:cs="Tahoma"/>
                <w:color w:val="000000"/>
                <w:sz w:val="18"/>
                <w:szCs w:val="18"/>
              </w:rPr>
              <w:t>A</w:t>
            </w:r>
            <w:r w:rsidR="00604BAE">
              <w:rPr>
                <w:rFonts w:ascii="Arial Narrow" w:hAnsi="Arial Narrow" w:cs="Tahoma"/>
                <w:color w:val="000000"/>
                <w:sz w:val="18"/>
                <w:szCs w:val="18"/>
              </w:rPr>
              <w:t>,</w:t>
            </w:r>
            <w:r w:rsidRPr="00DE66B8">
              <w:rPr>
                <w:rFonts w:ascii="Arial Narrow" w:hAnsi="Arial Narrow" w:cs="Tahoma"/>
                <w:color w:val="000000"/>
                <w:sz w:val="18"/>
                <w:szCs w:val="18"/>
              </w:rPr>
              <w:t xml:space="preserve"> </w:t>
            </w:r>
            <w:r w:rsidR="00604BAE">
              <w:rPr>
                <w:rFonts w:ascii="Arial Narrow" w:hAnsi="Arial Narrow" w:cs="Tahoma"/>
                <w:color w:val="000000"/>
                <w:sz w:val="18"/>
                <w:szCs w:val="18"/>
              </w:rPr>
              <w:t>enter</w:t>
            </w:r>
            <w:r w:rsidR="00604BAE" w:rsidRPr="00DE66B8">
              <w:rPr>
                <w:rFonts w:ascii="Arial Narrow" w:hAnsi="Arial Narrow" w:cs="Tahoma"/>
                <w:color w:val="000000"/>
                <w:sz w:val="18"/>
                <w:szCs w:val="18"/>
              </w:rPr>
              <w:t xml:space="preserve"> </w:t>
            </w:r>
            <w:r w:rsidRPr="00DE66B8">
              <w:rPr>
                <w:rFonts w:ascii="Arial Narrow" w:hAnsi="Arial Narrow" w:cs="Tahoma"/>
                <w:color w:val="000000"/>
                <w:sz w:val="18"/>
                <w:szCs w:val="18"/>
              </w:rPr>
              <w:t xml:space="preserve">100.  Of these 100 program </w:t>
            </w:r>
            <w:r w:rsidR="00607C2A">
              <w:rPr>
                <w:rFonts w:ascii="Arial Narrow" w:hAnsi="Arial Narrow" w:cs="Tahoma"/>
                <w:color w:val="000000"/>
                <w:sz w:val="18"/>
                <w:szCs w:val="18"/>
              </w:rPr>
              <w:t>youth who</w:t>
            </w:r>
            <w:r w:rsidRPr="00DE66B8">
              <w:rPr>
                <w:rFonts w:ascii="Arial Narrow" w:hAnsi="Arial Narrow" w:cs="Tahoma"/>
                <w:color w:val="000000"/>
                <w:sz w:val="18"/>
                <w:szCs w:val="18"/>
              </w:rPr>
              <w:t xml:space="preserve"> exited the program 6-12 months ago</w:t>
            </w:r>
            <w:r w:rsidR="008B49CF">
              <w:rPr>
                <w:rFonts w:ascii="Arial Narrow" w:hAnsi="Arial Narrow" w:cs="Tahoma"/>
                <w:color w:val="000000"/>
                <w:sz w:val="18"/>
                <w:szCs w:val="18"/>
              </w:rPr>
              <w:t>,</w:t>
            </w:r>
            <w:r w:rsidRPr="00DE66B8">
              <w:rPr>
                <w:rFonts w:ascii="Arial Narrow" w:hAnsi="Arial Narrow" w:cs="Tahoma"/>
                <w:color w:val="000000"/>
                <w:sz w:val="18"/>
                <w:szCs w:val="18"/>
              </w:rPr>
              <w:t xml:space="preserve"> 65 had a new arrest or delinquent offense during this reporting period</w:t>
            </w:r>
            <w:r w:rsidR="0077530F">
              <w:rPr>
                <w:rFonts w:ascii="Arial Narrow" w:hAnsi="Arial Narrow" w:cs="Tahoma"/>
                <w:color w:val="000000"/>
                <w:sz w:val="18"/>
                <w:szCs w:val="18"/>
              </w:rPr>
              <w:t>;</w:t>
            </w:r>
            <w:r w:rsidR="0077530F" w:rsidRPr="00DE66B8">
              <w:rPr>
                <w:rFonts w:ascii="Arial Narrow" w:hAnsi="Arial Narrow" w:cs="Tahoma"/>
                <w:color w:val="000000"/>
                <w:sz w:val="18"/>
                <w:szCs w:val="18"/>
              </w:rPr>
              <w:t xml:space="preserve"> </w:t>
            </w:r>
            <w:r w:rsidR="00604BAE">
              <w:rPr>
                <w:rFonts w:ascii="Arial Narrow" w:hAnsi="Arial Narrow" w:cs="Tahoma"/>
                <w:color w:val="000000"/>
                <w:sz w:val="18"/>
                <w:szCs w:val="18"/>
              </w:rPr>
              <w:t xml:space="preserve">for </w:t>
            </w:r>
            <w:r w:rsidRPr="00DE66B8">
              <w:rPr>
                <w:rFonts w:ascii="Arial Narrow" w:hAnsi="Arial Narrow" w:cs="Tahoma"/>
                <w:color w:val="000000"/>
                <w:sz w:val="18"/>
                <w:szCs w:val="18"/>
              </w:rPr>
              <w:t>B</w:t>
            </w:r>
            <w:r w:rsidR="00604BAE">
              <w:rPr>
                <w:rFonts w:ascii="Arial Narrow" w:hAnsi="Arial Narrow" w:cs="Tahoma"/>
                <w:color w:val="000000"/>
                <w:sz w:val="18"/>
                <w:szCs w:val="18"/>
              </w:rPr>
              <w:t>,</w:t>
            </w:r>
            <w:r w:rsidRPr="00DE66B8">
              <w:rPr>
                <w:rFonts w:ascii="Arial Narrow" w:hAnsi="Arial Narrow" w:cs="Tahoma"/>
                <w:color w:val="000000"/>
                <w:sz w:val="18"/>
                <w:szCs w:val="18"/>
              </w:rPr>
              <w:t xml:space="preserve"> </w:t>
            </w:r>
            <w:r w:rsidR="00604BAE">
              <w:rPr>
                <w:rFonts w:ascii="Arial Narrow" w:hAnsi="Arial Narrow" w:cs="Tahoma"/>
                <w:color w:val="000000"/>
                <w:sz w:val="18"/>
                <w:szCs w:val="18"/>
              </w:rPr>
              <w:t>enter</w:t>
            </w:r>
            <w:r w:rsidR="00604BAE" w:rsidRPr="00DE66B8">
              <w:rPr>
                <w:rFonts w:ascii="Arial Narrow" w:hAnsi="Arial Narrow" w:cs="Tahoma"/>
                <w:color w:val="000000"/>
                <w:sz w:val="18"/>
                <w:szCs w:val="18"/>
              </w:rPr>
              <w:t xml:space="preserve"> </w:t>
            </w:r>
            <w:r w:rsidRPr="00DE66B8">
              <w:rPr>
                <w:rFonts w:ascii="Arial Narrow" w:hAnsi="Arial Narrow" w:cs="Tahoma"/>
                <w:color w:val="000000"/>
                <w:sz w:val="18"/>
                <w:szCs w:val="18"/>
              </w:rPr>
              <w:t xml:space="preserve">65.  </w:t>
            </w:r>
          </w:p>
        </w:tc>
        <w:tc>
          <w:tcPr>
            <w:tcW w:w="1259" w:type="pct"/>
            <w:tcBorders>
              <w:top w:val="single" w:sz="6" w:space="0" w:color="000000"/>
              <w:bottom w:val="single" w:sz="6" w:space="0" w:color="000000"/>
              <w:right w:val="single" w:sz="6" w:space="0" w:color="000000"/>
            </w:tcBorders>
          </w:tcPr>
          <w:p w14:paraId="50E856E2" w14:textId="0939CD5D" w:rsidR="000D4808" w:rsidRPr="000D4808" w:rsidRDefault="000D4808" w:rsidP="00335BF3">
            <w:pPr>
              <w:pStyle w:val="ListParagraph"/>
              <w:keepLines/>
              <w:numPr>
                <w:ilvl w:val="0"/>
                <w:numId w:val="32"/>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Number of program youth who exited the program 6-12 months ago </w:t>
            </w:r>
            <w:r w:rsidR="0043789D">
              <w:rPr>
                <w:rFonts w:ascii="Arial Narrow" w:hAnsi="Arial Narrow" w:cs="Tahoma"/>
                <w:color w:val="000000"/>
                <w:sz w:val="18"/>
                <w:szCs w:val="18"/>
              </w:rPr>
              <w:t>and were tracked during the reporting period</w:t>
            </w:r>
          </w:p>
          <w:p w14:paraId="7C59FCD5" w14:textId="373BDF80" w:rsidR="000D4808" w:rsidRPr="000D4808" w:rsidRDefault="000D4808" w:rsidP="00335BF3">
            <w:pPr>
              <w:pStyle w:val="ListParagraph"/>
              <w:keepLines/>
              <w:numPr>
                <w:ilvl w:val="0"/>
                <w:numId w:val="32"/>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Of </w:t>
            </w:r>
            <w:r w:rsidR="001377CE">
              <w:rPr>
                <w:rFonts w:ascii="Arial Narrow" w:hAnsi="Arial Narrow" w:cs="Tahoma"/>
                <w:color w:val="000000"/>
                <w:sz w:val="18"/>
                <w:szCs w:val="18"/>
              </w:rPr>
              <w:t>youth tracked</w:t>
            </w:r>
            <w:r w:rsidRPr="000D4808">
              <w:rPr>
                <w:rFonts w:ascii="Arial Narrow" w:hAnsi="Arial Narrow" w:cs="Tahoma"/>
                <w:color w:val="000000"/>
                <w:sz w:val="18"/>
                <w:szCs w:val="18"/>
              </w:rPr>
              <w:t>, the number of program youth who had a new arrest or new delinquent offense during the reporting period</w:t>
            </w:r>
          </w:p>
          <w:p w14:paraId="23456454" w14:textId="1C632138" w:rsidR="000D4808" w:rsidRPr="000D4808" w:rsidRDefault="000D4808" w:rsidP="00335BF3">
            <w:pPr>
              <w:pStyle w:val="ListParagraph"/>
              <w:keepLines/>
              <w:numPr>
                <w:ilvl w:val="0"/>
                <w:numId w:val="32"/>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program youth who were recommitted to a juvenile facility during the reporting period</w:t>
            </w:r>
          </w:p>
          <w:p w14:paraId="3826A230" w14:textId="3E7F0CDD" w:rsidR="000D4808" w:rsidRPr="000D4808" w:rsidRDefault="000D4808" w:rsidP="00335BF3">
            <w:pPr>
              <w:pStyle w:val="ListParagraph"/>
              <w:keepLines/>
              <w:numPr>
                <w:ilvl w:val="0"/>
                <w:numId w:val="32"/>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program youth who were sentenced to adult prison during the  reporting period</w:t>
            </w:r>
          </w:p>
          <w:p w14:paraId="3D28E3B4" w14:textId="03A47681" w:rsidR="000D4808" w:rsidRDefault="000D4808" w:rsidP="00335BF3">
            <w:pPr>
              <w:pStyle w:val="ListParagraph"/>
              <w:keepLines/>
              <w:numPr>
                <w:ilvl w:val="0"/>
                <w:numId w:val="32"/>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youth who received another sente</w:t>
            </w:r>
            <w:r>
              <w:rPr>
                <w:rFonts w:ascii="Arial Narrow" w:hAnsi="Arial Narrow" w:cs="Tahoma"/>
                <w:color w:val="000000"/>
                <w:sz w:val="18"/>
                <w:szCs w:val="18"/>
              </w:rPr>
              <w:t>nce during the reporting period</w:t>
            </w:r>
          </w:p>
          <w:p w14:paraId="64B4492E" w14:textId="2BD2B3A3" w:rsidR="007B6416" w:rsidRPr="009B2BCB" w:rsidRDefault="000D4808" w:rsidP="00335BF3">
            <w:pPr>
              <w:pStyle w:val="ListParagraph"/>
              <w:keepLines/>
              <w:numPr>
                <w:ilvl w:val="0"/>
                <w:numId w:val="32"/>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Percent RECIDIVISM (B/A)</w:t>
            </w:r>
          </w:p>
        </w:tc>
        <w:tc>
          <w:tcPr>
            <w:tcW w:w="773" w:type="pct"/>
            <w:tcBorders>
              <w:top w:val="single" w:sz="6" w:space="0" w:color="000000"/>
              <w:bottom w:val="single" w:sz="6" w:space="0" w:color="000000"/>
              <w:right w:val="single" w:sz="6" w:space="0" w:color="000000"/>
            </w:tcBorders>
          </w:tcPr>
          <w:p w14:paraId="73684CEA" w14:textId="77777777" w:rsidR="007B6416" w:rsidRPr="009B2BCB" w:rsidRDefault="007B6416" w:rsidP="00B27D6D">
            <w:pPr>
              <w:keepLines/>
              <w:spacing w:after="0" w:line="218" w:lineRule="atLeast"/>
              <w:rPr>
                <w:rFonts w:ascii="Arial Narrow" w:hAnsi="Arial Narrow" w:cs="Tahoma"/>
                <w:color w:val="000000"/>
                <w:sz w:val="18"/>
                <w:szCs w:val="18"/>
              </w:rPr>
            </w:pPr>
          </w:p>
        </w:tc>
      </w:tr>
      <w:tr w:rsidR="000D4808" w:rsidRPr="009B2BCB" w14:paraId="4F765EF6" w14:textId="77777777" w:rsidTr="00851DBD">
        <w:trPr>
          <w:cantSplit/>
        </w:trPr>
        <w:tc>
          <w:tcPr>
            <w:tcW w:w="151" w:type="pct"/>
            <w:tcBorders>
              <w:top w:val="single" w:sz="6" w:space="0" w:color="000000"/>
              <w:left w:val="single" w:sz="6" w:space="0" w:color="000000"/>
              <w:bottom w:val="single" w:sz="6" w:space="0" w:color="000000"/>
            </w:tcBorders>
          </w:tcPr>
          <w:p w14:paraId="6C2563FC" w14:textId="77777777" w:rsidR="000D4808" w:rsidRPr="00E95715" w:rsidRDefault="000D480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7179BE91" w14:textId="5AE1843E" w:rsidR="000D4808" w:rsidRPr="008D3DFB" w:rsidRDefault="000D4808" w:rsidP="005D0229">
            <w:pPr>
              <w:keepLines/>
              <w:spacing w:after="0" w:line="218" w:lineRule="atLeast"/>
              <w:rPr>
                <w:rFonts w:ascii="Arial Narrow" w:hAnsi="Arial Narrow" w:cs="Tahoma"/>
                <w:b/>
                <w:color w:val="000000"/>
                <w:sz w:val="18"/>
                <w:szCs w:val="18"/>
              </w:rPr>
            </w:pPr>
            <w:r w:rsidRPr="008D3DFB">
              <w:rPr>
                <w:rFonts w:ascii="Arial Narrow" w:hAnsi="Arial Narrow" w:cs="Tahoma"/>
                <w:b/>
                <w:color w:val="000000"/>
                <w:sz w:val="18"/>
                <w:szCs w:val="18"/>
              </w:rPr>
              <w:t xml:space="preserve">Number and percentage of </w:t>
            </w:r>
            <w:r w:rsidR="0011552B">
              <w:rPr>
                <w:rFonts w:ascii="Arial Narrow" w:hAnsi="Arial Narrow" w:cs="Tahoma"/>
                <w:b/>
                <w:color w:val="000000"/>
                <w:sz w:val="18"/>
                <w:szCs w:val="18"/>
              </w:rPr>
              <w:t xml:space="preserve">program </w:t>
            </w:r>
            <w:r w:rsidRPr="008D3DFB">
              <w:rPr>
                <w:rFonts w:ascii="Arial Narrow" w:hAnsi="Arial Narrow" w:cs="Tahoma"/>
                <w:b/>
                <w:color w:val="000000"/>
                <w:sz w:val="18"/>
                <w:szCs w:val="18"/>
              </w:rPr>
              <w:t>youth</w:t>
            </w:r>
            <w:r w:rsidR="0011552B">
              <w:rPr>
                <w:rFonts w:ascii="Arial Narrow" w:hAnsi="Arial Narrow" w:cs="Tahoma"/>
                <w:b/>
                <w:color w:val="000000"/>
                <w:sz w:val="18"/>
                <w:szCs w:val="18"/>
              </w:rPr>
              <w:t xml:space="preserve"> who </w:t>
            </w:r>
            <w:r w:rsidR="0011552B" w:rsidRPr="0074711B">
              <w:rPr>
                <w:rFonts w:ascii="Arial Narrow" w:hAnsi="Arial Narrow" w:cs="Tahoma"/>
                <w:b/>
                <w:color w:val="4F81BD" w:themeColor="accent1"/>
                <w:sz w:val="18"/>
                <w:szCs w:val="18"/>
              </w:rPr>
              <w:t>re-offend</w:t>
            </w:r>
            <w:r w:rsidRPr="0074711B">
              <w:rPr>
                <w:rFonts w:ascii="Arial Narrow" w:hAnsi="Arial Narrow" w:cs="Tahoma"/>
                <w:b/>
                <w:color w:val="4F81BD" w:themeColor="accent1"/>
                <w:sz w:val="18"/>
                <w:szCs w:val="18"/>
              </w:rPr>
              <w:t xml:space="preserve"> </w:t>
            </w:r>
            <w:r w:rsidR="00BD2711">
              <w:rPr>
                <w:rFonts w:ascii="Arial Narrow" w:hAnsi="Arial Narrow" w:cs="Tahoma"/>
                <w:b/>
                <w:color w:val="000000"/>
                <w:sz w:val="18"/>
                <w:szCs w:val="18"/>
              </w:rPr>
              <w:t>with</w:t>
            </w:r>
            <w:r w:rsidR="0011552B">
              <w:rPr>
                <w:rFonts w:ascii="Arial Narrow" w:hAnsi="Arial Narrow" w:cs="Tahoma"/>
                <w:b/>
                <w:color w:val="000000"/>
                <w:sz w:val="18"/>
                <w:szCs w:val="18"/>
              </w:rPr>
              <w:t xml:space="preserve"> a</w:t>
            </w:r>
            <w:r w:rsidR="00BD2711">
              <w:rPr>
                <w:rFonts w:ascii="Arial Narrow" w:hAnsi="Arial Narrow" w:cs="Tahoma"/>
                <w:b/>
                <w:color w:val="000000"/>
                <w:sz w:val="18"/>
                <w:szCs w:val="18"/>
              </w:rPr>
              <w:t xml:space="preserve"> </w:t>
            </w:r>
            <w:r w:rsidR="00BD2711" w:rsidRPr="0074711B">
              <w:rPr>
                <w:rFonts w:ascii="Arial Narrow" w:hAnsi="Arial Narrow" w:cs="Tahoma"/>
                <w:b/>
                <w:color w:val="4F81BD" w:themeColor="accent1"/>
                <w:sz w:val="18"/>
                <w:szCs w:val="18"/>
              </w:rPr>
              <w:t>gun-related offen</w:t>
            </w:r>
            <w:r w:rsidR="00920289" w:rsidRPr="0074711B">
              <w:rPr>
                <w:rFonts w:ascii="Arial Narrow" w:hAnsi="Arial Narrow" w:cs="Tahoma"/>
                <w:b/>
                <w:color w:val="4F81BD" w:themeColor="accent1"/>
                <w:sz w:val="18"/>
                <w:szCs w:val="18"/>
              </w:rPr>
              <w:t>se</w:t>
            </w:r>
            <w:r w:rsidR="00F6294B" w:rsidRPr="0074711B">
              <w:rPr>
                <w:rFonts w:ascii="Arial Narrow" w:hAnsi="Arial Narrow" w:cs="Tahoma"/>
                <w:b/>
                <w:color w:val="4F81BD" w:themeColor="accent1"/>
                <w:sz w:val="18"/>
                <w:szCs w:val="18"/>
              </w:rPr>
              <w:t xml:space="preserve"> </w:t>
            </w:r>
            <w:r w:rsidRPr="008D3DFB">
              <w:rPr>
                <w:rFonts w:ascii="Arial Narrow" w:hAnsi="Arial Narrow" w:cs="Tahoma"/>
                <w:b/>
                <w:color w:val="000000"/>
                <w:sz w:val="18"/>
                <w:szCs w:val="18"/>
              </w:rPr>
              <w:t>(</w:t>
            </w:r>
            <w:r w:rsidR="0077530F">
              <w:rPr>
                <w:rFonts w:ascii="Arial Narrow" w:hAnsi="Arial Narrow" w:cs="Tahoma"/>
                <w:b/>
                <w:color w:val="000000"/>
                <w:sz w:val="18"/>
                <w:szCs w:val="18"/>
              </w:rPr>
              <w:t>s</w:t>
            </w:r>
            <w:r w:rsidR="0077530F" w:rsidRPr="008D3DFB">
              <w:rPr>
                <w:rFonts w:ascii="Arial Narrow" w:hAnsi="Arial Narrow" w:cs="Tahoma"/>
                <w:b/>
                <w:color w:val="000000"/>
                <w:sz w:val="18"/>
                <w:szCs w:val="18"/>
              </w:rPr>
              <w:t>hort</w:t>
            </w:r>
            <w:r w:rsidR="005D0229">
              <w:rPr>
                <w:rFonts w:ascii="Arial Narrow" w:hAnsi="Arial Narrow" w:cs="Tahoma"/>
                <w:b/>
                <w:color w:val="000000"/>
                <w:sz w:val="18"/>
                <w:szCs w:val="18"/>
              </w:rPr>
              <w:t> </w:t>
            </w:r>
            <w:r w:rsidR="0077530F">
              <w:rPr>
                <w:rFonts w:ascii="Arial Narrow" w:hAnsi="Arial Narrow" w:cs="Tahoma"/>
                <w:b/>
                <w:color w:val="000000"/>
                <w:sz w:val="18"/>
                <w:szCs w:val="18"/>
              </w:rPr>
              <w:t>t</w:t>
            </w:r>
            <w:r w:rsidR="0077530F" w:rsidRPr="008D3DFB">
              <w:rPr>
                <w:rFonts w:ascii="Arial Narrow" w:hAnsi="Arial Narrow" w:cs="Tahoma"/>
                <w:b/>
                <w:color w:val="000000"/>
                <w:sz w:val="18"/>
                <w:szCs w:val="18"/>
              </w:rPr>
              <w:t>erm</w:t>
            </w:r>
            <w:r w:rsidRPr="008D3DFB">
              <w:rPr>
                <w:rFonts w:ascii="Arial Narrow" w:hAnsi="Arial Narrow" w:cs="Tahoma"/>
                <w:b/>
                <w:color w:val="000000"/>
                <w:sz w:val="18"/>
                <w:szCs w:val="18"/>
              </w:rPr>
              <w:t>)</w:t>
            </w:r>
          </w:p>
        </w:tc>
        <w:tc>
          <w:tcPr>
            <w:tcW w:w="1709" w:type="pct"/>
            <w:tcBorders>
              <w:top w:val="single" w:sz="6" w:space="0" w:color="000000"/>
              <w:bottom w:val="single" w:sz="6" w:space="0" w:color="000000"/>
              <w:right w:val="single" w:sz="6" w:space="0" w:color="000000"/>
            </w:tcBorders>
          </w:tcPr>
          <w:p w14:paraId="6690C2F9" w14:textId="6CA9C57B" w:rsidR="00817A96" w:rsidRDefault="00817A96" w:rsidP="005D0229">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sidR="00607C2A">
              <w:rPr>
                <w:rFonts w:ascii="Arial Narrow" w:hAnsi="Arial Narrow" w:cs="Tahoma"/>
                <w:color w:val="000000"/>
                <w:sz w:val="18"/>
                <w:szCs w:val="18"/>
              </w:rPr>
              <w:t>firearm, or small arm</w:t>
            </w:r>
            <w:r w:rsidRPr="00031025">
              <w:rPr>
                <w:rFonts w:ascii="Arial Narrow" w:hAnsi="Arial Narrow" w:cs="Tahoma"/>
                <w:color w:val="000000"/>
                <w:sz w:val="18"/>
                <w:szCs w:val="18"/>
              </w:rPr>
              <w:t>).</w:t>
            </w:r>
            <w:r w:rsidRPr="008D3DFB">
              <w:rPr>
                <w:rFonts w:ascii="Arial Narrow" w:hAnsi="Arial Narrow" w:cs="Tahoma"/>
                <w:color w:val="000000"/>
                <w:sz w:val="18"/>
                <w:szCs w:val="18"/>
              </w:rPr>
              <w:t xml:space="preserve"> Official records (police, juvenile court) are the preferred data source.</w:t>
            </w:r>
          </w:p>
          <w:p w14:paraId="18778F59" w14:textId="5EECC505" w:rsidR="00817A96" w:rsidRPr="003C6F32" w:rsidRDefault="00817A96" w:rsidP="005D0229">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sidR="0077530F">
              <w:rPr>
                <w:rFonts w:ascii="Arial Narrow" w:hAnsi="Arial Narrow" w:cs="Tahoma"/>
                <w:color w:val="000000"/>
                <w:sz w:val="18"/>
                <w:szCs w:val="18"/>
              </w:rPr>
              <w:t>“</w:t>
            </w:r>
            <w:r w:rsidRPr="003C6F32">
              <w:rPr>
                <w:rFonts w:ascii="Arial Narrow" w:hAnsi="Arial Narrow" w:cs="Tahoma"/>
                <w:color w:val="000000"/>
                <w:sz w:val="18"/>
                <w:szCs w:val="18"/>
              </w:rPr>
              <w:t>hands-on</w:t>
            </w:r>
            <w:r w:rsidR="0077530F">
              <w:rPr>
                <w:rFonts w:ascii="Arial Narrow" w:hAnsi="Arial Narrow" w:cs="Tahoma"/>
                <w:color w:val="000000"/>
                <w:sz w:val="18"/>
                <w:szCs w:val="18"/>
              </w:rPr>
              <w:t xml:space="preserve">” </w:t>
            </w:r>
            <w:r w:rsidRPr="003C6F32">
              <w:rPr>
                <w:rFonts w:ascii="Arial Narrow" w:hAnsi="Arial Narrow" w:cs="Tahoma"/>
                <w:color w:val="000000"/>
                <w:sz w:val="18"/>
                <w:szCs w:val="18"/>
              </w:rPr>
              <w:t>sexual offenses.</w:t>
            </w:r>
          </w:p>
          <w:p w14:paraId="7BA02BEC" w14:textId="745E40E7" w:rsidR="00817A96" w:rsidRDefault="00817A96" w:rsidP="005D0229">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sidR="0077530F">
              <w:rPr>
                <w:rFonts w:ascii="Arial Narrow" w:hAnsi="Arial Narrow" w:cs="Tahoma"/>
                <w:color w:val="000000"/>
                <w:sz w:val="18"/>
                <w:szCs w:val="18"/>
              </w:rPr>
              <w:t>that</w:t>
            </w:r>
            <w:r w:rsidR="0077530F" w:rsidRPr="003C6F32">
              <w:rPr>
                <w:rFonts w:ascii="Arial Narrow" w:hAnsi="Arial Narrow" w:cs="Tahoma"/>
                <w:color w:val="000000"/>
                <w:sz w:val="18"/>
                <w:szCs w:val="18"/>
              </w:rPr>
              <w:t xml:space="preserve"> </w:t>
            </w:r>
            <w:r w:rsidRPr="003C6F32">
              <w:rPr>
                <w:rFonts w:ascii="Arial Narrow" w:hAnsi="Arial Narrow" w:cs="Tahoma"/>
                <w:color w:val="000000"/>
                <w:sz w:val="18"/>
                <w:szCs w:val="18"/>
              </w:rPr>
              <w:t>do not involve a threat of harm or an actual attack upon a victim. Examples include: selling drugs, stealing, damaging property, joyriding, and disorderly conduct.</w:t>
            </w:r>
          </w:p>
          <w:p w14:paraId="0C3CF587" w14:textId="4ECB9D4C" w:rsidR="000D4808" w:rsidRPr="009B2BCB" w:rsidRDefault="00817A96" w:rsidP="00366B3A">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 xml:space="preserve">Examples of </w:t>
            </w:r>
            <w:r w:rsidR="0077530F" w:rsidRPr="00F6294B">
              <w:rPr>
                <w:rFonts w:ascii="Arial Narrow" w:hAnsi="Arial Narrow" w:cs="Tahoma"/>
                <w:color w:val="000000"/>
                <w:sz w:val="18"/>
                <w:szCs w:val="18"/>
              </w:rPr>
              <w:t>nonviolen</w:t>
            </w:r>
            <w:r w:rsidR="0077530F">
              <w:rPr>
                <w:rFonts w:ascii="Arial Narrow" w:hAnsi="Arial Narrow" w:cs="Tahoma"/>
                <w:color w:val="000000"/>
                <w:sz w:val="18"/>
                <w:szCs w:val="18"/>
              </w:rPr>
              <w:t>t</w:t>
            </w:r>
            <w:r w:rsidR="0077530F" w:rsidRPr="00F6294B">
              <w:rPr>
                <w:rFonts w:ascii="Arial Narrow" w:hAnsi="Arial Narrow" w:cs="Tahoma"/>
                <w:color w:val="000000"/>
                <w:sz w:val="18"/>
                <w:szCs w:val="18"/>
              </w:rPr>
              <w:t xml:space="preserve"> </w:t>
            </w:r>
            <w:r w:rsidRPr="00F6294B">
              <w:rPr>
                <w:rFonts w:ascii="Arial Narrow" w:hAnsi="Arial Narrow" w:cs="Tahoma"/>
                <w:color w:val="000000"/>
                <w:sz w:val="18"/>
                <w:szCs w:val="18"/>
              </w:rPr>
              <w:t xml:space="preserve">gun-related offenses include weapon possession, illegal sale of guns, brandishing of firearms, and </w:t>
            </w:r>
            <w:r w:rsidR="0043789D">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19A3F8BD" w14:textId="0CB387DA" w:rsidR="000D4808" w:rsidRPr="008D3DFB" w:rsidRDefault="000D4808" w:rsidP="00335BF3">
            <w:pPr>
              <w:pStyle w:val="ListParagraph"/>
              <w:keepLines/>
              <w:numPr>
                <w:ilvl w:val="0"/>
                <w:numId w:val="3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Total number of program youth served</w:t>
            </w:r>
          </w:p>
          <w:p w14:paraId="428A2315" w14:textId="79C486C5" w:rsidR="000D4808" w:rsidRPr="008D3DFB" w:rsidRDefault="000D4808" w:rsidP="00335BF3">
            <w:pPr>
              <w:pStyle w:val="ListParagraph"/>
              <w:keepLines/>
              <w:numPr>
                <w:ilvl w:val="0"/>
                <w:numId w:val="3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tracked during the reporting period</w:t>
            </w:r>
          </w:p>
          <w:p w14:paraId="4870ADDA" w14:textId="191A13AE" w:rsidR="000D4808" w:rsidRDefault="000D4808" w:rsidP="00335BF3">
            <w:pPr>
              <w:pStyle w:val="ListParagraph"/>
              <w:keepLines/>
              <w:numPr>
                <w:ilvl w:val="0"/>
                <w:numId w:val="3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sidR="00920289">
              <w:rPr>
                <w:rFonts w:ascii="Arial Narrow" w:hAnsi="Arial Narrow" w:cs="Tahoma"/>
                <w:color w:val="000000"/>
                <w:sz w:val="18"/>
                <w:szCs w:val="18"/>
              </w:rPr>
              <w:t>youth tracked</w:t>
            </w:r>
            <w:r w:rsidRPr="008D3DFB">
              <w:rPr>
                <w:rFonts w:ascii="Arial Narrow" w:hAnsi="Arial Narrow" w:cs="Tahoma"/>
                <w:color w:val="000000"/>
                <w:sz w:val="18"/>
                <w:szCs w:val="18"/>
              </w:rPr>
              <w:t>, number of program youth who had a new</w:t>
            </w:r>
            <w:r w:rsidR="001377CE">
              <w:rPr>
                <w:rFonts w:ascii="Arial Narrow" w:hAnsi="Arial Narrow" w:cs="Tahoma"/>
                <w:color w:val="000000"/>
                <w:sz w:val="18"/>
                <w:szCs w:val="18"/>
              </w:rPr>
              <w:t xml:space="preserve"> </w:t>
            </w:r>
            <w:r w:rsidR="001377CE" w:rsidRPr="005D0229">
              <w:rPr>
                <w:rFonts w:ascii="Arial Narrow" w:hAnsi="Arial Narrow" w:cs="Tahoma"/>
                <w:color w:val="000000"/>
                <w:sz w:val="18"/>
                <w:szCs w:val="18"/>
              </w:rPr>
              <w:t>violent gun-related</w:t>
            </w:r>
            <w:r w:rsidRPr="008D3DFB">
              <w:rPr>
                <w:rFonts w:ascii="Arial Narrow" w:hAnsi="Arial Narrow" w:cs="Tahoma"/>
                <w:color w:val="000000"/>
                <w:sz w:val="18"/>
                <w:szCs w:val="18"/>
              </w:rPr>
              <w:t xml:space="preserve"> arrest or delinquent offense during the  reporting period</w:t>
            </w:r>
          </w:p>
          <w:p w14:paraId="25CA5A24" w14:textId="1E140848" w:rsidR="001377CE" w:rsidRPr="008D3DFB" w:rsidRDefault="001377CE" w:rsidP="00335BF3">
            <w:pPr>
              <w:pStyle w:val="ListParagraph"/>
              <w:keepLines/>
              <w:numPr>
                <w:ilvl w:val="0"/>
                <w:numId w:val="3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8D3DFB">
              <w:rPr>
                <w:rFonts w:ascii="Arial Narrow" w:hAnsi="Arial Narrow" w:cs="Tahoma"/>
                <w:color w:val="000000"/>
                <w:sz w:val="18"/>
                <w:szCs w:val="18"/>
              </w:rPr>
              <w:t>, number of program youth who had a new</w:t>
            </w:r>
            <w:r>
              <w:rPr>
                <w:rFonts w:ascii="Arial Narrow" w:hAnsi="Arial Narrow" w:cs="Tahoma"/>
                <w:color w:val="000000"/>
                <w:sz w:val="18"/>
                <w:szCs w:val="18"/>
              </w:rPr>
              <w:t xml:space="preserve"> </w:t>
            </w:r>
            <w:r w:rsidRPr="005D0229">
              <w:rPr>
                <w:rFonts w:ascii="Arial Narrow" w:hAnsi="Arial Narrow" w:cs="Tahoma"/>
                <w:color w:val="000000"/>
                <w:sz w:val="18"/>
                <w:szCs w:val="18"/>
              </w:rPr>
              <w:t>nonviolent gun-related</w:t>
            </w:r>
            <w:r w:rsidRPr="008D3DFB">
              <w:rPr>
                <w:rFonts w:ascii="Arial Narrow" w:hAnsi="Arial Narrow" w:cs="Tahoma"/>
                <w:color w:val="000000"/>
                <w:sz w:val="18"/>
                <w:szCs w:val="18"/>
              </w:rPr>
              <w:t xml:space="preserve"> arrest or delinquent offense during the  reporting period</w:t>
            </w:r>
          </w:p>
          <w:p w14:paraId="5EF0D7AA" w14:textId="26FA7B22" w:rsidR="000D4808" w:rsidRPr="008D3DFB" w:rsidRDefault="001377CE" w:rsidP="00335BF3">
            <w:pPr>
              <w:pStyle w:val="ListParagraph"/>
              <w:keepLines/>
              <w:numPr>
                <w:ilvl w:val="0"/>
                <w:numId w:val="33"/>
              </w:numPr>
              <w:tabs>
                <w:tab w:val="left" w:pos="524"/>
              </w:tabs>
              <w:spacing w:after="0" w:line="218" w:lineRule="atLeast"/>
              <w:ind w:left="271" w:hanging="271"/>
              <w:rPr>
                <w:rFonts w:ascii="Arial Narrow" w:hAnsi="Arial Narrow" w:cs="Tahoma"/>
                <w:color w:val="000000"/>
                <w:sz w:val="18"/>
                <w:szCs w:val="18"/>
              </w:rPr>
            </w:pPr>
            <w:r>
              <w:rPr>
                <w:rFonts w:ascii="Arial Narrow" w:hAnsi="Arial Narrow" w:cs="Tahoma"/>
                <w:color w:val="000000"/>
                <w:sz w:val="18"/>
                <w:szCs w:val="18"/>
              </w:rPr>
              <w:t>N</w:t>
            </w:r>
            <w:r w:rsidRPr="008D3DFB">
              <w:rPr>
                <w:rFonts w:ascii="Arial Narrow" w:hAnsi="Arial Narrow" w:cs="Tahoma"/>
                <w:color w:val="000000"/>
                <w:sz w:val="18"/>
                <w:szCs w:val="18"/>
              </w:rPr>
              <w:t>umber</w:t>
            </w:r>
            <w:r w:rsidR="000D4808" w:rsidRPr="008D3DFB">
              <w:rPr>
                <w:rFonts w:ascii="Arial Narrow" w:hAnsi="Arial Narrow" w:cs="Tahoma"/>
                <w:color w:val="000000"/>
                <w:sz w:val="18"/>
                <w:szCs w:val="18"/>
              </w:rPr>
              <w:t xml:space="preserve"> of program youth who were recommitted to a juvenile facility during the reporting period</w:t>
            </w:r>
          </w:p>
          <w:p w14:paraId="588E84A0" w14:textId="21A0FDDD" w:rsidR="000D4808" w:rsidRPr="008D3DFB" w:rsidRDefault="000D4808" w:rsidP="00335BF3">
            <w:pPr>
              <w:pStyle w:val="ListParagraph"/>
              <w:keepLines/>
              <w:numPr>
                <w:ilvl w:val="0"/>
                <w:numId w:val="3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Number of program youth who were sentenced to adult prison during the  reporting period</w:t>
            </w:r>
          </w:p>
          <w:p w14:paraId="6E82CF3B" w14:textId="5001280B" w:rsidR="000D4808" w:rsidRDefault="000D4808" w:rsidP="00335BF3">
            <w:pPr>
              <w:pStyle w:val="ListParagraph"/>
              <w:keepLines/>
              <w:numPr>
                <w:ilvl w:val="0"/>
                <w:numId w:val="33"/>
              </w:numPr>
              <w:tabs>
                <w:tab w:val="left" w:pos="524"/>
              </w:tabs>
              <w:spacing w:after="0" w:line="218" w:lineRule="atLeast"/>
              <w:ind w:left="271" w:hanging="271"/>
              <w:rPr>
                <w:rFonts w:ascii="Arial Narrow" w:hAnsi="Arial Narrow" w:cs="Tahoma"/>
                <w:color w:val="000000"/>
                <w:sz w:val="18"/>
                <w:szCs w:val="18"/>
              </w:rPr>
            </w:pPr>
            <w:r w:rsidRPr="008D3DFB">
              <w:rPr>
                <w:rFonts w:ascii="Arial Narrow" w:hAnsi="Arial Narrow" w:cs="Tahoma"/>
                <w:color w:val="000000"/>
                <w:sz w:val="18"/>
                <w:szCs w:val="18"/>
              </w:rPr>
              <w:t xml:space="preserve">Number of youth who received another sentence </w:t>
            </w:r>
          </w:p>
          <w:p w14:paraId="2B54F3DC" w14:textId="05D27A15" w:rsidR="000D4808" w:rsidRPr="009B2BCB" w:rsidRDefault="000D4808" w:rsidP="00335BF3">
            <w:pPr>
              <w:pStyle w:val="ListParagraph"/>
              <w:keepLines/>
              <w:numPr>
                <w:ilvl w:val="0"/>
                <w:numId w:val="33"/>
              </w:numPr>
              <w:tabs>
                <w:tab w:val="left" w:pos="524"/>
              </w:tabs>
              <w:spacing w:after="0" w:line="218" w:lineRule="atLeast"/>
              <w:ind w:left="271" w:hanging="271"/>
              <w:rPr>
                <w:rFonts w:ascii="Arial Narrow" w:hAnsi="Arial Narrow" w:cs="Tahoma"/>
                <w:color w:val="000000"/>
                <w:sz w:val="18"/>
                <w:szCs w:val="18"/>
              </w:rPr>
            </w:pPr>
            <w:r w:rsidRPr="00DE66B8">
              <w:rPr>
                <w:rFonts w:ascii="Arial Narrow" w:hAnsi="Arial Narrow" w:cs="Tahoma"/>
                <w:color w:val="000000"/>
                <w:sz w:val="18"/>
                <w:szCs w:val="18"/>
              </w:rPr>
              <w:t xml:space="preserve">Percent </w:t>
            </w:r>
            <w:r w:rsidR="00920289">
              <w:rPr>
                <w:rFonts w:ascii="Arial Narrow" w:hAnsi="Arial Narrow" w:cs="Tahoma"/>
                <w:color w:val="000000"/>
                <w:sz w:val="18"/>
                <w:szCs w:val="18"/>
              </w:rPr>
              <w:t>R</w:t>
            </w:r>
            <w:r w:rsidR="001377CE">
              <w:rPr>
                <w:rFonts w:ascii="Arial Narrow" w:hAnsi="Arial Narrow" w:cs="Tahoma"/>
                <w:color w:val="000000"/>
                <w:sz w:val="18"/>
                <w:szCs w:val="18"/>
              </w:rPr>
              <w:t>ECIDIVISM</w:t>
            </w:r>
            <w:r w:rsidR="00920289" w:rsidRPr="00DE66B8">
              <w:rPr>
                <w:rFonts w:ascii="Arial Narrow" w:hAnsi="Arial Narrow" w:cs="Tahoma"/>
                <w:color w:val="000000"/>
                <w:sz w:val="18"/>
                <w:szCs w:val="18"/>
              </w:rPr>
              <w:t xml:space="preserve"> </w:t>
            </w:r>
            <w:r w:rsidRPr="00DE66B8">
              <w:rPr>
                <w:rFonts w:ascii="Arial Narrow" w:hAnsi="Arial Narrow" w:cs="Tahoma"/>
                <w:color w:val="000000"/>
                <w:sz w:val="18"/>
                <w:szCs w:val="18"/>
              </w:rPr>
              <w:t>(</w:t>
            </w:r>
            <w:r w:rsidR="001377CE">
              <w:rPr>
                <w:rFonts w:ascii="Arial Narrow" w:hAnsi="Arial Narrow" w:cs="Tahoma"/>
                <w:color w:val="000000"/>
                <w:sz w:val="18"/>
                <w:szCs w:val="18"/>
              </w:rPr>
              <w:t>(</w:t>
            </w:r>
            <w:r w:rsidRPr="00DE66B8">
              <w:rPr>
                <w:rFonts w:ascii="Arial Narrow" w:hAnsi="Arial Narrow" w:cs="Tahoma"/>
                <w:color w:val="000000"/>
                <w:sz w:val="18"/>
                <w:szCs w:val="18"/>
              </w:rPr>
              <w:t>C</w:t>
            </w:r>
            <w:r w:rsidR="001377CE">
              <w:rPr>
                <w:rFonts w:ascii="Arial Narrow" w:hAnsi="Arial Narrow" w:cs="Tahoma"/>
                <w:color w:val="000000"/>
                <w:sz w:val="18"/>
                <w:szCs w:val="18"/>
              </w:rPr>
              <w:t>+D)</w:t>
            </w:r>
            <w:r w:rsidRPr="00DE66B8">
              <w:rPr>
                <w:rFonts w:ascii="Arial Narrow" w:hAnsi="Arial Narrow" w:cs="Tahoma"/>
                <w:color w:val="000000"/>
                <w:sz w:val="18"/>
                <w:szCs w:val="18"/>
              </w:rPr>
              <w:t>/B)</w:t>
            </w:r>
          </w:p>
        </w:tc>
        <w:tc>
          <w:tcPr>
            <w:tcW w:w="773" w:type="pct"/>
            <w:tcBorders>
              <w:top w:val="single" w:sz="6" w:space="0" w:color="000000"/>
              <w:bottom w:val="single" w:sz="6" w:space="0" w:color="000000"/>
              <w:right w:val="single" w:sz="6" w:space="0" w:color="000000"/>
            </w:tcBorders>
          </w:tcPr>
          <w:p w14:paraId="751C0846" w14:textId="77777777" w:rsidR="000D4808" w:rsidRPr="009B2BCB" w:rsidRDefault="000D4808" w:rsidP="00B27D6D">
            <w:pPr>
              <w:keepLines/>
              <w:spacing w:after="0" w:line="218" w:lineRule="atLeast"/>
              <w:rPr>
                <w:rFonts w:ascii="Arial Narrow" w:hAnsi="Arial Narrow" w:cs="Tahoma"/>
                <w:color w:val="000000"/>
                <w:sz w:val="18"/>
                <w:szCs w:val="18"/>
              </w:rPr>
            </w:pPr>
          </w:p>
        </w:tc>
      </w:tr>
      <w:tr w:rsidR="000D4808" w:rsidRPr="009B2BCB" w14:paraId="2027965A" w14:textId="77777777" w:rsidTr="00851DBD">
        <w:trPr>
          <w:cantSplit/>
        </w:trPr>
        <w:tc>
          <w:tcPr>
            <w:tcW w:w="151" w:type="pct"/>
            <w:tcBorders>
              <w:top w:val="single" w:sz="6" w:space="0" w:color="000000"/>
              <w:left w:val="single" w:sz="6" w:space="0" w:color="000000"/>
              <w:bottom w:val="single" w:sz="6" w:space="0" w:color="000000"/>
            </w:tcBorders>
          </w:tcPr>
          <w:p w14:paraId="0B25F530" w14:textId="77777777" w:rsidR="000D4808" w:rsidRPr="00E95715" w:rsidRDefault="000D480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4A3BE28B" w14:textId="18590BA1" w:rsidR="000D4808" w:rsidRPr="000D4808" w:rsidRDefault="000D4808" w:rsidP="00AB3293">
            <w:pPr>
              <w:keepLines/>
              <w:spacing w:after="0" w:line="218" w:lineRule="atLeast"/>
              <w:rPr>
                <w:rFonts w:ascii="Arial Narrow" w:hAnsi="Arial Narrow" w:cs="Tahoma"/>
                <w:b/>
                <w:color w:val="000000"/>
                <w:sz w:val="18"/>
                <w:szCs w:val="18"/>
              </w:rPr>
            </w:pPr>
            <w:r w:rsidRPr="000D4808">
              <w:rPr>
                <w:rFonts w:ascii="Arial Narrow" w:hAnsi="Arial Narrow" w:cs="Tahoma"/>
                <w:b/>
                <w:color w:val="000000"/>
                <w:sz w:val="18"/>
                <w:szCs w:val="18"/>
              </w:rPr>
              <w:t xml:space="preserve">Number and </w:t>
            </w:r>
            <w:r>
              <w:rPr>
                <w:rFonts w:ascii="Arial Narrow" w:hAnsi="Arial Narrow" w:cs="Tahoma"/>
                <w:b/>
                <w:color w:val="000000"/>
                <w:sz w:val="18"/>
                <w:szCs w:val="18"/>
              </w:rPr>
              <w:t>p</w:t>
            </w:r>
            <w:r w:rsidRPr="000D4808">
              <w:rPr>
                <w:rFonts w:ascii="Arial Narrow" w:hAnsi="Arial Narrow" w:cs="Tahoma"/>
                <w:b/>
                <w:color w:val="000000"/>
                <w:sz w:val="18"/>
                <w:szCs w:val="18"/>
              </w:rPr>
              <w:t xml:space="preserve">ercentage of program youth </w:t>
            </w:r>
            <w:r w:rsidR="0011552B">
              <w:rPr>
                <w:rFonts w:ascii="Arial Narrow" w:hAnsi="Arial Narrow" w:cs="Tahoma"/>
                <w:b/>
                <w:color w:val="000000"/>
                <w:sz w:val="18"/>
                <w:szCs w:val="18"/>
              </w:rPr>
              <w:t xml:space="preserve">who </w:t>
            </w:r>
            <w:r w:rsidR="0011552B" w:rsidRPr="00ED7B49">
              <w:rPr>
                <w:rFonts w:ascii="Arial Narrow" w:hAnsi="Arial Narrow" w:cs="Tahoma"/>
                <w:b/>
                <w:color w:val="4F81BD" w:themeColor="accent1"/>
                <w:sz w:val="18"/>
                <w:szCs w:val="18"/>
              </w:rPr>
              <w:t xml:space="preserve">re-offend </w:t>
            </w:r>
            <w:r w:rsidR="001377CE">
              <w:rPr>
                <w:rFonts w:ascii="Arial Narrow" w:hAnsi="Arial Narrow" w:cs="Tahoma"/>
                <w:b/>
                <w:color w:val="000000"/>
                <w:sz w:val="18"/>
                <w:szCs w:val="18"/>
              </w:rPr>
              <w:t>with</w:t>
            </w:r>
            <w:r w:rsidR="0011552B">
              <w:rPr>
                <w:rFonts w:ascii="Arial Narrow" w:hAnsi="Arial Narrow" w:cs="Tahoma"/>
                <w:b/>
                <w:color w:val="000000"/>
                <w:sz w:val="18"/>
                <w:szCs w:val="18"/>
              </w:rPr>
              <w:t xml:space="preserve"> a</w:t>
            </w:r>
            <w:r w:rsidR="001377CE">
              <w:rPr>
                <w:rFonts w:ascii="Arial Narrow" w:hAnsi="Arial Narrow" w:cs="Tahoma"/>
                <w:b/>
                <w:color w:val="000000"/>
                <w:sz w:val="18"/>
                <w:szCs w:val="18"/>
              </w:rPr>
              <w:t xml:space="preserve"> </w:t>
            </w:r>
            <w:r w:rsidR="001377CE" w:rsidRPr="00ED7B49">
              <w:rPr>
                <w:rFonts w:ascii="Arial Narrow" w:hAnsi="Arial Narrow" w:cs="Tahoma"/>
                <w:b/>
                <w:color w:val="4F81BD" w:themeColor="accent1"/>
                <w:sz w:val="18"/>
                <w:szCs w:val="18"/>
              </w:rPr>
              <w:t>gun-related offense</w:t>
            </w:r>
            <w:r w:rsidR="006B4FD2" w:rsidRPr="00ED7B49">
              <w:rPr>
                <w:rFonts w:ascii="Arial Narrow" w:hAnsi="Arial Narrow" w:cs="Tahoma"/>
                <w:b/>
                <w:color w:val="4F81BD" w:themeColor="accent1"/>
                <w:sz w:val="18"/>
                <w:szCs w:val="18"/>
              </w:rPr>
              <w:t xml:space="preserve"> </w:t>
            </w:r>
            <w:r w:rsidRPr="000D4808">
              <w:rPr>
                <w:rFonts w:ascii="Arial Narrow" w:hAnsi="Arial Narrow" w:cs="Tahoma"/>
                <w:b/>
                <w:color w:val="000000"/>
                <w:sz w:val="18"/>
                <w:szCs w:val="18"/>
              </w:rPr>
              <w:t>(</w:t>
            </w:r>
            <w:r w:rsidR="005A2499">
              <w:rPr>
                <w:rFonts w:ascii="Arial Narrow" w:hAnsi="Arial Narrow" w:cs="Tahoma"/>
                <w:b/>
                <w:color w:val="000000"/>
                <w:sz w:val="18"/>
                <w:szCs w:val="18"/>
              </w:rPr>
              <w:t>l</w:t>
            </w:r>
            <w:r w:rsidR="005A2499" w:rsidRPr="000D4808">
              <w:rPr>
                <w:rFonts w:ascii="Arial Narrow" w:hAnsi="Arial Narrow" w:cs="Tahoma"/>
                <w:b/>
                <w:color w:val="000000"/>
                <w:sz w:val="18"/>
                <w:szCs w:val="18"/>
              </w:rPr>
              <w:t>ong</w:t>
            </w:r>
            <w:r w:rsidR="00AB3293">
              <w:rPr>
                <w:rFonts w:ascii="Arial Narrow" w:hAnsi="Arial Narrow" w:cs="Tahoma"/>
                <w:b/>
                <w:color w:val="000000"/>
                <w:sz w:val="18"/>
                <w:szCs w:val="18"/>
              </w:rPr>
              <w:t> </w:t>
            </w:r>
            <w:r w:rsidR="005A2499">
              <w:rPr>
                <w:rFonts w:ascii="Arial Narrow" w:hAnsi="Arial Narrow" w:cs="Tahoma"/>
                <w:b/>
                <w:color w:val="000000"/>
                <w:sz w:val="18"/>
                <w:szCs w:val="18"/>
              </w:rPr>
              <w:t>t</w:t>
            </w:r>
            <w:r w:rsidR="005A2499" w:rsidRPr="000D4808">
              <w:rPr>
                <w:rFonts w:ascii="Arial Narrow" w:hAnsi="Arial Narrow" w:cs="Tahoma"/>
                <w:b/>
                <w:color w:val="000000"/>
                <w:sz w:val="18"/>
                <w:szCs w:val="18"/>
              </w:rPr>
              <w:t>erm</w:t>
            </w:r>
            <w:r w:rsidRPr="000D4808">
              <w:rPr>
                <w:rFonts w:ascii="Arial Narrow" w:hAnsi="Arial Narrow" w:cs="Tahoma"/>
                <w:b/>
                <w:color w:val="000000"/>
                <w:sz w:val="18"/>
                <w:szCs w:val="18"/>
              </w:rPr>
              <w:t>)</w:t>
            </w:r>
          </w:p>
        </w:tc>
        <w:tc>
          <w:tcPr>
            <w:tcW w:w="1709" w:type="pct"/>
            <w:tcBorders>
              <w:top w:val="single" w:sz="6" w:space="0" w:color="000000"/>
              <w:bottom w:val="single" w:sz="6" w:space="0" w:color="000000"/>
              <w:right w:val="single" w:sz="6" w:space="0" w:color="000000"/>
            </w:tcBorders>
          </w:tcPr>
          <w:p w14:paraId="5058800A" w14:textId="3E046EC1" w:rsidR="00ED7B49" w:rsidRDefault="00ED7B49" w:rsidP="00AB3293">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sidR="00607C2A">
              <w:rPr>
                <w:rFonts w:ascii="Arial Narrow" w:hAnsi="Arial Narrow" w:cs="Tahoma"/>
                <w:color w:val="000000"/>
                <w:sz w:val="18"/>
                <w:szCs w:val="18"/>
              </w:rPr>
              <w:t>firearm, or small arm</w:t>
            </w:r>
            <w:r w:rsidRPr="00031025">
              <w:rPr>
                <w:rFonts w:ascii="Arial Narrow" w:hAnsi="Arial Narrow" w:cs="Tahoma"/>
                <w:color w:val="000000"/>
                <w:sz w:val="18"/>
                <w:szCs w:val="18"/>
              </w:rPr>
              <w:t>).</w:t>
            </w:r>
            <w:r w:rsidRPr="008D3DFB">
              <w:rPr>
                <w:rFonts w:ascii="Arial Narrow" w:hAnsi="Arial Narrow" w:cs="Tahoma"/>
                <w:color w:val="000000"/>
                <w:sz w:val="18"/>
                <w:szCs w:val="18"/>
              </w:rPr>
              <w:t xml:space="preserve"> Official records (police, juvenile court) are the preferred data source.</w:t>
            </w:r>
          </w:p>
          <w:p w14:paraId="7F08CBC9" w14:textId="3C4F2842" w:rsidR="00ED7B49" w:rsidRPr="003C6F32" w:rsidRDefault="00ED7B49" w:rsidP="00AB3293">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sidR="005A2499">
              <w:rPr>
                <w:rFonts w:ascii="Arial Narrow" w:hAnsi="Arial Narrow" w:cs="Tahoma"/>
                <w:color w:val="000000"/>
                <w:sz w:val="18"/>
                <w:szCs w:val="18"/>
              </w:rPr>
              <w:t>“</w:t>
            </w:r>
            <w:r w:rsidRPr="003C6F32">
              <w:rPr>
                <w:rFonts w:ascii="Arial Narrow" w:hAnsi="Arial Narrow" w:cs="Tahoma"/>
                <w:color w:val="000000"/>
                <w:sz w:val="18"/>
                <w:szCs w:val="18"/>
              </w:rPr>
              <w:t>hands-on</w:t>
            </w:r>
            <w:r w:rsidR="005A2499">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14:paraId="1153C021" w14:textId="7505D647" w:rsidR="00ED7B49" w:rsidRDefault="00ED7B49" w:rsidP="00AB3293">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sidR="005A2499">
              <w:rPr>
                <w:rFonts w:ascii="Arial Narrow" w:hAnsi="Arial Narrow" w:cs="Tahoma"/>
                <w:color w:val="000000"/>
                <w:sz w:val="18"/>
                <w:szCs w:val="18"/>
              </w:rPr>
              <w:t>that</w:t>
            </w:r>
            <w:r w:rsidR="005A2499" w:rsidRPr="003C6F32">
              <w:rPr>
                <w:rFonts w:ascii="Arial Narrow" w:hAnsi="Arial Narrow" w:cs="Tahoma"/>
                <w:color w:val="000000"/>
                <w:sz w:val="18"/>
                <w:szCs w:val="18"/>
              </w:rPr>
              <w:t xml:space="preserve"> </w:t>
            </w:r>
            <w:r w:rsidRPr="003C6F32">
              <w:rPr>
                <w:rFonts w:ascii="Arial Narrow" w:hAnsi="Arial Narrow" w:cs="Tahoma"/>
                <w:color w:val="000000"/>
                <w:sz w:val="18"/>
                <w:szCs w:val="18"/>
              </w:rPr>
              <w:t>do not involve a threat of harm or an actual attack upon a victim. Examples include: selling drugs, stealing, damaging property, joyriding, and disorderly conduct.</w:t>
            </w:r>
          </w:p>
          <w:p w14:paraId="766EB97F" w14:textId="43C844D7" w:rsidR="000D4808" w:rsidRPr="009B2BCB" w:rsidRDefault="00ED7B49" w:rsidP="00366B3A">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 xml:space="preserve">Examples of nonviolence gun-related offenses include weapon possession, illegal sale of guns, brandishing of firearms, and </w:t>
            </w:r>
            <w:r w:rsidR="0043789D">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10CF3686" w14:textId="6B657EFD" w:rsidR="000D4808" w:rsidRPr="000D4808" w:rsidRDefault="000D4808" w:rsidP="00335BF3">
            <w:pPr>
              <w:pStyle w:val="ListParagraph"/>
              <w:keepLines/>
              <w:numPr>
                <w:ilvl w:val="0"/>
                <w:numId w:val="34"/>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Number of program youth who exited the program 6-12 months ago </w:t>
            </w:r>
            <w:r w:rsidR="0043789D">
              <w:rPr>
                <w:rFonts w:ascii="Arial Narrow" w:hAnsi="Arial Narrow" w:cs="Tahoma"/>
                <w:color w:val="000000"/>
                <w:sz w:val="18"/>
                <w:szCs w:val="18"/>
              </w:rPr>
              <w:t>and were tracked during the reporting period</w:t>
            </w:r>
          </w:p>
          <w:p w14:paraId="786B700B" w14:textId="714E4FC1" w:rsidR="000D4808" w:rsidRDefault="000D4808" w:rsidP="00335BF3">
            <w:pPr>
              <w:pStyle w:val="ListParagraph"/>
              <w:keepLines/>
              <w:numPr>
                <w:ilvl w:val="0"/>
                <w:numId w:val="34"/>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Of </w:t>
            </w:r>
            <w:r w:rsidR="001377CE">
              <w:rPr>
                <w:rFonts w:ascii="Arial Narrow" w:hAnsi="Arial Narrow" w:cs="Tahoma"/>
                <w:color w:val="000000"/>
                <w:sz w:val="18"/>
                <w:szCs w:val="18"/>
              </w:rPr>
              <w:t>youth tracked</w:t>
            </w:r>
            <w:r w:rsidRPr="000D4808">
              <w:rPr>
                <w:rFonts w:ascii="Arial Narrow" w:hAnsi="Arial Narrow" w:cs="Tahoma"/>
                <w:color w:val="000000"/>
                <w:sz w:val="18"/>
                <w:szCs w:val="18"/>
              </w:rPr>
              <w:t xml:space="preserve">, the number of program youth who had a new </w:t>
            </w:r>
            <w:r w:rsidR="001377CE" w:rsidRPr="0054673F">
              <w:rPr>
                <w:rFonts w:ascii="Arial Narrow" w:hAnsi="Arial Narrow" w:cs="Tahoma"/>
                <w:b/>
                <w:color w:val="000000"/>
                <w:sz w:val="18"/>
                <w:szCs w:val="18"/>
              </w:rPr>
              <w:t xml:space="preserve">violent gun-related </w:t>
            </w:r>
            <w:r w:rsidRPr="000D4808">
              <w:rPr>
                <w:rFonts w:ascii="Arial Narrow" w:hAnsi="Arial Narrow" w:cs="Tahoma"/>
                <w:color w:val="000000"/>
                <w:sz w:val="18"/>
                <w:szCs w:val="18"/>
              </w:rPr>
              <w:t>arrest or new delinquent offense during the  reporting period</w:t>
            </w:r>
          </w:p>
          <w:p w14:paraId="4CB64D22" w14:textId="15C10390" w:rsidR="001377CE" w:rsidRPr="000D4808" w:rsidRDefault="001377CE" w:rsidP="00335BF3">
            <w:pPr>
              <w:pStyle w:val="ListParagraph"/>
              <w:keepLines/>
              <w:numPr>
                <w:ilvl w:val="0"/>
                <w:numId w:val="34"/>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0D4808">
              <w:rPr>
                <w:rFonts w:ascii="Arial Narrow" w:hAnsi="Arial Narrow" w:cs="Tahoma"/>
                <w:color w:val="000000"/>
                <w:sz w:val="18"/>
                <w:szCs w:val="18"/>
              </w:rPr>
              <w:t xml:space="preserve">, the number of program youth who had a new </w:t>
            </w:r>
            <w:r w:rsidRPr="0054673F">
              <w:rPr>
                <w:rFonts w:ascii="Arial Narrow" w:hAnsi="Arial Narrow" w:cs="Tahoma"/>
                <w:b/>
                <w:color w:val="000000"/>
                <w:sz w:val="18"/>
                <w:szCs w:val="18"/>
              </w:rPr>
              <w:t>nonviolent gun-related</w:t>
            </w:r>
            <w:r>
              <w:rPr>
                <w:rFonts w:ascii="Arial Narrow" w:hAnsi="Arial Narrow" w:cs="Tahoma"/>
                <w:color w:val="000000"/>
                <w:sz w:val="18"/>
                <w:szCs w:val="18"/>
              </w:rPr>
              <w:t xml:space="preserve"> </w:t>
            </w:r>
            <w:r w:rsidRPr="000D4808">
              <w:rPr>
                <w:rFonts w:ascii="Arial Narrow" w:hAnsi="Arial Narrow" w:cs="Tahoma"/>
                <w:color w:val="000000"/>
                <w:sz w:val="18"/>
                <w:szCs w:val="18"/>
              </w:rPr>
              <w:t>arrest or new delinquent offense during the  reporting period</w:t>
            </w:r>
          </w:p>
          <w:p w14:paraId="08B9E400" w14:textId="3907AAB0" w:rsidR="000D4808" w:rsidRPr="000D4808" w:rsidRDefault="000D4808" w:rsidP="00335BF3">
            <w:pPr>
              <w:pStyle w:val="ListParagraph"/>
              <w:keepLines/>
              <w:numPr>
                <w:ilvl w:val="0"/>
                <w:numId w:val="34"/>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 xml:space="preserve">Number of program youth who were recommitted to </w:t>
            </w:r>
            <w:r w:rsidR="0054673F">
              <w:rPr>
                <w:rFonts w:ascii="Arial Narrow" w:hAnsi="Arial Narrow" w:cs="Tahoma"/>
                <w:color w:val="000000"/>
                <w:sz w:val="18"/>
                <w:szCs w:val="18"/>
              </w:rPr>
              <w:t xml:space="preserve">a juvenile facility during the </w:t>
            </w:r>
            <w:r w:rsidRPr="000D4808">
              <w:rPr>
                <w:rFonts w:ascii="Arial Narrow" w:hAnsi="Arial Narrow" w:cs="Tahoma"/>
                <w:color w:val="000000"/>
                <w:sz w:val="18"/>
                <w:szCs w:val="18"/>
              </w:rPr>
              <w:t>reporting period</w:t>
            </w:r>
          </w:p>
          <w:p w14:paraId="5E6C94E3" w14:textId="5436BCA2" w:rsidR="000D4808" w:rsidRPr="000D4808" w:rsidRDefault="000D4808" w:rsidP="00335BF3">
            <w:pPr>
              <w:pStyle w:val="ListParagraph"/>
              <w:keepLines/>
              <w:numPr>
                <w:ilvl w:val="0"/>
                <w:numId w:val="34"/>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program youth who were sentenced to adult prison during the  reporting period</w:t>
            </w:r>
          </w:p>
          <w:p w14:paraId="0698ADD9" w14:textId="4643AF20" w:rsidR="000D4808" w:rsidRDefault="000D4808" w:rsidP="00335BF3">
            <w:pPr>
              <w:pStyle w:val="ListParagraph"/>
              <w:keepLines/>
              <w:numPr>
                <w:ilvl w:val="0"/>
                <w:numId w:val="34"/>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Number of youth who received another sente</w:t>
            </w:r>
            <w:r>
              <w:rPr>
                <w:rFonts w:ascii="Arial Narrow" w:hAnsi="Arial Narrow" w:cs="Tahoma"/>
                <w:color w:val="000000"/>
                <w:sz w:val="18"/>
                <w:szCs w:val="18"/>
              </w:rPr>
              <w:t>nce during the reporting period</w:t>
            </w:r>
          </w:p>
          <w:p w14:paraId="2A520818" w14:textId="3496FFAA" w:rsidR="000D4808" w:rsidRPr="009B2BCB" w:rsidRDefault="000D4808" w:rsidP="00335BF3">
            <w:pPr>
              <w:pStyle w:val="ListParagraph"/>
              <w:keepLines/>
              <w:numPr>
                <w:ilvl w:val="0"/>
                <w:numId w:val="34"/>
              </w:numPr>
              <w:tabs>
                <w:tab w:val="left" w:pos="524"/>
              </w:tabs>
              <w:spacing w:after="0" w:line="218" w:lineRule="atLeast"/>
              <w:ind w:left="271" w:hanging="271"/>
              <w:rPr>
                <w:rFonts w:ascii="Arial Narrow" w:hAnsi="Arial Narrow" w:cs="Tahoma"/>
                <w:color w:val="000000"/>
                <w:sz w:val="18"/>
                <w:szCs w:val="18"/>
              </w:rPr>
            </w:pPr>
            <w:r w:rsidRPr="000D4808">
              <w:rPr>
                <w:rFonts w:ascii="Arial Narrow" w:hAnsi="Arial Narrow" w:cs="Tahoma"/>
                <w:color w:val="000000"/>
                <w:sz w:val="18"/>
                <w:szCs w:val="18"/>
              </w:rPr>
              <w:t>Percent RECIDIVISM (</w:t>
            </w:r>
            <w:r w:rsidR="001377CE">
              <w:rPr>
                <w:rFonts w:ascii="Arial Narrow" w:hAnsi="Arial Narrow" w:cs="Tahoma"/>
                <w:color w:val="000000"/>
                <w:sz w:val="18"/>
                <w:szCs w:val="18"/>
              </w:rPr>
              <w:t>(</w:t>
            </w:r>
            <w:r w:rsidRPr="000D4808">
              <w:rPr>
                <w:rFonts w:ascii="Arial Narrow" w:hAnsi="Arial Narrow" w:cs="Tahoma"/>
                <w:color w:val="000000"/>
                <w:sz w:val="18"/>
                <w:szCs w:val="18"/>
              </w:rPr>
              <w:t>B</w:t>
            </w:r>
            <w:r w:rsidR="001377CE">
              <w:rPr>
                <w:rFonts w:ascii="Arial Narrow" w:hAnsi="Arial Narrow" w:cs="Tahoma"/>
                <w:color w:val="000000"/>
                <w:sz w:val="18"/>
                <w:szCs w:val="18"/>
              </w:rPr>
              <w:t>+C)</w:t>
            </w:r>
            <w:r w:rsidRPr="000D4808">
              <w:rPr>
                <w:rFonts w:ascii="Arial Narrow" w:hAnsi="Arial Narrow" w:cs="Tahoma"/>
                <w:color w:val="000000"/>
                <w:sz w:val="18"/>
                <w:szCs w:val="18"/>
              </w:rPr>
              <w:t>/A)</w:t>
            </w:r>
          </w:p>
        </w:tc>
        <w:tc>
          <w:tcPr>
            <w:tcW w:w="773" w:type="pct"/>
            <w:tcBorders>
              <w:top w:val="single" w:sz="6" w:space="0" w:color="000000"/>
              <w:bottom w:val="single" w:sz="6" w:space="0" w:color="000000"/>
              <w:right w:val="single" w:sz="6" w:space="0" w:color="000000"/>
            </w:tcBorders>
          </w:tcPr>
          <w:p w14:paraId="280D4548" w14:textId="77777777" w:rsidR="000D4808" w:rsidRPr="009B2BCB" w:rsidRDefault="000D4808" w:rsidP="00B27D6D">
            <w:pPr>
              <w:keepLines/>
              <w:spacing w:after="0" w:line="218" w:lineRule="atLeast"/>
              <w:rPr>
                <w:rFonts w:ascii="Arial Narrow" w:hAnsi="Arial Narrow" w:cs="Tahoma"/>
                <w:color w:val="000000"/>
                <w:sz w:val="18"/>
                <w:szCs w:val="18"/>
              </w:rPr>
            </w:pPr>
          </w:p>
        </w:tc>
      </w:tr>
      <w:tr w:rsidR="007B6416" w:rsidRPr="009B2BCB" w14:paraId="5D1960EA" w14:textId="77777777" w:rsidTr="00851DBD">
        <w:trPr>
          <w:cantSplit/>
        </w:trPr>
        <w:tc>
          <w:tcPr>
            <w:tcW w:w="151" w:type="pct"/>
            <w:tcBorders>
              <w:top w:val="single" w:sz="6" w:space="0" w:color="000000"/>
              <w:left w:val="single" w:sz="6" w:space="0" w:color="000000"/>
              <w:bottom w:val="single" w:sz="6" w:space="0" w:color="000000"/>
            </w:tcBorders>
          </w:tcPr>
          <w:p w14:paraId="29BFC134" w14:textId="77777777" w:rsidR="007B6416" w:rsidRPr="00E95715" w:rsidRDefault="007B6416"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C63BECF" w14:textId="77777777" w:rsidR="004C5537" w:rsidRPr="004C5537" w:rsidRDefault="004C5537" w:rsidP="004C5537">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are </w:t>
            </w:r>
            <w:r w:rsidRPr="006B4FD2">
              <w:rPr>
                <w:rFonts w:ascii="Arial Narrow" w:hAnsi="Arial Narrow" w:cs="Tahoma"/>
                <w:b/>
                <w:color w:val="4F81BD" w:themeColor="accent1"/>
                <w:sz w:val="18"/>
                <w:szCs w:val="18"/>
              </w:rPr>
              <w:t>VICTIMIZED</w:t>
            </w:r>
            <w:r w:rsidRPr="004C5537">
              <w:rPr>
                <w:rFonts w:ascii="Arial Narrow" w:hAnsi="Arial Narrow" w:cs="Tahoma"/>
                <w:b/>
                <w:color w:val="000000"/>
                <w:sz w:val="18"/>
                <w:szCs w:val="18"/>
              </w:rPr>
              <w:t xml:space="preserve"> </w:t>
            </w:r>
          </w:p>
          <w:p w14:paraId="599BD9A6" w14:textId="0AE21204" w:rsidR="007B6416" w:rsidRPr="009B2BCB" w:rsidRDefault="004C5537" w:rsidP="005A2499">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sidR="005A2499">
              <w:rPr>
                <w:rFonts w:ascii="Arial Narrow" w:hAnsi="Arial Narrow" w:cs="Tahoma"/>
                <w:b/>
                <w:color w:val="000000"/>
                <w:sz w:val="18"/>
                <w:szCs w:val="18"/>
              </w:rPr>
              <w:t>s</w:t>
            </w:r>
            <w:r w:rsidR="005A2499" w:rsidRPr="004C5537">
              <w:rPr>
                <w:rFonts w:ascii="Arial Narrow" w:hAnsi="Arial Narrow" w:cs="Tahoma"/>
                <w:b/>
                <w:color w:val="000000"/>
                <w:sz w:val="18"/>
                <w:szCs w:val="18"/>
              </w:rPr>
              <w:t>hort</w:t>
            </w:r>
            <w:r w:rsidR="005A2499">
              <w:rPr>
                <w:rFonts w:ascii="Arial Narrow" w:hAnsi="Arial Narrow" w:cs="Tahoma"/>
                <w:b/>
                <w:color w:val="000000"/>
                <w:sz w:val="18"/>
                <w:szCs w:val="18"/>
              </w:rPr>
              <w:t>-t</w:t>
            </w:r>
            <w:r w:rsidR="005A2499" w:rsidRPr="004C5537">
              <w:rPr>
                <w:rFonts w:ascii="Arial Narrow" w:hAnsi="Arial Narrow" w:cs="Tahoma"/>
                <w:b/>
                <w:color w:val="000000"/>
                <w:sz w:val="18"/>
                <w:szCs w:val="18"/>
              </w:rPr>
              <w:t xml:space="preserve">erm </w:t>
            </w:r>
            <w:r w:rsidR="005A2499">
              <w:rPr>
                <w:rFonts w:ascii="Arial Narrow" w:hAnsi="Arial Narrow" w:cs="Tahoma"/>
                <w:b/>
                <w:color w:val="000000"/>
                <w:sz w:val="18"/>
                <w:szCs w:val="18"/>
              </w:rPr>
              <w:t>m</w:t>
            </w:r>
            <w:r w:rsidR="005A2499" w:rsidRPr="004C5537">
              <w:rPr>
                <w:rFonts w:ascii="Arial Narrow" w:hAnsi="Arial Narrow" w:cs="Tahoma"/>
                <w:b/>
                <w:color w:val="000000"/>
                <w:sz w:val="18"/>
                <w:szCs w:val="18"/>
              </w:rPr>
              <w:t>easure</w:t>
            </w:r>
            <w:r w:rsidRPr="004C5537">
              <w:rPr>
                <w:rFonts w:ascii="Arial Narrow" w:hAnsi="Arial Narrow" w:cs="Tahoma"/>
                <w:b/>
                <w:color w:val="000000"/>
                <w:sz w:val="18"/>
                <w:szCs w:val="18"/>
              </w:rPr>
              <w:t>)</w:t>
            </w:r>
          </w:p>
        </w:tc>
        <w:tc>
          <w:tcPr>
            <w:tcW w:w="1709" w:type="pct"/>
            <w:tcBorders>
              <w:top w:val="single" w:sz="6" w:space="0" w:color="000000"/>
              <w:bottom w:val="single" w:sz="6" w:space="0" w:color="000000"/>
              <w:right w:val="single" w:sz="6" w:space="0" w:color="000000"/>
            </w:tcBorders>
          </w:tcPr>
          <w:p w14:paraId="7738FD4A" w14:textId="77777777" w:rsidR="007B6416" w:rsidRDefault="0011552B" w:rsidP="00347C01">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w:t>
            </w:r>
            <w:r w:rsidR="00480BA0"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00480BA0"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w:t>
            </w:r>
            <w:r w:rsidR="00480BA0" w:rsidRPr="00480BA0">
              <w:rPr>
                <w:rFonts w:ascii="Arial Narrow" w:hAnsi="Arial Narrow" w:cs="Tahoma"/>
                <w:color w:val="000000"/>
                <w:sz w:val="18"/>
                <w:szCs w:val="18"/>
              </w:rPr>
              <w:t>harmed or adversely affected by someone else’s criminal actions</w:t>
            </w:r>
            <w:r>
              <w:rPr>
                <w:rFonts w:ascii="Arial Narrow" w:hAnsi="Arial Narrow" w:cs="Tahoma"/>
                <w:color w:val="000000"/>
                <w:sz w:val="18"/>
                <w:szCs w:val="18"/>
              </w:rPr>
              <w:t xml:space="preserve"> during the reporting period</w:t>
            </w:r>
            <w:r w:rsidR="00480BA0"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w:t>
            </w:r>
            <w:r w:rsidR="00480BA0" w:rsidRPr="00480BA0">
              <w:rPr>
                <w:rFonts w:ascii="Arial Narrow" w:hAnsi="Arial Narrow" w:cs="Tahoma"/>
                <w:color w:val="000000"/>
                <w:sz w:val="18"/>
                <w:szCs w:val="18"/>
              </w:rPr>
              <w:t xml:space="preserve">to </w:t>
            </w:r>
            <w:r>
              <w:rPr>
                <w:rFonts w:ascii="Arial Narrow" w:hAnsi="Arial Narrow" w:cs="Tahoma"/>
                <w:color w:val="000000"/>
                <w:sz w:val="18"/>
                <w:szCs w:val="18"/>
              </w:rPr>
              <w:t>one’s</w:t>
            </w:r>
            <w:r w:rsidR="00480BA0"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004C5537" w:rsidRPr="004C5537">
              <w:rPr>
                <w:rFonts w:ascii="Arial Narrow" w:hAnsi="Arial Narrow" w:cs="Tahoma"/>
                <w:color w:val="000000"/>
                <w:sz w:val="18"/>
                <w:szCs w:val="18"/>
              </w:rPr>
              <w:t>Appropriate for any youth-serving program. Official records (police, juvenile court) are the preferred data source.</w:t>
            </w:r>
          </w:p>
          <w:p w14:paraId="4AF995F6" w14:textId="43132FAF" w:rsidR="005175AA" w:rsidRPr="009B2BCB" w:rsidRDefault="005175AA" w:rsidP="00B27D6D">
            <w:pPr>
              <w:keepLines/>
              <w:spacing w:after="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sidR="00607C2A">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victimization. Ideally this number should be all youth served by the program during the reporting period.</w:t>
            </w:r>
          </w:p>
        </w:tc>
        <w:tc>
          <w:tcPr>
            <w:tcW w:w="1259" w:type="pct"/>
            <w:tcBorders>
              <w:top w:val="single" w:sz="6" w:space="0" w:color="000000"/>
              <w:bottom w:val="single" w:sz="6" w:space="0" w:color="000000"/>
              <w:right w:val="single" w:sz="6" w:space="0" w:color="000000"/>
            </w:tcBorders>
          </w:tcPr>
          <w:p w14:paraId="63FAE458" w14:textId="74EA482A" w:rsidR="004C5537" w:rsidRPr="004C5537" w:rsidRDefault="004C5537" w:rsidP="00335BF3">
            <w:pPr>
              <w:pStyle w:val="ListParagraph"/>
              <w:keepLines/>
              <w:numPr>
                <w:ilvl w:val="0"/>
                <w:numId w:val="35"/>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Total number of program youth served </w:t>
            </w:r>
            <w:r w:rsidR="004D285A">
              <w:rPr>
                <w:rFonts w:ascii="Arial Narrow" w:hAnsi="Arial Narrow" w:cs="Tahoma"/>
                <w:color w:val="000000"/>
                <w:sz w:val="18"/>
                <w:szCs w:val="18"/>
              </w:rPr>
              <w:t>during the reporting period</w:t>
            </w:r>
          </w:p>
          <w:p w14:paraId="2B16E5FA" w14:textId="55B013D1" w:rsidR="004C5537" w:rsidRPr="004C5537" w:rsidRDefault="004C5537" w:rsidP="00335BF3">
            <w:pPr>
              <w:pStyle w:val="ListParagraph"/>
              <w:keepLines/>
              <w:numPr>
                <w:ilvl w:val="0"/>
                <w:numId w:val="35"/>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Number of program youth tracked during this reporting period for victimization</w:t>
            </w:r>
          </w:p>
          <w:p w14:paraId="288171C7" w14:textId="05D16466" w:rsidR="004C5537" w:rsidRPr="004C5537" w:rsidRDefault="004C5537" w:rsidP="00335BF3">
            <w:pPr>
              <w:pStyle w:val="ListParagraph"/>
              <w:keepLines/>
              <w:numPr>
                <w:ilvl w:val="0"/>
                <w:numId w:val="35"/>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Of </w:t>
            </w:r>
            <w:r w:rsidR="001377CE">
              <w:rPr>
                <w:rFonts w:ascii="Arial Narrow" w:hAnsi="Arial Narrow" w:cs="Tahoma"/>
                <w:color w:val="000000"/>
                <w:sz w:val="18"/>
                <w:szCs w:val="18"/>
              </w:rPr>
              <w:t>youth tracked</w:t>
            </w:r>
            <w:r w:rsidRPr="004C5537">
              <w:rPr>
                <w:rFonts w:ascii="Arial Narrow" w:hAnsi="Arial Narrow" w:cs="Tahoma"/>
                <w:color w:val="000000"/>
                <w:sz w:val="18"/>
                <w:szCs w:val="18"/>
              </w:rPr>
              <w:t>, the number of program youth who were victimized</w:t>
            </w:r>
            <w:r w:rsidR="00036CAB">
              <w:rPr>
                <w:rFonts w:ascii="Arial Narrow" w:hAnsi="Arial Narrow" w:cs="Tahoma"/>
                <w:color w:val="000000"/>
                <w:sz w:val="18"/>
                <w:szCs w:val="18"/>
              </w:rPr>
              <w:t xml:space="preserve">  during the reporting period</w:t>
            </w:r>
          </w:p>
          <w:p w14:paraId="08F69D7D" w14:textId="0D465A76" w:rsidR="007B6416" w:rsidRPr="009B2BCB" w:rsidRDefault="004C5537" w:rsidP="00335BF3">
            <w:pPr>
              <w:pStyle w:val="ListParagraph"/>
              <w:keepLines/>
              <w:numPr>
                <w:ilvl w:val="0"/>
                <w:numId w:val="35"/>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Percent </w:t>
            </w:r>
            <w:r w:rsidR="00036CAB">
              <w:rPr>
                <w:rFonts w:ascii="Arial Narrow" w:hAnsi="Arial Narrow" w:cs="Tahoma"/>
                <w:color w:val="000000"/>
                <w:sz w:val="18"/>
                <w:szCs w:val="18"/>
              </w:rPr>
              <w:t>of</w:t>
            </w:r>
            <w:r w:rsidR="00607C2A">
              <w:rPr>
                <w:rFonts w:ascii="Arial Narrow" w:hAnsi="Arial Narrow" w:cs="Tahoma"/>
                <w:color w:val="000000"/>
                <w:sz w:val="18"/>
                <w:szCs w:val="18"/>
              </w:rPr>
              <w:t xml:space="preserve"> youth victimized</w:t>
            </w:r>
            <w:r w:rsidR="00036CAB">
              <w:rPr>
                <w:rFonts w:ascii="Arial Narrow" w:hAnsi="Arial Narrow" w:cs="Tahoma"/>
                <w:color w:val="000000"/>
                <w:sz w:val="18"/>
                <w:szCs w:val="18"/>
              </w:rPr>
              <w:t xml:space="preserve"> </w:t>
            </w:r>
            <w:r w:rsidR="00607C2A" w:rsidRPr="00347C01">
              <w:rPr>
                <w:rFonts w:ascii="Arial Narrow" w:hAnsi="Arial Narrow" w:cs="Tahoma"/>
                <w:b/>
                <w:color w:val="000000"/>
                <w:sz w:val="18"/>
                <w:szCs w:val="18"/>
              </w:rPr>
              <w:t>(</w:t>
            </w:r>
            <w:r w:rsidR="00036CAB" w:rsidRPr="00347C01">
              <w:rPr>
                <w:rFonts w:ascii="Arial Narrow" w:hAnsi="Arial Narrow" w:cs="Tahoma"/>
                <w:b/>
                <w:color w:val="000000"/>
                <w:sz w:val="18"/>
                <w:szCs w:val="18"/>
              </w:rPr>
              <w:t>short</w:t>
            </w:r>
            <w:r w:rsidR="00677D7F" w:rsidRPr="00347C01">
              <w:rPr>
                <w:rFonts w:ascii="Arial Narrow" w:hAnsi="Arial Narrow" w:cs="Tahoma"/>
                <w:b/>
                <w:color w:val="000000"/>
                <w:sz w:val="18"/>
                <w:szCs w:val="18"/>
              </w:rPr>
              <w:t xml:space="preserve"> </w:t>
            </w:r>
            <w:r w:rsidR="00036CAB" w:rsidRPr="00347C01">
              <w:rPr>
                <w:rFonts w:ascii="Arial Narrow" w:hAnsi="Arial Narrow" w:cs="Tahoma"/>
                <w:b/>
                <w:color w:val="000000"/>
                <w:sz w:val="18"/>
                <w:szCs w:val="18"/>
              </w:rPr>
              <w:t>term</w:t>
            </w:r>
            <w:r w:rsidR="00677D7F" w:rsidRPr="00347C01">
              <w:rPr>
                <w:rFonts w:ascii="Arial Narrow" w:hAnsi="Arial Narrow" w:cs="Tahoma"/>
                <w:b/>
                <w:color w:val="000000"/>
                <w:sz w:val="18"/>
                <w:szCs w:val="18"/>
              </w:rPr>
              <w:t>)</w:t>
            </w:r>
            <w:r w:rsidR="00036CAB">
              <w:rPr>
                <w:rFonts w:ascii="Arial Narrow" w:hAnsi="Arial Narrow" w:cs="Tahoma"/>
                <w:color w:val="000000"/>
                <w:sz w:val="18"/>
                <w:szCs w:val="18"/>
              </w:rPr>
              <w:t xml:space="preserve"> </w:t>
            </w:r>
            <w:r w:rsidRPr="004C5537">
              <w:rPr>
                <w:rFonts w:ascii="Arial Narrow" w:hAnsi="Arial Narrow" w:cs="Tahoma"/>
                <w:color w:val="000000"/>
                <w:sz w:val="18"/>
                <w:szCs w:val="18"/>
              </w:rPr>
              <w:t>(C/B)</w:t>
            </w:r>
          </w:p>
        </w:tc>
        <w:tc>
          <w:tcPr>
            <w:tcW w:w="773" w:type="pct"/>
            <w:tcBorders>
              <w:top w:val="single" w:sz="6" w:space="0" w:color="000000"/>
              <w:bottom w:val="single" w:sz="6" w:space="0" w:color="000000"/>
              <w:right w:val="single" w:sz="6" w:space="0" w:color="000000"/>
            </w:tcBorders>
          </w:tcPr>
          <w:p w14:paraId="78046EBE" w14:textId="77777777" w:rsidR="007B6416" w:rsidRPr="009B2BCB" w:rsidRDefault="007B6416" w:rsidP="00B27D6D">
            <w:pPr>
              <w:keepLines/>
              <w:spacing w:after="0" w:line="218" w:lineRule="atLeast"/>
              <w:rPr>
                <w:rFonts w:ascii="Arial Narrow" w:hAnsi="Arial Narrow" w:cs="Tahoma"/>
                <w:color w:val="000000"/>
                <w:sz w:val="18"/>
                <w:szCs w:val="18"/>
              </w:rPr>
            </w:pPr>
          </w:p>
        </w:tc>
      </w:tr>
      <w:tr w:rsidR="007B6416" w:rsidRPr="009B2BCB" w14:paraId="19948532" w14:textId="77777777" w:rsidTr="00851DBD">
        <w:trPr>
          <w:cantSplit/>
        </w:trPr>
        <w:tc>
          <w:tcPr>
            <w:tcW w:w="151" w:type="pct"/>
            <w:tcBorders>
              <w:top w:val="single" w:sz="6" w:space="0" w:color="000000"/>
              <w:left w:val="single" w:sz="6" w:space="0" w:color="000000"/>
              <w:bottom w:val="single" w:sz="6" w:space="0" w:color="000000"/>
            </w:tcBorders>
          </w:tcPr>
          <w:p w14:paraId="31A7CE72" w14:textId="77777777" w:rsidR="007B6416" w:rsidRPr="00E95715" w:rsidRDefault="007B6416"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0DA7B24D" w14:textId="77777777" w:rsidR="004C5537" w:rsidRPr="004C5537" w:rsidRDefault="004C5537" w:rsidP="004C5537">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are </w:t>
            </w:r>
            <w:r w:rsidRPr="006B4FD2">
              <w:rPr>
                <w:rFonts w:ascii="Arial Narrow" w:hAnsi="Arial Narrow" w:cs="Tahoma"/>
                <w:b/>
                <w:color w:val="4F81BD" w:themeColor="accent1"/>
                <w:sz w:val="18"/>
                <w:szCs w:val="18"/>
              </w:rPr>
              <w:t>VICTIMIZED</w:t>
            </w:r>
            <w:r w:rsidRPr="004C5537">
              <w:rPr>
                <w:rFonts w:ascii="Arial Narrow" w:hAnsi="Arial Narrow" w:cs="Tahoma"/>
                <w:b/>
                <w:color w:val="000000"/>
                <w:sz w:val="18"/>
                <w:szCs w:val="18"/>
              </w:rPr>
              <w:t xml:space="preserve"> </w:t>
            </w:r>
          </w:p>
          <w:p w14:paraId="756FE100" w14:textId="38FBA0E0" w:rsidR="007B6416" w:rsidRPr="009B2BCB" w:rsidRDefault="004C5537" w:rsidP="005A2499">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sidR="005A2499">
              <w:rPr>
                <w:rFonts w:ascii="Arial Narrow" w:hAnsi="Arial Narrow" w:cs="Tahoma"/>
                <w:b/>
                <w:color w:val="000000"/>
                <w:sz w:val="18"/>
                <w:szCs w:val="18"/>
              </w:rPr>
              <w:t>l</w:t>
            </w:r>
            <w:r w:rsidR="005A2499" w:rsidRPr="004C5537">
              <w:rPr>
                <w:rFonts w:ascii="Arial Narrow" w:hAnsi="Arial Narrow" w:cs="Tahoma"/>
                <w:b/>
                <w:color w:val="000000"/>
                <w:sz w:val="18"/>
                <w:szCs w:val="18"/>
              </w:rPr>
              <w:t>ong</w:t>
            </w:r>
            <w:r w:rsidR="005A2499">
              <w:rPr>
                <w:rFonts w:ascii="Arial Narrow" w:hAnsi="Arial Narrow" w:cs="Tahoma"/>
                <w:b/>
                <w:color w:val="000000"/>
                <w:sz w:val="18"/>
                <w:szCs w:val="18"/>
              </w:rPr>
              <w:t>-t</w:t>
            </w:r>
            <w:r w:rsidR="005A2499" w:rsidRPr="004C5537">
              <w:rPr>
                <w:rFonts w:ascii="Arial Narrow" w:hAnsi="Arial Narrow" w:cs="Tahoma"/>
                <w:b/>
                <w:color w:val="000000"/>
                <w:sz w:val="18"/>
                <w:szCs w:val="18"/>
              </w:rPr>
              <w:t xml:space="preserve">erm </w:t>
            </w:r>
            <w:r w:rsidR="005A2499">
              <w:rPr>
                <w:rFonts w:ascii="Arial Narrow" w:hAnsi="Arial Narrow" w:cs="Tahoma"/>
                <w:b/>
                <w:color w:val="000000"/>
                <w:sz w:val="18"/>
                <w:szCs w:val="18"/>
              </w:rPr>
              <w:t>m</w:t>
            </w:r>
            <w:r w:rsidR="005A2499" w:rsidRPr="004C5537">
              <w:rPr>
                <w:rFonts w:ascii="Arial Narrow" w:hAnsi="Arial Narrow" w:cs="Tahoma"/>
                <w:b/>
                <w:color w:val="000000"/>
                <w:sz w:val="18"/>
                <w:szCs w:val="18"/>
              </w:rPr>
              <w:t>easure</w:t>
            </w:r>
            <w:r w:rsidRPr="004C5537">
              <w:rPr>
                <w:rFonts w:ascii="Arial Narrow" w:hAnsi="Arial Narrow" w:cs="Tahoma"/>
                <w:b/>
                <w:color w:val="000000"/>
                <w:sz w:val="18"/>
                <w:szCs w:val="18"/>
              </w:rPr>
              <w:t>)</w:t>
            </w:r>
          </w:p>
        </w:tc>
        <w:tc>
          <w:tcPr>
            <w:tcW w:w="1709" w:type="pct"/>
            <w:tcBorders>
              <w:top w:val="single" w:sz="6" w:space="0" w:color="000000"/>
              <w:bottom w:val="single" w:sz="6" w:space="0" w:color="000000"/>
              <w:right w:val="single" w:sz="6" w:space="0" w:color="000000"/>
            </w:tcBorders>
          </w:tcPr>
          <w:p w14:paraId="7746C41C" w14:textId="77777777" w:rsidR="007B6416" w:rsidRDefault="00817A96" w:rsidP="004F5968">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14:paraId="6017C392" w14:textId="2BDD6B6B" w:rsidR="005175AA" w:rsidRPr="009B2BCB" w:rsidRDefault="005175AA" w:rsidP="00B27D6D">
            <w:pPr>
              <w:keepLines/>
              <w:spacing w:after="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sidR="00607C2A">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victimization. Ideally this number should be all youth served by the program during the reporting period.</w:t>
            </w:r>
          </w:p>
        </w:tc>
        <w:tc>
          <w:tcPr>
            <w:tcW w:w="1259" w:type="pct"/>
            <w:tcBorders>
              <w:top w:val="single" w:sz="6" w:space="0" w:color="000000"/>
              <w:bottom w:val="single" w:sz="6" w:space="0" w:color="000000"/>
              <w:right w:val="single" w:sz="6" w:space="0" w:color="000000"/>
            </w:tcBorders>
          </w:tcPr>
          <w:p w14:paraId="0AB69A93" w14:textId="1FBB81D5" w:rsidR="004C5537" w:rsidRPr="004F5968" w:rsidRDefault="004C5537" w:rsidP="00335BF3">
            <w:pPr>
              <w:pStyle w:val="ListParagraph"/>
              <w:keepLines/>
              <w:numPr>
                <w:ilvl w:val="0"/>
                <w:numId w:val="36"/>
              </w:numPr>
              <w:tabs>
                <w:tab w:val="left" w:pos="524"/>
              </w:tabs>
              <w:spacing w:after="0" w:line="218" w:lineRule="atLeast"/>
              <w:ind w:left="271" w:hanging="271"/>
              <w:rPr>
                <w:rFonts w:ascii="Arial Narrow" w:hAnsi="Arial Narrow" w:cs="Tahoma"/>
                <w:color w:val="000000"/>
                <w:sz w:val="18"/>
                <w:szCs w:val="18"/>
              </w:rPr>
            </w:pPr>
            <w:r w:rsidRPr="004F5968">
              <w:rPr>
                <w:rFonts w:ascii="Arial Narrow" w:hAnsi="Arial Narrow" w:cs="Tahoma"/>
                <w:color w:val="000000"/>
                <w:sz w:val="18"/>
                <w:szCs w:val="18"/>
              </w:rPr>
              <w:t xml:space="preserve">Number of program youth who exited the program 6-12 months ago </w:t>
            </w:r>
            <w:r w:rsidR="0043789D" w:rsidRPr="004F5968">
              <w:rPr>
                <w:rFonts w:ascii="Arial Narrow" w:hAnsi="Arial Narrow" w:cs="Tahoma"/>
                <w:color w:val="000000"/>
                <w:sz w:val="18"/>
                <w:szCs w:val="18"/>
              </w:rPr>
              <w:t>and were tracked during the reporting period</w:t>
            </w:r>
            <w:r w:rsidRPr="004F5968">
              <w:rPr>
                <w:rFonts w:ascii="Arial Narrow" w:hAnsi="Arial Narrow" w:cs="Tahoma"/>
                <w:color w:val="000000"/>
                <w:sz w:val="18"/>
                <w:szCs w:val="18"/>
              </w:rPr>
              <w:t xml:space="preserve"> for victimization</w:t>
            </w:r>
          </w:p>
          <w:p w14:paraId="1A54A769" w14:textId="777078EE" w:rsidR="004C5537" w:rsidRPr="004F5968" w:rsidRDefault="004C5537" w:rsidP="00335BF3">
            <w:pPr>
              <w:pStyle w:val="ListParagraph"/>
              <w:keepLines/>
              <w:numPr>
                <w:ilvl w:val="0"/>
                <w:numId w:val="36"/>
              </w:numPr>
              <w:tabs>
                <w:tab w:val="left" w:pos="524"/>
              </w:tabs>
              <w:spacing w:after="0" w:line="218" w:lineRule="atLeast"/>
              <w:ind w:left="271" w:hanging="271"/>
              <w:rPr>
                <w:rFonts w:ascii="Arial Narrow" w:hAnsi="Arial Narrow" w:cs="Tahoma"/>
                <w:color w:val="000000"/>
                <w:sz w:val="18"/>
                <w:szCs w:val="18"/>
              </w:rPr>
            </w:pPr>
            <w:r w:rsidRPr="004F5968">
              <w:rPr>
                <w:rFonts w:ascii="Arial Narrow" w:hAnsi="Arial Narrow" w:cs="Tahoma"/>
                <w:color w:val="000000"/>
                <w:sz w:val="18"/>
                <w:szCs w:val="18"/>
              </w:rPr>
              <w:t xml:space="preserve">Of </w:t>
            </w:r>
            <w:r w:rsidR="001377CE" w:rsidRPr="004F5968">
              <w:rPr>
                <w:rFonts w:ascii="Arial Narrow" w:hAnsi="Arial Narrow" w:cs="Tahoma"/>
                <w:color w:val="000000"/>
                <w:sz w:val="18"/>
                <w:szCs w:val="18"/>
              </w:rPr>
              <w:t>youth tracked</w:t>
            </w:r>
            <w:r w:rsidRPr="004F5968">
              <w:rPr>
                <w:rFonts w:ascii="Arial Narrow" w:hAnsi="Arial Narrow" w:cs="Tahoma"/>
                <w:color w:val="000000"/>
                <w:sz w:val="18"/>
                <w:szCs w:val="18"/>
              </w:rPr>
              <w:t>, the number of program youth who were victimized during this reporting period</w:t>
            </w:r>
          </w:p>
          <w:p w14:paraId="3CA72EDA" w14:textId="0B41592A" w:rsidR="007B6416" w:rsidRPr="004C5537" w:rsidRDefault="00036CAB" w:rsidP="00335BF3">
            <w:pPr>
              <w:pStyle w:val="ListParagraph"/>
              <w:keepLines/>
              <w:numPr>
                <w:ilvl w:val="0"/>
                <w:numId w:val="36"/>
              </w:numPr>
              <w:tabs>
                <w:tab w:val="left" w:pos="524"/>
              </w:tabs>
              <w:spacing w:after="0" w:line="218" w:lineRule="atLeast"/>
              <w:ind w:left="271" w:hanging="271"/>
              <w:rPr>
                <w:rFonts w:ascii="Arial Narrow" w:hAnsi="Arial Narrow" w:cs="Tahoma"/>
                <w:sz w:val="18"/>
                <w:szCs w:val="18"/>
              </w:rPr>
            </w:pPr>
            <w:r w:rsidRPr="004F5968">
              <w:rPr>
                <w:rFonts w:ascii="Arial Narrow" w:hAnsi="Arial Narrow" w:cs="Tahoma"/>
                <w:color w:val="000000"/>
                <w:sz w:val="18"/>
                <w:szCs w:val="18"/>
              </w:rPr>
              <w:t>Percent of</w:t>
            </w:r>
            <w:r w:rsidR="00677D7F" w:rsidRPr="004F5968">
              <w:rPr>
                <w:rFonts w:ascii="Arial Narrow" w:hAnsi="Arial Narrow" w:cs="Tahoma"/>
                <w:color w:val="000000"/>
                <w:sz w:val="18"/>
                <w:szCs w:val="18"/>
              </w:rPr>
              <w:t xml:space="preserve"> youth victimized</w:t>
            </w:r>
            <w:r w:rsidRPr="004F5968">
              <w:rPr>
                <w:rFonts w:ascii="Arial Narrow" w:hAnsi="Arial Narrow" w:cs="Tahoma"/>
                <w:b/>
                <w:color w:val="000000"/>
                <w:sz w:val="18"/>
                <w:szCs w:val="18"/>
              </w:rPr>
              <w:t xml:space="preserve"> </w:t>
            </w:r>
            <w:r w:rsidR="00677D7F" w:rsidRPr="004F5968">
              <w:rPr>
                <w:rFonts w:ascii="Arial Narrow" w:hAnsi="Arial Narrow" w:cs="Tahoma"/>
                <w:b/>
                <w:color w:val="000000"/>
                <w:sz w:val="18"/>
                <w:szCs w:val="18"/>
              </w:rPr>
              <w:t>(</w:t>
            </w:r>
            <w:r w:rsidRPr="004F5968">
              <w:rPr>
                <w:rFonts w:ascii="Arial Narrow" w:hAnsi="Arial Narrow" w:cs="Tahoma"/>
                <w:b/>
                <w:color w:val="000000"/>
                <w:sz w:val="18"/>
                <w:szCs w:val="18"/>
              </w:rPr>
              <w:t>l</w:t>
            </w:r>
            <w:r w:rsidR="004C5537" w:rsidRPr="004F5968">
              <w:rPr>
                <w:rFonts w:ascii="Arial Narrow" w:hAnsi="Arial Narrow" w:cs="Tahoma"/>
                <w:b/>
                <w:color w:val="000000"/>
                <w:sz w:val="18"/>
                <w:szCs w:val="18"/>
              </w:rPr>
              <w:t xml:space="preserve">ong </w:t>
            </w:r>
            <w:r w:rsidRPr="004F5968">
              <w:rPr>
                <w:rFonts w:ascii="Arial Narrow" w:hAnsi="Arial Narrow" w:cs="Tahoma"/>
                <w:b/>
                <w:color w:val="000000"/>
                <w:sz w:val="18"/>
                <w:szCs w:val="18"/>
              </w:rPr>
              <w:t>t</w:t>
            </w:r>
            <w:r w:rsidR="004C5537" w:rsidRPr="004F5968">
              <w:rPr>
                <w:rFonts w:ascii="Arial Narrow" w:hAnsi="Arial Narrow" w:cs="Tahoma"/>
                <w:b/>
                <w:color w:val="000000"/>
                <w:sz w:val="18"/>
                <w:szCs w:val="18"/>
              </w:rPr>
              <w:t>erm</w:t>
            </w:r>
            <w:r w:rsidR="00677D7F" w:rsidRPr="004F5968">
              <w:rPr>
                <w:rFonts w:ascii="Arial Narrow" w:hAnsi="Arial Narrow" w:cs="Tahoma"/>
                <w:b/>
                <w:color w:val="000000"/>
                <w:sz w:val="18"/>
                <w:szCs w:val="18"/>
              </w:rPr>
              <w:t>)</w:t>
            </w:r>
            <w:r w:rsidR="004C5537" w:rsidRPr="004F5968">
              <w:rPr>
                <w:rFonts w:ascii="Arial Narrow" w:hAnsi="Arial Narrow" w:cs="Tahoma"/>
                <w:color w:val="000000"/>
                <w:sz w:val="18"/>
                <w:szCs w:val="18"/>
              </w:rPr>
              <w:t xml:space="preserve"> (B/A)</w:t>
            </w:r>
          </w:p>
        </w:tc>
        <w:tc>
          <w:tcPr>
            <w:tcW w:w="773" w:type="pct"/>
            <w:tcBorders>
              <w:top w:val="single" w:sz="6" w:space="0" w:color="000000"/>
              <w:bottom w:val="single" w:sz="6" w:space="0" w:color="000000"/>
              <w:right w:val="single" w:sz="6" w:space="0" w:color="000000"/>
            </w:tcBorders>
          </w:tcPr>
          <w:p w14:paraId="74BD3483" w14:textId="77777777" w:rsidR="007B6416" w:rsidRPr="009B2BCB" w:rsidRDefault="007B6416" w:rsidP="00B27D6D">
            <w:pPr>
              <w:keepLines/>
              <w:spacing w:after="0" w:line="218" w:lineRule="atLeast"/>
              <w:rPr>
                <w:rFonts w:ascii="Arial Narrow" w:hAnsi="Arial Narrow" w:cs="Tahoma"/>
                <w:color w:val="000000"/>
                <w:sz w:val="18"/>
                <w:szCs w:val="18"/>
              </w:rPr>
            </w:pPr>
          </w:p>
        </w:tc>
      </w:tr>
      <w:tr w:rsidR="00036CAB" w:rsidRPr="009B2BCB" w14:paraId="3FD3A510" w14:textId="77777777" w:rsidTr="00851DBD">
        <w:trPr>
          <w:cantSplit/>
        </w:trPr>
        <w:tc>
          <w:tcPr>
            <w:tcW w:w="151" w:type="pct"/>
            <w:tcBorders>
              <w:top w:val="single" w:sz="6" w:space="0" w:color="000000"/>
              <w:left w:val="single" w:sz="6" w:space="0" w:color="000000"/>
              <w:bottom w:val="single" w:sz="6" w:space="0" w:color="000000"/>
            </w:tcBorders>
          </w:tcPr>
          <w:p w14:paraId="71C68F86" w14:textId="77777777" w:rsidR="00036CAB" w:rsidRPr="00E95715" w:rsidRDefault="00036CAB"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697D0901" w14:textId="77777777" w:rsidR="00036CAB" w:rsidRPr="004C5537" w:rsidRDefault="00036CAB" w:rsidP="00811858">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Number and percent of program youth who</w:t>
            </w:r>
            <w:r w:rsidR="001377CE" w:rsidRPr="001377CE">
              <w:rPr>
                <w:rFonts w:ascii="Arial Narrow" w:hAnsi="Arial Narrow" w:cs="Tahoma"/>
                <w:b/>
                <w:color w:val="000000"/>
                <w:sz w:val="18"/>
                <w:szCs w:val="18"/>
              </w:rPr>
              <w:t xml:space="preserve"> experience a </w:t>
            </w:r>
            <w:r w:rsidR="001377CE" w:rsidRPr="00ED7B49">
              <w:rPr>
                <w:rFonts w:ascii="Arial Narrow" w:hAnsi="Arial Narrow" w:cs="Tahoma"/>
                <w:b/>
                <w:color w:val="4F81BD" w:themeColor="accent1"/>
                <w:sz w:val="18"/>
                <w:szCs w:val="18"/>
              </w:rPr>
              <w:t>gun-related victimization</w:t>
            </w:r>
          </w:p>
          <w:p w14:paraId="7CCF58FB" w14:textId="7FBAFAB6" w:rsidR="00036CAB" w:rsidRPr="009B2BCB" w:rsidRDefault="00036CAB" w:rsidP="00A522B6">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sidR="00A522B6">
              <w:rPr>
                <w:rFonts w:ascii="Arial Narrow" w:hAnsi="Arial Narrow" w:cs="Tahoma"/>
                <w:b/>
                <w:color w:val="000000"/>
                <w:sz w:val="18"/>
                <w:szCs w:val="18"/>
              </w:rPr>
              <w:t>s</w:t>
            </w:r>
            <w:r w:rsidR="00A522B6" w:rsidRPr="004C5537">
              <w:rPr>
                <w:rFonts w:ascii="Arial Narrow" w:hAnsi="Arial Narrow" w:cs="Tahoma"/>
                <w:b/>
                <w:color w:val="000000"/>
                <w:sz w:val="18"/>
                <w:szCs w:val="18"/>
              </w:rPr>
              <w:t>hort</w:t>
            </w:r>
            <w:r w:rsidR="00A522B6">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sidR="00A522B6">
              <w:rPr>
                <w:rFonts w:ascii="Arial Narrow" w:hAnsi="Arial Narrow" w:cs="Tahoma"/>
                <w:b/>
                <w:color w:val="000000"/>
                <w:sz w:val="18"/>
                <w:szCs w:val="18"/>
              </w:rPr>
              <w:t>m</w:t>
            </w:r>
            <w:r w:rsidR="00A522B6" w:rsidRPr="004C5537">
              <w:rPr>
                <w:rFonts w:ascii="Arial Narrow" w:hAnsi="Arial Narrow" w:cs="Tahoma"/>
                <w:b/>
                <w:color w:val="000000"/>
                <w:sz w:val="18"/>
                <w:szCs w:val="18"/>
              </w:rPr>
              <w:t>easure</w:t>
            </w:r>
            <w:r w:rsidRPr="004C5537">
              <w:rPr>
                <w:rFonts w:ascii="Arial Narrow" w:hAnsi="Arial Narrow" w:cs="Tahoma"/>
                <w:b/>
                <w:color w:val="000000"/>
                <w:sz w:val="18"/>
                <w:szCs w:val="18"/>
              </w:rPr>
              <w:t>)</w:t>
            </w:r>
          </w:p>
        </w:tc>
        <w:tc>
          <w:tcPr>
            <w:tcW w:w="1709" w:type="pct"/>
            <w:tcBorders>
              <w:top w:val="single" w:sz="6" w:space="0" w:color="000000"/>
              <w:bottom w:val="single" w:sz="6" w:space="0" w:color="000000"/>
              <w:right w:val="single" w:sz="6" w:space="0" w:color="000000"/>
            </w:tcBorders>
          </w:tcPr>
          <w:p w14:paraId="2F066EE2" w14:textId="74119FEA" w:rsidR="00AC5D0F" w:rsidRDefault="00817A96" w:rsidP="00811858">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14:paraId="39958B6C" w14:textId="2403B15A" w:rsidR="00AC5D0F" w:rsidRPr="009B2BCB" w:rsidRDefault="00AC5D0F" w:rsidP="00811858">
            <w:pPr>
              <w:keepLines/>
              <w:spacing w:after="0" w:line="218" w:lineRule="atLeast"/>
              <w:rPr>
                <w:rFonts w:ascii="Arial Narrow" w:hAnsi="Arial Narrow" w:cs="Tahoma"/>
                <w:color w:val="000000"/>
                <w:sz w:val="18"/>
                <w:szCs w:val="18"/>
              </w:rPr>
            </w:pPr>
          </w:p>
        </w:tc>
        <w:tc>
          <w:tcPr>
            <w:tcW w:w="1259" w:type="pct"/>
            <w:tcBorders>
              <w:top w:val="single" w:sz="6" w:space="0" w:color="000000"/>
              <w:bottom w:val="single" w:sz="6" w:space="0" w:color="000000"/>
              <w:right w:val="single" w:sz="6" w:space="0" w:color="000000"/>
            </w:tcBorders>
          </w:tcPr>
          <w:p w14:paraId="391279FD" w14:textId="046172C9" w:rsidR="00036CAB" w:rsidRPr="004C5537" w:rsidRDefault="00036CAB" w:rsidP="00335BF3">
            <w:pPr>
              <w:pStyle w:val="ListParagraph"/>
              <w:keepLines/>
              <w:numPr>
                <w:ilvl w:val="0"/>
                <w:numId w:val="37"/>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Total number of program youth served </w:t>
            </w:r>
          </w:p>
          <w:p w14:paraId="14DEAAE4" w14:textId="651AD2BE" w:rsidR="00036CAB" w:rsidRPr="004C5537" w:rsidRDefault="00036CAB" w:rsidP="00335BF3">
            <w:pPr>
              <w:pStyle w:val="ListParagraph"/>
              <w:keepLines/>
              <w:numPr>
                <w:ilvl w:val="0"/>
                <w:numId w:val="37"/>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Number of program youth tracked during this reporting period for victimization</w:t>
            </w:r>
          </w:p>
          <w:p w14:paraId="3D4EA759" w14:textId="3A6F421C" w:rsidR="00036CAB" w:rsidRDefault="00036CAB" w:rsidP="00335BF3">
            <w:pPr>
              <w:pStyle w:val="ListParagraph"/>
              <w:keepLines/>
              <w:numPr>
                <w:ilvl w:val="0"/>
                <w:numId w:val="37"/>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Of </w:t>
            </w:r>
            <w:r w:rsidR="001377CE">
              <w:rPr>
                <w:rFonts w:ascii="Arial Narrow" w:hAnsi="Arial Narrow" w:cs="Tahoma"/>
                <w:color w:val="000000"/>
                <w:sz w:val="18"/>
                <w:szCs w:val="18"/>
              </w:rPr>
              <w:t>youth tracked</w:t>
            </w:r>
            <w:r w:rsidRPr="004C5537">
              <w:rPr>
                <w:rFonts w:ascii="Arial Narrow" w:hAnsi="Arial Narrow" w:cs="Tahoma"/>
                <w:color w:val="000000"/>
                <w:sz w:val="18"/>
                <w:szCs w:val="18"/>
              </w:rPr>
              <w:t xml:space="preserve">, the number of program youth who </w:t>
            </w:r>
            <w:r w:rsidR="001377CE">
              <w:rPr>
                <w:rFonts w:ascii="Arial Narrow" w:hAnsi="Arial Narrow" w:cs="Tahoma"/>
                <w:color w:val="000000"/>
                <w:sz w:val="18"/>
                <w:szCs w:val="18"/>
              </w:rPr>
              <w:t xml:space="preserve">experienced </w:t>
            </w:r>
            <w:r w:rsidR="001377CE" w:rsidRPr="006C39D6">
              <w:rPr>
                <w:rFonts w:ascii="Arial Narrow" w:hAnsi="Arial Narrow" w:cs="Tahoma"/>
                <w:b/>
                <w:color w:val="000000"/>
                <w:sz w:val="18"/>
                <w:szCs w:val="18"/>
              </w:rPr>
              <w:t xml:space="preserve">violent gun-related </w:t>
            </w:r>
            <w:r w:rsidR="001377CE" w:rsidRPr="0054673F">
              <w:rPr>
                <w:rFonts w:ascii="Arial Narrow" w:hAnsi="Arial Narrow" w:cs="Tahoma"/>
                <w:b/>
                <w:color w:val="000000"/>
                <w:sz w:val="18"/>
                <w:szCs w:val="18"/>
              </w:rPr>
              <w:t>victimization</w:t>
            </w:r>
            <w:r>
              <w:rPr>
                <w:rFonts w:ascii="Arial Narrow" w:hAnsi="Arial Narrow" w:cs="Tahoma"/>
                <w:color w:val="000000"/>
                <w:sz w:val="18"/>
                <w:szCs w:val="18"/>
              </w:rPr>
              <w:t xml:space="preserve"> during the reporting period</w:t>
            </w:r>
          </w:p>
          <w:p w14:paraId="0D76D5DB" w14:textId="1062D417" w:rsidR="001377CE" w:rsidRPr="004C5537" w:rsidRDefault="001377CE" w:rsidP="00335BF3">
            <w:pPr>
              <w:pStyle w:val="ListParagraph"/>
              <w:keepLines/>
              <w:numPr>
                <w:ilvl w:val="0"/>
                <w:numId w:val="37"/>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Of </w:t>
            </w:r>
            <w:r>
              <w:rPr>
                <w:rFonts w:ascii="Arial Narrow" w:hAnsi="Arial Narrow" w:cs="Tahoma"/>
                <w:color w:val="000000"/>
                <w:sz w:val="18"/>
                <w:szCs w:val="18"/>
              </w:rPr>
              <w:t>youth tracked</w:t>
            </w:r>
            <w:r w:rsidRPr="004C5537">
              <w:rPr>
                <w:rFonts w:ascii="Arial Narrow" w:hAnsi="Arial Narrow" w:cs="Tahoma"/>
                <w:color w:val="000000"/>
                <w:sz w:val="18"/>
                <w:szCs w:val="18"/>
              </w:rPr>
              <w:t xml:space="preserve">, the number of program youth who </w:t>
            </w:r>
            <w:r>
              <w:rPr>
                <w:rFonts w:ascii="Arial Narrow" w:hAnsi="Arial Narrow" w:cs="Tahoma"/>
                <w:color w:val="000000"/>
                <w:sz w:val="18"/>
                <w:szCs w:val="18"/>
              </w:rPr>
              <w:t xml:space="preserve">experienced </w:t>
            </w:r>
            <w:r w:rsidRPr="006C39D6">
              <w:rPr>
                <w:rFonts w:ascii="Arial Narrow" w:hAnsi="Arial Narrow" w:cs="Tahoma"/>
                <w:b/>
                <w:color w:val="000000"/>
                <w:sz w:val="18"/>
                <w:szCs w:val="18"/>
              </w:rPr>
              <w:t>nonviolent gun-related</w:t>
            </w:r>
            <w:r w:rsidRPr="006C39D6">
              <w:rPr>
                <w:rFonts w:ascii="Arial Narrow" w:hAnsi="Arial Narrow" w:cs="Tahoma"/>
                <w:color w:val="000000"/>
                <w:sz w:val="18"/>
                <w:szCs w:val="18"/>
              </w:rPr>
              <w:t xml:space="preserve"> </w:t>
            </w:r>
            <w:r w:rsidRPr="0054673F">
              <w:rPr>
                <w:rFonts w:ascii="Arial Narrow" w:hAnsi="Arial Narrow" w:cs="Tahoma"/>
                <w:b/>
                <w:color w:val="000000"/>
                <w:sz w:val="18"/>
                <w:szCs w:val="18"/>
              </w:rPr>
              <w:t>victimization</w:t>
            </w:r>
            <w:r w:rsidR="0054673F">
              <w:rPr>
                <w:rFonts w:ascii="Arial Narrow" w:hAnsi="Arial Narrow" w:cs="Tahoma"/>
                <w:color w:val="000000"/>
                <w:sz w:val="18"/>
                <w:szCs w:val="18"/>
              </w:rPr>
              <w:t xml:space="preserve"> </w:t>
            </w:r>
            <w:r>
              <w:rPr>
                <w:rFonts w:ascii="Arial Narrow" w:hAnsi="Arial Narrow" w:cs="Tahoma"/>
                <w:color w:val="000000"/>
                <w:sz w:val="18"/>
                <w:szCs w:val="18"/>
              </w:rPr>
              <w:t>during the reporting period</w:t>
            </w:r>
          </w:p>
          <w:p w14:paraId="22F6E1D7" w14:textId="49B7EB73" w:rsidR="00036CAB" w:rsidRPr="009B2BCB" w:rsidRDefault="00036CAB" w:rsidP="00335BF3">
            <w:pPr>
              <w:pStyle w:val="ListParagraph"/>
              <w:keepLines/>
              <w:numPr>
                <w:ilvl w:val="0"/>
                <w:numId w:val="37"/>
              </w:numPr>
              <w:tabs>
                <w:tab w:val="left" w:pos="524"/>
              </w:tabs>
              <w:spacing w:after="0" w:line="218" w:lineRule="atLeast"/>
              <w:ind w:left="271" w:hanging="271"/>
              <w:rPr>
                <w:rFonts w:ascii="Arial Narrow" w:hAnsi="Arial Narrow" w:cs="Tahoma"/>
                <w:color w:val="000000"/>
                <w:sz w:val="18"/>
                <w:szCs w:val="18"/>
              </w:rPr>
            </w:pPr>
            <w:r w:rsidRPr="004C5537">
              <w:rPr>
                <w:rFonts w:ascii="Arial Narrow" w:hAnsi="Arial Narrow" w:cs="Tahoma"/>
                <w:color w:val="000000"/>
                <w:sz w:val="18"/>
                <w:szCs w:val="18"/>
              </w:rPr>
              <w:t xml:space="preserve">Percent </w:t>
            </w:r>
            <w:r>
              <w:rPr>
                <w:rFonts w:ascii="Arial Narrow" w:hAnsi="Arial Narrow" w:cs="Tahoma"/>
                <w:color w:val="000000"/>
                <w:sz w:val="18"/>
                <w:szCs w:val="18"/>
              </w:rPr>
              <w:t>of</w:t>
            </w:r>
            <w:r w:rsidR="00783DC8">
              <w:rPr>
                <w:rFonts w:ascii="Arial Narrow" w:hAnsi="Arial Narrow" w:cs="Tahoma"/>
                <w:color w:val="000000"/>
                <w:sz w:val="18"/>
                <w:szCs w:val="18"/>
              </w:rPr>
              <w:t xml:space="preserve"> youth victimized by a </w:t>
            </w:r>
            <w:r w:rsidR="00783DC8" w:rsidRPr="006C39D6">
              <w:rPr>
                <w:rFonts w:ascii="Arial Narrow" w:hAnsi="Arial Narrow" w:cs="Tahoma"/>
                <w:b/>
                <w:color w:val="000000"/>
                <w:sz w:val="18"/>
                <w:szCs w:val="18"/>
              </w:rPr>
              <w:t xml:space="preserve">gun-related </w:t>
            </w:r>
            <w:r w:rsidR="00783DC8">
              <w:rPr>
                <w:rFonts w:ascii="Arial Narrow" w:hAnsi="Arial Narrow" w:cs="Tahoma"/>
                <w:color w:val="000000"/>
                <w:sz w:val="18"/>
                <w:szCs w:val="18"/>
              </w:rPr>
              <w:t>offense</w:t>
            </w:r>
            <w:r>
              <w:rPr>
                <w:rFonts w:ascii="Arial Narrow" w:hAnsi="Arial Narrow" w:cs="Tahoma"/>
                <w:color w:val="000000"/>
                <w:sz w:val="18"/>
                <w:szCs w:val="18"/>
              </w:rPr>
              <w:t xml:space="preserve"> </w:t>
            </w:r>
            <w:r w:rsidR="00783DC8" w:rsidRPr="005A30D5">
              <w:rPr>
                <w:rFonts w:ascii="Arial Narrow" w:hAnsi="Arial Narrow" w:cs="Tahoma"/>
                <w:b/>
                <w:color w:val="000000"/>
                <w:sz w:val="18"/>
                <w:szCs w:val="18"/>
              </w:rPr>
              <w:t>(</w:t>
            </w:r>
            <w:r w:rsidRPr="005A30D5">
              <w:rPr>
                <w:rFonts w:ascii="Arial Narrow" w:hAnsi="Arial Narrow" w:cs="Tahoma"/>
                <w:b/>
                <w:color w:val="000000"/>
                <w:sz w:val="18"/>
                <w:szCs w:val="18"/>
              </w:rPr>
              <w:t>short term</w:t>
            </w:r>
            <w:r w:rsidR="00783DC8" w:rsidRPr="005A30D5">
              <w:rPr>
                <w:rFonts w:ascii="Arial Narrow" w:hAnsi="Arial Narrow" w:cs="Tahoma"/>
                <w:b/>
                <w:color w:val="000000"/>
                <w:sz w:val="18"/>
                <w:szCs w:val="18"/>
              </w:rPr>
              <w:t>)</w:t>
            </w:r>
            <w:r w:rsidRPr="005A30D5">
              <w:rPr>
                <w:rFonts w:ascii="Arial Narrow" w:hAnsi="Arial Narrow" w:cs="Tahoma"/>
                <w:b/>
                <w:color w:val="000000"/>
                <w:sz w:val="18"/>
                <w:szCs w:val="18"/>
              </w:rPr>
              <w:t xml:space="preserve"> </w:t>
            </w:r>
            <w:r w:rsidRPr="004C5537">
              <w:rPr>
                <w:rFonts w:ascii="Arial Narrow" w:hAnsi="Arial Narrow" w:cs="Tahoma"/>
                <w:color w:val="000000"/>
                <w:sz w:val="18"/>
                <w:szCs w:val="18"/>
              </w:rPr>
              <w:t>(</w:t>
            </w:r>
            <w:r w:rsidR="002133B8">
              <w:rPr>
                <w:rFonts w:ascii="Arial Narrow" w:hAnsi="Arial Narrow" w:cs="Tahoma"/>
                <w:color w:val="000000"/>
                <w:sz w:val="18"/>
                <w:szCs w:val="18"/>
              </w:rPr>
              <w:t>(</w:t>
            </w:r>
            <w:r w:rsidRPr="004C5537">
              <w:rPr>
                <w:rFonts w:ascii="Arial Narrow" w:hAnsi="Arial Narrow" w:cs="Tahoma"/>
                <w:color w:val="000000"/>
                <w:sz w:val="18"/>
                <w:szCs w:val="18"/>
              </w:rPr>
              <w:t>C</w:t>
            </w:r>
            <w:r w:rsidR="002133B8">
              <w:rPr>
                <w:rFonts w:ascii="Arial Narrow" w:hAnsi="Arial Narrow" w:cs="Tahoma"/>
                <w:color w:val="000000"/>
                <w:sz w:val="18"/>
                <w:szCs w:val="18"/>
              </w:rPr>
              <w:t>+D)</w:t>
            </w:r>
            <w:r w:rsidRPr="004C5537">
              <w:rPr>
                <w:rFonts w:ascii="Arial Narrow" w:hAnsi="Arial Narrow" w:cs="Tahoma"/>
                <w:color w:val="000000"/>
                <w:sz w:val="18"/>
                <w:szCs w:val="18"/>
              </w:rPr>
              <w:t>/B)</w:t>
            </w:r>
          </w:p>
        </w:tc>
        <w:tc>
          <w:tcPr>
            <w:tcW w:w="773" w:type="pct"/>
            <w:tcBorders>
              <w:top w:val="single" w:sz="6" w:space="0" w:color="000000"/>
              <w:bottom w:val="single" w:sz="6" w:space="0" w:color="000000"/>
              <w:right w:val="single" w:sz="6" w:space="0" w:color="000000"/>
            </w:tcBorders>
          </w:tcPr>
          <w:p w14:paraId="7442C02E" w14:textId="77777777" w:rsidR="00036CAB" w:rsidRPr="009B2BCB" w:rsidRDefault="00036CAB" w:rsidP="00811858">
            <w:pPr>
              <w:keepLines/>
              <w:spacing w:after="0" w:line="218" w:lineRule="atLeast"/>
              <w:rPr>
                <w:rFonts w:ascii="Arial Narrow" w:hAnsi="Arial Narrow" w:cs="Tahoma"/>
                <w:color w:val="000000"/>
                <w:sz w:val="18"/>
                <w:szCs w:val="18"/>
              </w:rPr>
            </w:pPr>
          </w:p>
        </w:tc>
      </w:tr>
      <w:tr w:rsidR="00036CAB" w:rsidRPr="009B2BCB" w14:paraId="1D1BB2E0" w14:textId="77777777" w:rsidTr="00851DBD">
        <w:trPr>
          <w:cantSplit/>
        </w:trPr>
        <w:tc>
          <w:tcPr>
            <w:tcW w:w="151" w:type="pct"/>
            <w:tcBorders>
              <w:top w:val="single" w:sz="6" w:space="0" w:color="000000"/>
              <w:left w:val="single" w:sz="6" w:space="0" w:color="000000"/>
              <w:bottom w:val="single" w:sz="6" w:space="0" w:color="000000"/>
            </w:tcBorders>
          </w:tcPr>
          <w:p w14:paraId="3570367F" w14:textId="77777777" w:rsidR="00036CAB" w:rsidRPr="00E95715" w:rsidRDefault="00036CAB"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2CE77E41" w14:textId="77777777" w:rsidR="00036CAB" w:rsidRPr="004C5537" w:rsidRDefault="00036CAB" w:rsidP="00811858">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w:t>
            </w:r>
            <w:r w:rsidR="002133B8" w:rsidRPr="001377CE">
              <w:rPr>
                <w:rFonts w:ascii="Arial Narrow" w:hAnsi="Arial Narrow" w:cs="Tahoma"/>
                <w:b/>
                <w:color w:val="000000"/>
                <w:sz w:val="18"/>
                <w:szCs w:val="18"/>
              </w:rPr>
              <w:t xml:space="preserve">experience a </w:t>
            </w:r>
            <w:r w:rsidR="002133B8" w:rsidRPr="00ED7B49">
              <w:rPr>
                <w:rFonts w:ascii="Arial Narrow" w:hAnsi="Arial Narrow" w:cs="Tahoma"/>
                <w:b/>
                <w:color w:val="4F81BD" w:themeColor="accent1"/>
                <w:sz w:val="18"/>
                <w:szCs w:val="18"/>
              </w:rPr>
              <w:t>gun-related victimization</w:t>
            </w:r>
          </w:p>
          <w:p w14:paraId="47E34E77" w14:textId="64A0A97B" w:rsidR="00036CAB" w:rsidRPr="009B2BCB" w:rsidRDefault="00036CAB" w:rsidP="00A522B6">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sidR="00A522B6">
              <w:rPr>
                <w:rFonts w:ascii="Arial Narrow" w:hAnsi="Arial Narrow" w:cs="Tahoma"/>
                <w:b/>
                <w:color w:val="000000"/>
                <w:sz w:val="18"/>
                <w:szCs w:val="18"/>
              </w:rPr>
              <w:t>l</w:t>
            </w:r>
            <w:r w:rsidR="00A522B6" w:rsidRPr="004C5537">
              <w:rPr>
                <w:rFonts w:ascii="Arial Narrow" w:hAnsi="Arial Narrow" w:cs="Tahoma"/>
                <w:b/>
                <w:color w:val="000000"/>
                <w:sz w:val="18"/>
                <w:szCs w:val="18"/>
              </w:rPr>
              <w:t>ong</w:t>
            </w:r>
            <w:r w:rsidR="00A522B6">
              <w:rPr>
                <w:rFonts w:ascii="Arial Narrow" w:hAnsi="Arial Narrow" w:cs="Tahoma"/>
                <w:b/>
                <w:color w:val="000000"/>
                <w:sz w:val="18"/>
                <w:szCs w:val="18"/>
              </w:rPr>
              <w:t>-t</w:t>
            </w:r>
            <w:r w:rsidR="00A522B6" w:rsidRPr="004C5537">
              <w:rPr>
                <w:rFonts w:ascii="Arial Narrow" w:hAnsi="Arial Narrow" w:cs="Tahoma"/>
                <w:b/>
                <w:color w:val="000000"/>
                <w:sz w:val="18"/>
                <w:szCs w:val="18"/>
              </w:rPr>
              <w:t xml:space="preserve">erm </w:t>
            </w:r>
            <w:r w:rsidR="00A522B6">
              <w:rPr>
                <w:rFonts w:ascii="Arial Narrow" w:hAnsi="Arial Narrow" w:cs="Tahoma"/>
                <w:b/>
                <w:color w:val="000000"/>
                <w:sz w:val="18"/>
                <w:szCs w:val="18"/>
              </w:rPr>
              <w:t>m</w:t>
            </w:r>
            <w:r w:rsidR="00A522B6" w:rsidRPr="004C5537">
              <w:rPr>
                <w:rFonts w:ascii="Arial Narrow" w:hAnsi="Arial Narrow" w:cs="Tahoma"/>
                <w:b/>
                <w:color w:val="000000"/>
                <w:sz w:val="18"/>
                <w:szCs w:val="18"/>
              </w:rPr>
              <w:t>easure</w:t>
            </w:r>
            <w:r w:rsidRPr="004C5537">
              <w:rPr>
                <w:rFonts w:ascii="Arial Narrow" w:hAnsi="Arial Narrow" w:cs="Tahoma"/>
                <w:b/>
                <w:color w:val="000000"/>
                <w:sz w:val="18"/>
                <w:szCs w:val="18"/>
              </w:rPr>
              <w:t>)</w:t>
            </w:r>
          </w:p>
        </w:tc>
        <w:tc>
          <w:tcPr>
            <w:tcW w:w="1709" w:type="pct"/>
            <w:tcBorders>
              <w:top w:val="single" w:sz="6" w:space="0" w:color="000000"/>
              <w:bottom w:val="single" w:sz="6" w:space="0" w:color="000000"/>
              <w:right w:val="single" w:sz="6" w:space="0" w:color="000000"/>
            </w:tcBorders>
          </w:tcPr>
          <w:p w14:paraId="764616AD" w14:textId="77777777" w:rsidR="00036CAB" w:rsidRPr="009B2BCB" w:rsidRDefault="00817A96" w:rsidP="00811858">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14:paraId="79E0D6D1" w14:textId="41A423FE" w:rsidR="00036CAB" w:rsidRPr="005A30D5" w:rsidRDefault="00036CAB" w:rsidP="00335BF3">
            <w:pPr>
              <w:pStyle w:val="ListParagraph"/>
              <w:keepLines/>
              <w:numPr>
                <w:ilvl w:val="0"/>
                <w:numId w:val="38"/>
              </w:numPr>
              <w:tabs>
                <w:tab w:val="left" w:pos="524"/>
              </w:tabs>
              <w:spacing w:after="0" w:line="218" w:lineRule="atLeast"/>
              <w:ind w:left="271" w:hanging="271"/>
              <w:rPr>
                <w:rFonts w:ascii="Arial Narrow" w:hAnsi="Arial Narrow" w:cs="Tahoma"/>
                <w:color w:val="000000"/>
                <w:sz w:val="18"/>
                <w:szCs w:val="18"/>
              </w:rPr>
            </w:pPr>
            <w:r w:rsidRPr="005A30D5">
              <w:rPr>
                <w:rFonts w:ascii="Arial Narrow" w:hAnsi="Arial Narrow" w:cs="Tahoma"/>
                <w:color w:val="000000"/>
                <w:sz w:val="18"/>
                <w:szCs w:val="18"/>
              </w:rPr>
              <w:t xml:space="preserve">Number of program youth who exited the program 6-12 months ago </w:t>
            </w:r>
            <w:r w:rsidR="0043789D" w:rsidRPr="005A30D5">
              <w:rPr>
                <w:rFonts w:ascii="Arial Narrow" w:hAnsi="Arial Narrow" w:cs="Tahoma"/>
                <w:color w:val="000000"/>
                <w:sz w:val="18"/>
                <w:szCs w:val="18"/>
              </w:rPr>
              <w:t>and were tracked during the reporting period</w:t>
            </w:r>
            <w:r w:rsidRPr="005A30D5">
              <w:rPr>
                <w:rFonts w:ascii="Arial Narrow" w:hAnsi="Arial Narrow" w:cs="Tahoma"/>
                <w:color w:val="000000"/>
                <w:sz w:val="18"/>
                <w:szCs w:val="18"/>
              </w:rPr>
              <w:t xml:space="preserve"> for victimization</w:t>
            </w:r>
          </w:p>
          <w:p w14:paraId="419E0663" w14:textId="2EA720C1" w:rsidR="00036CAB" w:rsidRPr="005A30D5" w:rsidRDefault="00036CAB" w:rsidP="00335BF3">
            <w:pPr>
              <w:pStyle w:val="ListParagraph"/>
              <w:keepLines/>
              <w:numPr>
                <w:ilvl w:val="0"/>
                <w:numId w:val="38"/>
              </w:numPr>
              <w:tabs>
                <w:tab w:val="left" w:pos="524"/>
              </w:tabs>
              <w:spacing w:after="0" w:line="218" w:lineRule="atLeast"/>
              <w:ind w:left="271" w:hanging="271"/>
              <w:rPr>
                <w:rFonts w:ascii="Arial Narrow" w:hAnsi="Arial Narrow" w:cs="Tahoma"/>
                <w:color w:val="000000"/>
                <w:sz w:val="18"/>
                <w:szCs w:val="18"/>
              </w:rPr>
            </w:pPr>
            <w:r w:rsidRPr="005A30D5">
              <w:rPr>
                <w:rFonts w:ascii="Arial Narrow" w:hAnsi="Arial Narrow" w:cs="Tahoma"/>
                <w:color w:val="000000"/>
                <w:sz w:val="18"/>
                <w:szCs w:val="18"/>
              </w:rPr>
              <w:t xml:space="preserve">Of </w:t>
            </w:r>
            <w:r w:rsidR="001377CE" w:rsidRPr="005A30D5">
              <w:rPr>
                <w:rFonts w:ascii="Arial Narrow" w:hAnsi="Arial Narrow" w:cs="Tahoma"/>
                <w:color w:val="000000"/>
                <w:sz w:val="18"/>
                <w:szCs w:val="18"/>
              </w:rPr>
              <w:t>youth tracked</w:t>
            </w:r>
            <w:r w:rsidRPr="005A30D5">
              <w:rPr>
                <w:rFonts w:ascii="Arial Narrow" w:hAnsi="Arial Narrow" w:cs="Tahoma"/>
                <w:color w:val="000000"/>
                <w:sz w:val="18"/>
                <w:szCs w:val="18"/>
              </w:rPr>
              <w:t xml:space="preserve">, the number of program youth who </w:t>
            </w:r>
            <w:r w:rsidR="002133B8" w:rsidRPr="00AC5D0F">
              <w:rPr>
                <w:rFonts w:ascii="Arial Narrow" w:hAnsi="Arial Narrow" w:cs="Tahoma"/>
                <w:color w:val="000000"/>
                <w:sz w:val="18"/>
                <w:szCs w:val="18"/>
              </w:rPr>
              <w:t xml:space="preserve">experienced </w:t>
            </w:r>
            <w:r w:rsidR="002133B8" w:rsidRPr="005A30D5">
              <w:rPr>
                <w:rFonts w:ascii="Arial Narrow" w:hAnsi="Arial Narrow" w:cs="Tahoma"/>
                <w:b/>
                <w:color w:val="000000"/>
                <w:sz w:val="18"/>
                <w:szCs w:val="18"/>
              </w:rPr>
              <w:t xml:space="preserve">violent gun-related </w:t>
            </w:r>
            <w:r w:rsidR="002133B8" w:rsidRPr="0054673F">
              <w:rPr>
                <w:rFonts w:ascii="Arial Narrow" w:hAnsi="Arial Narrow" w:cs="Tahoma"/>
                <w:b/>
                <w:color w:val="000000"/>
                <w:sz w:val="18"/>
                <w:szCs w:val="18"/>
              </w:rPr>
              <w:t>victimization</w:t>
            </w:r>
            <w:r w:rsidRPr="005A30D5">
              <w:rPr>
                <w:rFonts w:ascii="Arial Narrow" w:hAnsi="Arial Narrow" w:cs="Tahoma"/>
                <w:color w:val="000000"/>
                <w:sz w:val="18"/>
                <w:szCs w:val="18"/>
              </w:rPr>
              <w:t xml:space="preserve"> during this reporting period</w:t>
            </w:r>
          </w:p>
          <w:p w14:paraId="6667E48C" w14:textId="1362CA0F" w:rsidR="002133B8" w:rsidRPr="005A30D5" w:rsidRDefault="002133B8" w:rsidP="00335BF3">
            <w:pPr>
              <w:pStyle w:val="ListParagraph"/>
              <w:keepLines/>
              <w:numPr>
                <w:ilvl w:val="0"/>
                <w:numId w:val="38"/>
              </w:numPr>
              <w:tabs>
                <w:tab w:val="left" w:pos="524"/>
              </w:tabs>
              <w:spacing w:after="0" w:line="218" w:lineRule="atLeast"/>
              <w:ind w:left="271" w:hanging="271"/>
              <w:rPr>
                <w:rFonts w:ascii="Arial Narrow" w:hAnsi="Arial Narrow" w:cs="Tahoma"/>
                <w:color w:val="000000"/>
                <w:sz w:val="18"/>
                <w:szCs w:val="18"/>
              </w:rPr>
            </w:pPr>
            <w:r w:rsidRPr="00AC5D0F">
              <w:rPr>
                <w:rFonts w:ascii="Arial Narrow" w:hAnsi="Arial Narrow" w:cs="Tahoma"/>
                <w:color w:val="000000"/>
                <w:sz w:val="18"/>
                <w:szCs w:val="18"/>
              </w:rPr>
              <w:t xml:space="preserve">Of youth tracked, the number of program youth who experienced </w:t>
            </w:r>
            <w:r w:rsidRPr="005A30D5">
              <w:rPr>
                <w:rFonts w:ascii="Arial Narrow" w:hAnsi="Arial Narrow" w:cs="Tahoma"/>
                <w:b/>
                <w:color w:val="000000"/>
                <w:sz w:val="18"/>
                <w:szCs w:val="18"/>
              </w:rPr>
              <w:t>nonviolent gun-related</w:t>
            </w:r>
            <w:r w:rsidRPr="005A30D5">
              <w:rPr>
                <w:rFonts w:ascii="Arial Narrow" w:hAnsi="Arial Narrow" w:cs="Tahoma"/>
                <w:color w:val="000000"/>
                <w:sz w:val="18"/>
                <w:szCs w:val="18"/>
              </w:rPr>
              <w:t xml:space="preserve"> </w:t>
            </w:r>
            <w:r w:rsidRPr="0054673F">
              <w:rPr>
                <w:rFonts w:ascii="Arial Narrow" w:hAnsi="Arial Narrow" w:cs="Tahoma"/>
                <w:b/>
                <w:color w:val="000000"/>
                <w:sz w:val="18"/>
                <w:szCs w:val="18"/>
              </w:rPr>
              <w:t>victimization</w:t>
            </w:r>
            <w:r w:rsidR="005A30D5">
              <w:rPr>
                <w:rFonts w:ascii="Arial Narrow" w:hAnsi="Arial Narrow" w:cs="Tahoma"/>
                <w:color w:val="000000"/>
                <w:sz w:val="18"/>
                <w:szCs w:val="18"/>
              </w:rPr>
              <w:t xml:space="preserve"> </w:t>
            </w:r>
            <w:r w:rsidRPr="00AC5D0F">
              <w:rPr>
                <w:rFonts w:ascii="Arial Narrow" w:hAnsi="Arial Narrow" w:cs="Tahoma"/>
                <w:color w:val="000000"/>
                <w:sz w:val="18"/>
                <w:szCs w:val="18"/>
              </w:rPr>
              <w:t>during the reporting period</w:t>
            </w:r>
          </w:p>
          <w:p w14:paraId="3AB7ADDE" w14:textId="5DAFA1FA" w:rsidR="00036CAB" w:rsidRPr="00AC5D0F" w:rsidRDefault="00036CAB" w:rsidP="00335BF3">
            <w:pPr>
              <w:pStyle w:val="ListParagraph"/>
              <w:keepLines/>
              <w:numPr>
                <w:ilvl w:val="0"/>
                <w:numId w:val="38"/>
              </w:numPr>
              <w:tabs>
                <w:tab w:val="left" w:pos="524"/>
              </w:tabs>
              <w:spacing w:after="0" w:line="218" w:lineRule="atLeast"/>
              <w:ind w:left="271" w:hanging="271"/>
              <w:rPr>
                <w:rFonts w:ascii="Arial Narrow" w:hAnsi="Arial Narrow" w:cs="Tahoma"/>
                <w:sz w:val="18"/>
                <w:szCs w:val="18"/>
              </w:rPr>
            </w:pPr>
            <w:r w:rsidRPr="005A30D5">
              <w:rPr>
                <w:rFonts w:ascii="Arial Narrow" w:hAnsi="Arial Narrow" w:cs="Tahoma"/>
                <w:color w:val="000000"/>
                <w:sz w:val="18"/>
                <w:szCs w:val="18"/>
              </w:rPr>
              <w:t>Percent of</w:t>
            </w:r>
            <w:r w:rsidR="00783DC8" w:rsidRPr="005A30D5">
              <w:rPr>
                <w:rFonts w:ascii="Arial Narrow" w:hAnsi="Arial Narrow" w:cs="Tahoma"/>
                <w:color w:val="000000"/>
                <w:sz w:val="18"/>
                <w:szCs w:val="18"/>
              </w:rPr>
              <w:t xml:space="preserve"> youth victimized by a </w:t>
            </w:r>
            <w:r w:rsidR="00783DC8" w:rsidRPr="005A30D5">
              <w:rPr>
                <w:rFonts w:ascii="Arial Narrow" w:hAnsi="Arial Narrow" w:cs="Tahoma"/>
                <w:b/>
                <w:color w:val="000000"/>
                <w:sz w:val="18"/>
                <w:szCs w:val="18"/>
              </w:rPr>
              <w:t xml:space="preserve">gun-related </w:t>
            </w:r>
            <w:r w:rsidR="00783DC8" w:rsidRPr="005A30D5">
              <w:rPr>
                <w:rFonts w:ascii="Arial Narrow" w:hAnsi="Arial Narrow" w:cs="Tahoma"/>
                <w:color w:val="000000"/>
                <w:sz w:val="18"/>
                <w:szCs w:val="18"/>
              </w:rPr>
              <w:t>offense</w:t>
            </w:r>
            <w:r w:rsidRPr="005A30D5">
              <w:rPr>
                <w:rFonts w:ascii="Arial Narrow" w:hAnsi="Arial Narrow" w:cs="Tahoma"/>
                <w:b/>
                <w:color w:val="000000"/>
                <w:sz w:val="18"/>
                <w:szCs w:val="18"/>
              </w:rPr>
              <w:t xml:space="preserve"> </w:t>
            </w:r>
            <w:r w:rsidR="00783DC8" w:rsidRPr="005A30D5">
              <w:rPr>
                <w:rFonts w:ascii="Arial Narrow" w:hAnsi="Arial Narrow" w:cs="Tahoma"/>
                <w:b/>
                <w:color w:val="000000"/>
                <w:sz w:val="18"/>
                <w:szCs w:val="18"/>
              </w:rPr>
              <w:t>(</w:t>
            </w:r>
            <w:r w:rsidRPr="005A30D5">
              <w:rPr>
                <w:rFonts w:ascii="Arial Narrow" w:hAnsi="Arial Narrow" w:cs="Tahoma"/>
                <w:b/>
                <w:color w:val="000000"/>
                <w:sz w:val="18"/>
                <w:szCs w:val="18"/>
              </w:rPr>
              <w:t>long term</w:t>
            </w:r>
            <w:r w:rsidR="00783DC8" w:rsidRPr="005A30D5">
              <w:rPr>
                <w:rFonts w:ascii="Arial Narrow" w:hAnsi="Arial Narrow" w:cs="Tahoma"/>
                <w:b/>
                <w:color w:val="000000"/>
                <w:sz w:val="18"/>
                <w:szCs w:val="18"/>
              </w:rPr>
              <w:t>)</w:t>
            </w:r>
            <w:r w:rsidRPr="005A30D5">
              <w:rPr>
                <w:rFonts w:ascii="Arial Narrow" w:hAnsi="Arial Narrow" w:cs="Tahoma"/>
                <w:b/>
                <w:color w:val="000000"/>
                <w:sz w:val="18"/>
                <w:szCs w:val="18"/>
              </w:rPr>
              <w:t xml:space="preserve"> </w:t>
            </w:r>
            <w:r w:rsidRPr="005A30D5">
              <w:rPr>
                <w:rFonts w:ascii="Arial Narrow" w:hAnsi="Arial Narrow" w:cs="Tahoma"/>
                <w:color w:val="000000"/>
                <w:sz w:val="18"/>
                <w:szCs w:val="18"/>
              </w:rPr>
              <w:t>(</w:t>
            </w:r>
            <w:r w:rsidR="002133B8" w:rsidRPr="005A30D5">
              <w:rPr>
                <w:rFonts w:ascii="Arial Narrow" w:hAnsi="Arial Narrow" w:cs="Tahoma"/>
                <w:color w:val="000000"/>
                <w:sz w:val="18"/>
                <w:szCs w:val="18"/>
              </w:rPr>
              <w:t>(</w:t>
            </w:r>
            <w:r w:rsidRPr="005A30D5">
              <w:rPr>
                <w:rFonts w:ascii="Arial Narrow" w:hAnsi="Arial Narrow" w:cs="Tahoma"/>
                <w:color w:val="000000"/>
                <w:sz w:val="18"/>
                <w:szCs w:val="18"/>
              </w:rPr>
              <w:t>B</w:t>
            </w:r>
            <w:r w:rsidR="002133B8" w:rsidRPr="005A30D5">
              <w:rPr>
                <w:rFonts w:ascii="Arial Narrow" w:hAnsi="Arial Narrow" w:cs="Tahoma"/>
                <w:color w:val="000000"/>
                <w:sz w:val="18"/>
                <w:szCs w:val="18"/>
              </w:rPr>
              <w:t>+C)</w:t>
            </w:r>
            <w:r w:rsidRPr="005A30D5">
              <w:rPr>
                <w:rFonts w:ascii="Arial Narrow" w:hAnsi="Arial Narrow" w:cs="Tahoma"/>
                <w:color w:val="000000"/>
                <w:sz w:val="18"/>
                <w:szCs w:val="18"/>
              </w:rPr>
              <w:t>/A)</w:t>
            </w:r>
          </w:p>
        </w:tc>
        <w:tc>
          <w:tcPr>
            <w:tcW w:w="773" w:type="pct"/>
            <w:tcBorders>
              <w:top w:val="single" w:sz="6" w:space="0" w:color="000000"/>
              <w:bottom w:val="single" w:sz="6" w:space="0" w:color="000000"/>
              <w:right w:val="single" w:sz="6" w:space="0" w:color="000000"/>
            </w:tcBorders>
          </w:tcPr>
          <w:p w14:paraId="339603C7" w14:textId="77777777" w:rsidR="00036CAB" w:rsidRPr="009B2BCB" w:rsidRDefault="00036CAB" w:rsidP="00811858">
            <w:pPr>
              <w:keepLines/>
              <w:spacing w:after="0" w:line="218" w:lineRule="atLeast"/>
              <w:rPr>
                <w:rFonts w:ascii="Arial Narrow" w:hAnsi="Arial Narrow" w:cs="Tahoma"/>
                <w:color w:val="000000"/>
                <w:sz w:val="18"/>
                <w:szCs w:val="18"/>
              </w:rPr>
            </w:pPr>
          </w:p>
        </w:tc>
      </w:tr>
      <w:tr w:rsidR="001F441B" w:rsidRPr="009B2BCB" w14:paraId="1194BC06" w14:textId="77777777" w:rsidTr="00851DBD">
        <w:trPr>
          <w:cantSplit/>
        </w:trPr>
        <w:tc>
          <w:tcPr>
            <w:tcW w:w="151" w:type="pct"/>
            <w:tcBorders>
              <w:top w:val="single" w:sz="6" w:space="0" w:color="000000"/>
              <w:left w:val="single" w:sz="6" w:space="0" w:color="000000"/>
              <w:bottom w:val="single" w:sz="6" w:space="0" w:color="000000"/>
            </w:tcBorders>
          </w:tcPr>
          <w:p w14:paraId="4AA9FD16" w14:textId="77777777" w:rsidR="001F441B" w:rsidRPr="00E95715" w:rsidRDefault="001F441B"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765F1A4B" w14:textId="55368461" w:rsidR="001F441B" w:rsidRPr="006934D9" w:rsidRDefault="001F441B" w:rsidP="00ED53B7">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1F441B">
              <w:rPr>
                <w:rFonts w:ascii="Arial Narrow" w:hAnsi="Arial Narrow" w:cs="Tahoma"/>
                <w:b/>
                <w:bCs/>
                <w:color w:val="4F81BD" w:themeColor="accent1"/>
                <w:sz w:val="18"/>
                <w:szCs w:val="18"/>
              </w:rPr>
              <w:t>RE-VICTIMIZED</w:t>
            </w:r>
            <w:r w:rsidRPr="006934D9">
              <w:rPr>
                <w:rFonts w:ascii="Arial Narrow" w:hAnsi="Arial Narrow" w:cs="Tahoma"/>
                <w:b/>
                <w:bCs/>
                <w:color w:val="000000"/>
                <w:sz w:val="18"/>
                <w:szCs w:val="18"/>
              </w:rPr>
              <w:t xml:space="preserve"> (</w:t>
            </w:r>
            <w:r w:rsidR="00ED53B7">
              <w:rPr>
                <w:rFonts w:ascii="Arial Narrow" w:hAnsi="Arial Narrow" w:cs="Tahoma"/>
                <w:b/>
                <w:bCs/>
                <w:color w:val="000000"/>
                <w:sz w:val="18"/>
                <w:szCs w:val="18"/>
              </w:rPr>
              <w:t>s</w:t>
            </w:r>
            <w:r w:rsidR="00ED53B7" w:rsidRPr="006934D9">
              <w:rPr>
                <w:rFonts w:ascii="Arial Narrow" w:hAnsi="Arial Narrow" w:cs="Tahoma"/>
                <w:b/>
                <w:bCs/>
                <w:color w:val="000000"/>
                <w:sz w:val="18"/>
                <w:szCs w:val="18"/>
              </w:rPr>
              <w:t xml:space="preserve">hort </w:t>
            </w:r>
            <w:r w:rsidR="00ED53B7">
              <w:rPr>
                <w:rFonts w:ascii="Arial Narrow" w:hAnsi="Arial Narrow" w:cs="Tahoma"/>
                <w:b/>
                <w:bCs/>
                <w:color w:val="000000"/>
                <w:sz w:val="18"/>
                <w:szCs w:val="18"/>
              </w:rPr>
              <w:t>t</w:t>
            </w:r>
            <w:r w:rsidR="00ED53B7" w:rsidRPr="006934D9">
              <w:rPr>
                <w:rFonts w:ascii="Arial Narrow" w:hAnsi="Arial Narrow" w:cs="Tahoma"/>
                <w:b/>
                <w:bCs/>
                <w:color w:val="000000"/>
                <w:sz w:val="18"/>
                <w:szCs w:val="18"/>
              </w:rPr>
              <w:t>erm</w:t>
            </w:r>
            <w:r w:rsidRPr="006934D9">
              <w:rPr>
                <w:rFonts w:ascii="Arial Narrow" w:hAnsi="Arial Narrow" w:cs="Tahoma"/>
                <w:b/>
                <w:bCs/>
                <w:color w:val="000000"/>
                <w:sz w:val="18"/>
                <w:szCs w:val="18"/>
              </w:rPr>
              <w:t>)</w:t>
            </w:r>
          </w:p>
        </w:tc>
        <w:tc>
          <w:tcPr>
            <w:tcW w:w="1709" w:type="pct"/>
            <w:tcBorders>
              <w:top w:val="single" w:sz="6" w:space="0" w:color="000000"/>
              <w:bottom w:val="single" w:sz="6" w:space="0" w:color="000000"/>
              <w:right w:val="single" w:sz="6" w:space="0" w:color="000000"/>
            </w:tcBorders>
          </w:tcPr>
          <w:p w14:paraId="092A7E59" w14:textId="77777777" w:rsidR="003C44C7" w:rsidRPr="003C44C7" w:rsidRDefault="003C44C7" w:rsidP="005E3C66">
            <w:pPr>
              <w:keepLines/>
              <w:spacing w:after="120" w:line="218" w:lineRule="atLeast"/>
              <w:rPr>
                <w:rFonts w:ascii="Arial Narrow" w:hAnsi="Arial Narrow" w:cs="Tahoma"/>
                <w:color w:val="000000"/>
                <w:sz w:val="18"/>
                <w:szCs w:val="18"/>
              </w:rPr>
            </w:pPr>
            <w:r w:rsidRPr="003C44C7">
              <w:rPr>
                <w:rFonts w:ascii="Arial Narrow" w:hAnsi="Arial Narrow" w:cs="Tahoma"/>
                <w:color w:val="000000"/>
                <w:sz w:val="18"/>
                <w:szCs w:val="18"/>
              </w:rPr>
              <w:t>The re-victimization measure counts the number of youth who experienced subsequent victimization. Victimization can be physical or psychological; it also includes harm or adverse effects to youth’s property.</w:t>
            </w:r>
          </w:p>
          <w:p w14:paraId="3E3DD2F5" w14:textId="77777777" w:rsidR="003C44C7" w:rsidRDefault="003C44C7" w:rsidP="005E3C66">
            <w:pPr>
              <w:keepLines/>
              <w:spacing w:after="120" w:line="218" w:lineRule="atLeast"/>
              <w:rPr>
                <w:rFonts w:ascii="Arial Narrow" w:hAnsi="Arial Narrow" w:cs="Tahoma"/>
                <w:color w:val="000000"/>
                <w:sz w:val="18"/>
                <w:szCs w:val="18"/>
              </w:rPr>
            </w:pPr>
            <w:r w:rsidRPr="003C44C7">
              <w:rPr>
                <w:rFonts w:ascii="Arial Narrow" w:hAnsi="Arial Narrow" w:cs="Tahoma"/>
                <w:color w:val="000000"/>
                <w:sz w:val="18"/>
                <w:szCs w:val="18"/>
              </w:rPr>
              <w:t xml:space="preserve">The number of youth tracked should reflect the number of program youth that are followed or monitored for re-victimization. Ideally this number should be all youth served by the program during the reporting period. </w:t>
            </w:r>
          </w:p>
          <w:p w14:paraId="39809F44" w14:textId="64D2C470" w:rsidR="001F441B" w:rsidRPr="006934D9" w:rsidRDefault="003C44C7" w:rsidP="003C44C7">
            <w:pPr>
              <w:keepLines/>
              <w:spacing w:after="0" w:line="218" w:lineRule="atLeast"/>
              <w:rPr>
                <w:rFonts w:ascii="Arial Narrow" w:hAnsi="Arial Narrow" w:cs="Tahoma"/>
                <w:color w:val="000000"/>
                <w:sz w:val="18"/>
                <w:szCs w:val="18"/>
              </w:rPr>
            </w:pPr>
            <w:r w:rsidRPr="003C44C7">
              <w:rPr>
                <w:rFonts w:ascii="Arial Narrow" w:hAnsi="Arial Narrow" w:cs="Tahoma"/>
                <w:color w:val="000000"/>
                <w:sz w:val="18"/>
                <w:szCs w:val="18"/>
              </w:rPr>
              <w:t>Example: If I am tracking 50 program youth, then, the ‘B’ value would be 50. Of these 50 program youth that I am tracking, if 25 of them were re-victimized during the reporting period, then ‘C’ would be 25. The percent of youth who are re-victimized measured short-term will be auto calculated in ‘D’ based on ‘C’ and ‘B’ values.</w:t>
            </w:r>
          </w:p>
        </w:tc>
        <w:tc>
          <w:tcPr>
            <w:tcW w:w="1259" w:type="pct"/>
            <w:tcBorders>
              <w:top w:val="single" w:sz="6" w:space="0" w:color="000000"/>
              <w:bottom w:val="single" w:sz="6" w:space="0" w:color="000000"/>
              <w:right w:val="single" w:sz="6" w:space="0" w:color="000000"/>
            </w:tcBorders>
          </w:tcPr>
          <w:p w14:paraId="17CCBCA8" w14:textId="14A709F3" w:rsidR="001F441B" w:rsidRPr="001F441B" w:rsidRDefault="001F441B" w:rsidP="00335BF3">
            <w:pPr>
              <w:keepLines/>
              <w:numPr>
                <w:ilvl w:val="0"/>
                <w:numId w:val="13"/>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Number of program youth tracked during this reporting period for </w:t>
            </w:r>
            <w:r w:rsidR="003C44C7">
              <w:rPr>
                <w:rFonts w:ascii="Arial Narrow" w:hAnsi="Arial Narrow" w:cs="Tahoma"/>
                <w:sz w:val="18"/>
                <w:szCs w:val="18"/>
              </w:rPr>
              <w:t>re-</w:t>
            </w:r>
            <w:r w:rsidRPr="001F441B">
              <w:rPr>
                <w:rFonts w:ascii="Arial Narrow" w:hAnsi="Arial Narrow" w:cs="Tahoma"/>
                <w:sz w:val="18"/>
                <w:szCs w:val="18"/>
              </w:rPr>
              <w:t>victimization</w:t>
            </w:r>
          </w:p>
          <w:p w14:paraId="246E3EF1" w14:textId="50EB78CA" w:rsidR="001F441B" w:rsidRPr="001F441B" w:rsidRDefault="001F441B" w:rsidP="00335BF3">
            <w:pPr>
              <w:keepLines/>
              <w:numPr>
                <w:ilvl w:val="0"/>
                <w:numId w:val="13"/>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Of </w:t>
            </w:r>
            <w:r w:rsidR="00FB3EB7">
              <w:rPr>
                <w:rFonts w:ascii="Arial Narrow" w:hAnsi="Arial Narrow" w:cs="Tahoma"/>
                <w:sz w:val="18"/>
                <w:szCs w:val="18"/>
              </w:rPr>
              <w:t>youth tracked</w:t>
            </w:r>
            <w:r w:rsidRPr="001F441B">
              <w:rPr>
                <w:rFonts w:ascii="Arial Narrow" w:hAnsi="Arial Narrow" w:cs="Tahoma"/>
                <w:sz w:val="18"/>
                <w:szCs w:val="18"/>
              </w:rPr>
              <w:t xml:space="preserve">, the number of program youth who were </w:t>
            </w:r>
            <w:r w:rsidRPr="001F441B">
              <w:rPr>
                <w:rFonts w:ascii="Arial Narrow" w:hAnsi="Arial Narrow" w:cs="Tahoma"/>
                <w:sz w:val="18"/>
              </w:rPr>
              <w:t>re-victimized during the reporting period</w:t>
            </w:r>
          </w:p>
          <w:p w14:paraId="34716916" w14:textId="3F9CAE1E" w:rsidR="001F441B" w:rsidRPr="001F441B" w:rsidRDefault="001F441B" w:rsidP="00335BF3">
            <w:pPr>
              <w:keepLines/>
              <w:numPr>
                <w:ilvl w:val="0"/>
                <w:numId w:val="13"/>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Percent</w:t>
            </w:r>
            <w:r w:rsidR="00783DC8">
              <w:rPr>
                <w:rFonts w:ascii="Arial Narrow" w:hAnsi="Arial Narrow" w:cs="Tahoma"/>
                <w:sz w:val="18"/>
                <w:szCs w:val="18"/>
              </w:rPr>
              <w:t xml:space="preserve"> of youth</w:t>
            </w:r>
            <w:r w:rsidRPr="001F441B">
              <w:rPr>
                <w:rFonts w:ascii="Arial Narrow" w:hAnsi="Arial Narrow" w:cs="Tahoma"/>
                <w:sz w:val="18"/>
                <w:szCs w:val="18"/>
              </w:rPr>
              <w:t xml:space="preserve"> </w:t>
            </w:r>
            <w:r w:rsidRPr="001F441B">
              <w:rPr>
                <w:rFonts w:ascii="Arial Narrow" w:hAnsi="Arial Narrow" w:cs="Tahoma"/>
                <w:sz w:val="18"/>
              </w:rPr>
              <w:t>re-victimiz</w:t>
            </w:r>
            <w:r w:rsidR="00783DC8">
              <w:rPr>
                <w:rFonts w:ascii="Arial Narrow" w:hAnsi="Arial Narrow" w:cs="Tahoma"/>
                <w:sz w:val="18"/>
              </w:rPr>
              <w:t>ed (</w:t>
            </w:r>
            <w:r w:rsidR="00783DC8" w:rsidRPr="00783DC8">
              <w:rPr>
                <w:rFonts w:ascii="Arial Narrow" w:hAnsi="Arial Narrow" w:cs="Tahoma"/>
                <w:b/>
                <w:sz w:val="18"/>
              </w:rPr>
              <w:t>short term</w:t>
            </w:r>
            <w:r w:rsidR="00783DC8">
              <w:rPr>
                <w:rFonts w:ascii="Arial Narrow" w:hAnsi="Arial Narrow" w:cs="Tahoma"/>
                <w:sz w:val="18"/>
              </w:rPr>
              <w:t>)</w:t>
            </w:r>
            <w:r w:rsidRPr="001F441B">
              <w:rPr>
                <w:rFonts w:ascii="Arial Narrow" w:hAnsi="Arial Narrow" w:cs="Tahoma"/>
                <w:sz w:val="18"/>
                <w:szCs w:val="18"/>
              </w:rPr>
              <w:t xml:space="preserve"> </w:t>
            </w:r>
            <w:r w:rsidR="003C44C7">
              <w:rPr>
                <w:rFonts w:ascii="Arial Narrow" w:hAnsi="Arial Narrow" w:cs="Tahoma"/>
                <w:sz w:val="18"/>
                <w:szCs w:val="18"/>
              </w:rPr>
              <w:t>(B/A</w:t>
            </w:r>
            <w:r w:rsidRPr="001F441B">
              <w:rPr>
                <w:rFonts w:ascii="Arial Narrow" w:hAnsi="Arial Narrow" w:cs="Tahoma"/>
                <w:sz w:val="18"/>
                <w:szCs w:val="18"/>
              </w:rPr>
              <w:t>)</w:t>
            </w:r>
          </w:p>
        </w:tc>
        <w:tc>
          <w:tcPr>
            <w:tcW w:w="773" w:type="pct"/>
            <w:tcBorders>
              <w:top w:val="single" w:sz="6" w:space="0" w:color="000000"/>
              <w:bottom w:val="single" w:sz="6" w:space="0" w:color="000000"/>
              <w:right w:val="single" w:sz="6" w:space="0" w:color="000000"/>
            </w:tcBorders>
          </w:tcPr>
          <w:p w14:paraId="7DD93A0B" w14:textId="77777777" w:rsidR="001F441B" w:rsidRPr="00F20F6D" w:rsidRDefault="001F441B" w:rsidP="00811858">
            <w:pPr>
              <w:keepLines/>
              <w:spacing w:after="0" w:line="218" w:lineRule="atLeast"/>
              <w:rPr>
                <w:rFonts w:ascii="Arial Narrow" w:hAnsi="Arial Narrow" w:cs="Tahoma"/>
                <w:color w:val="000000"/>
                <w:sz w:val="18"/>
                <w:szCs w:val="18"/>
              </w:rPr>
            </w:pPr>
          </w:p>
        </w:tc>
      </w:tr>
      <w:tr w:rsidR="001F441B" w:rsidRPr="009B2BCB" w14:paraId="1F5F85C7" w14:textId="77777777" w:rsidTr="00851DBD">
        <w:trPr>
          <w:cantSplit/>
        </w:trPr>
        <w:tc>
          <w:tcPr>
            <w:tcW w:w="151" w:type="pct"/>
            <w:tcBorders>
              <w:top w:val="single" w:sz="6" w:space="0" w:color="000000"/>
              <w:left w:val="single" w:sz="6" w:space="0" w:color="000000"/>
              <w:bottom w:val="single" w:sz="6" w:space="0" w:color="000000"/>
            </w:tcBorders>
          </w:tcPr>
          <w:p w14:paraId="11FDE7C2" w14:textId="77777777" w:rsidR="001F441B" w:rsidRPr="00E95715" w:rsidRDefault="001F441B"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4B0AC15" w14:textId="27FC42AF" w:rsidR="001F441B" w:rsidRPr="006934D9" w:rsidRDefault="001F441B" w:rsidP="00ED53B7">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1F441B">
              <w:rPr>
                <w:rFonts w:ascii="Arial Narrow" w:hAnsi="Arial Narrow" w:cs="Tahoma"/>
                <w:b/>
                <w:bCs/>
                <w:color w:val="4F81BD" w:themeColor="accent1"/>
                <w:sz w:val="18"/>
                <w:szCs w:val="18"/>
              </w:rPr>
              <w:t>RE-VICTIMIZED</w:t>
            </w:r>
            <w:r w:rsidRPr="006934D9">
              <w:rPr>
                <w:rFonts w:ascii="Arial Narrow" w:hAnsi="Arial Narrow" w:cs="Tahoma"/>
                <w:b/>
                <w:bCs/>
                <w:color w:val="000000"/>
                <w:sz w:val="18"/>
                <w:szCs w:val="18"/>
              </w:rPr>
              <w:t xml:space="preserve"> (</w:t>
            </w:r>
            <w:r w:rsidR="00ED53B7">
              <w:rPr>
                <w:rFonts w:ascii="Arial Narrow" w:hAnsi="Arial Narrow" w:cs="Tahoma"/>
                <w:b/>
                <w:bCs/>
                <w:color w:val="000000"/>
                <w:sz w:val="18"/>
                <w:szCs w:val="18"/>
              </w:rPr>
              <w:t>l</w:t>
            </w:r>
            <w:r w:rsidR="00ED53B7" w:rsidRPr="006934D9">
              <w:rPr>
                <w:rFonts w:ascii="Arial Narrow" w:hAnsi="Arial Narrow" w:cs="Tahoma"/>
                <w:b/>
                <w:bCs/>
                <w:color w:val="000000"/>
                <w:sz w:val="18"/>
                <w:szCs w:val="18"/>
              </w:rPr>
              <w:t xml:space="preserve">ong </w:t>
            </w:r>
            <w:r w:rsidR="00ED53B7">
              <w:rPr>
                <w:rFonts w:ascii="Arial Narrow" w:hAnsi="Arial Narrow" w:cs="Tahoma"/>
                <w:b/>
                <w:bCs/>
                <w:color w:val="000000"/>
                <w:sz w:val="18"/>
                <w:szCs w:val="18"/>
              </w:rPr>
              <w:t>t</w:t>
            </w:r>
            <w:r w:rsidR="00ED53B7" w:rsidRPr="006934D9">
              <w:rPr>
                <w:rFonts w:ascii="Arial Narrow" w:hAnsi="Arial Narrow" w:cs="Tahoma"/>
                <w:b/>
                <w:bCs/>
                <w:color w:val="000000"/>
                <w:sz w:val="18"/>
                <w:szCs w:val="18"/>
              </w:rPr>
              <w:t>erm</w:t>
            </w:r>
            <w:r w:rsidRPr="006934D9">
              <w:rPr>
                <w:rFonts w:ascii="Arial Narrow" w:hAnsi="Arial Narrow" w:cs="Tahoma"/>
                <w:b/>
                <w:bCs/>
                <w:color w:val="000000"/>
                <w:sz w:val="18"/>
                <w:szCs w:val="18"/>
              </w:rPr>
              <w:t>)</w:t>
            </w:r>
          </w:p>
        </w:tc>
        <w:tc>
          <w:tcPr>
            <w:tcW w:w="1709" w:type="pct"/>
            <w:tcBorders>
              <w:top w:val="single" w:sz="6" w:space="0" w:color="000000"/>
              <w:bottom w:val="single" w:sz="6" w:space="0" w:color="000000"/>
              <w:right w:val="single" w:sz="6" w:space="0" w:color="000000"/>
            </w:tcBorders>
          </w:tcPr>
          <w:p w14:paraId="0A984D55" w14:textId="77777777" w:rsidR="003C44C7" w:rsidRPr="003C44C7" w:rsidRDefault="003C44C7" w:rsidP="0054673F">
            <w:pPr>
              <w:keepLines/>
              <w:spacing w:after="120" w:line="218" w:lineRule="atLeast"/>
              <w:rPr>
                <w:rFonts w:ascii="Arial Narrow" w:hAnsi="Arial Narrow" w:cs="Tahoma"/>
                <w:color w:val="000000"/>
                <w:sz w:val="18"/>
                <w:szCs w:val="18"/>
              </w:rPr>
            </w:pPr>
            <w:r w:rsidRPr="003C44C7">
              <w:rPr>
                <w:rFonts w:ascii="Arial Narrow" w:hAnsi="Arial Narrow" w:cs="Tahoma"/>
                <w:color w:val="000000"/>
                <w:sz w:val="18"/>
                <w:szCs w:val="18"/>
              </w:rPr>
              <w:t>The re-victimization measure counts the number of youth who experienced subsequent victimization. Victimization can be physical or psychological; it also includes harm or adverse effects to youth’s property.</w:t>
            </w:r>
          </w:p>
          <w:p w14:paraId="0FDB6C5B" w14:textId="77777777" w:rsidR="003C44C7" w:rsidRDefault="003C44C7" w:rsidP="0054673F">
            <w:pPr>
              <w:keepLines/>
              <w:spacing w:after="120" w:line="218" w:lineRule="atLeast"/>
              <w:rPr>
                <w:rFonts w:ascii="Arial Narrow" w:hAnsi="Arial Narrow" w:cs="Tahoma"/>
                <w:color w:val="000000"/>
                <w:sz w:val="18"/>
                <w:szCs w:val="18"/>
              </w:rPr>
            </w:pPr>
            <w:r w:rsidRPr="003C44C7">
              <w:rPr>
                <w:rFonts w:ascii="Arial Narrow" w:hAnsi="Arial Narrow" w:cs="Tahoma"/>
                <w:color w:val="000000"/>
                <w:sz w:val="18"/>
                <w:szCs w:val="18"/>
              </w:rPr>
              <w:t>The number of youth tracked should reflect the number of program youth that are followed or monitored for re-victimization 6-12 months after exiting the program.</w:t>
            </w:r>
          </w:p>
          <w:p w14:paraId="18C67AB9" w14:textId="6FD8948E" w:rsidR="001F441B" w:rsidRPr="006934D9" w:rsidRDefault="003C44C7" w:rsidP="003C44C7">
            <w:pPr>
              <w:keepLines/>
              <w:spacing w:after="0" w:line="218" w:lineRule="atLeast"/>
              <w:rPr>
                <w:rFonts w:ascii="Arial Narrow" w:hAnsi="Arial Narrow" w:cs="Tahoma"/>
                <w:color w:val="000000"/>
                <w:sz w:val="18"/>
                <w:szCs w:val="18"/>
              </w:rPr>
            </w:pPr>
            <w:r w:rsidRPr="003C44C7">
              <w:rPr>
                <w:rFonts w:ascii="Arial Narrow" w:hAnsi="Arial Narrow" w:cs="Tahoma"/>
                <w:color w:val="000000"/>
                <w:sz w:val="18"/>
                <w:szCs w:val="18"/>
              </w:rPr>
              <w:t>Example: If I am tracking 50 program youth, then, the ‘A’ value would be 50. Of these 50 program youth that I am tracking, if 25 of them were re-victimized during the reporting period, then ‘B’ would be 25. The percent of youth who are re-victimized measured long-term will be auto calculated in ‘C’ based on ‘A’ and ‘B’ values.</w:t>
            </w:r>
          </w:p>
        </w:tc>
        <w:tc>
          <w:tcPr>
            <w:tcW w:w="1259" w:type="pct"/>
            <w:tcBorders>
              <w:top w:val="single" w:sz="6" w:space="0" w:color="000000"/>
              <w:bottom w:val="single" w:sz="6" w:space="0" w:color="000000"/>
              <w:right w:val="single" w:sz="6" w:space="0" w:color="000000"/>
            </w:tcBorders>
          </w:tcPr>
          <w:p w14:paraId="115EBD90" w14:textId="1F8CC976" w:rsidR="001F441B" w:rsidRPr="001F441B" w:rsidRDefault="001F441B" w:rsidP="00335BF3">
            <w:pPr>
              <w:keepLines/>
              <w:numPr>
                <w:ilvl w:val="0"/>
                <w:numId w:val="14"/>
              </w:numPr>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Number of program youth who exited the program 6-12 months ago </w:t>
            </w:r>
            <w:r w:rsidR="0043789D">
              <w:rPr>
                <w:rFonts w:ascii="Arial Narrow" w:hAnsi="Arial Narrow" w:cs="Tahoma"/>
                <w:sz w:val="18"/>
                <w:szCs w:val="18"/>
              </w:rPr>
              <w:t>and were tracked during the reporting period</w:t>
            </w:r>
            <w:r w:rsidRPr="001F441B">
              <w:rPr>
                <w:rFonts w:ascii="Arial Narrow" w:hAnsi="Arial Narrow" w:cs="Tahoma"/>
                <w:sz w:val="18"/>
                <w:szCs w:val="18"/>
              </w:rPr>
              <w:t xml:space="preserve"> for </w:t>
            </w:r>
            <w:r w:rsidR="003C44C7">
              <w:rPr>
                <w:rFonts w:ascii="Arial Narrow" w:hAnsi="Arial Narrow" w:cs="Tahoma"/>
                <w:sz w:val="18"/>
                <w:szCs w:val="18"/>
              </w:rPr>
              <w:t>re-</w:t>
            </w:r>
            <w:r w:rsidRPr="001F441B">
              <w:rPr>
                <w:rFonts w:ascii="Arial Narrow" w:hAnsi="Arial Narrow" w:cs="Tahoma"/>
                <w:sz w:val="18"/>
                <w:szCs w:val="18"/>
              </w:rPr>
              <w:t>victimization</w:t>
            </w:r>
          </w:p>
          <w:p w14:paraId="7A9AF32F" w14:textId="77777777" w:rsidR="001F441B" w:rsidRPr="001F441B" w:rsidRDefault="001F441B" w:rsidP="00335BF3">
            <w:pPr>
              <w:keepLines/>
              <w:numPr>
                <w:ilvl w:val="0"/>
                <w:numId w:val="14"/>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Of </w:t>
            </w:r>
            <w:r w:rsidR="00FB3EB7">
              <w:rPr>
                <w:rFonts w:ascii="Arial Narrow" w:hAnsi="Arial Narrow" w:cs="Tahoma"/>
                <w:sz w:val="18"/>
                <w:szCs w:val="18"/>
              </w:rPr>
              <w:t>youth tracked</w:t>
            </w:r>
            <w:r w:rsidRPr="001F441B">
              <w:rPr>
                <w:rFonts w:ascii="Arial Narrow" w:hAnsi="Arial Narrow" w:cs="Tahoma"/>
                <w:sz w:val="18"/>
                <w:szCs w:val="18"/>
              </w:rPr>
              <w:t xml:space="preserve">, the number of program youth who were </w:t>
            </w:r>
            <w:r w:rsidRPr="001F441B">
              <w:rPr>
                <w:rFonts w:ascii="Arial Narrow" w:hAnsi="Arial Narrow" w:cs="Tahoma"/>
                <w:sz w:val="18"/>
              </w:rPr>
              <w:t>re-victimized</w:t>
            </w:r>
            <w:r w:rsidRPr="001F441B">
              <w:rPr>
                <w:rFonts w:ascii="Arial Narrow" w:hAnsi="Arial Narrow" w:cs="Tahoma"/>
                <w:sz w:val="18"/>
                <w:szCs w:val="18"/>
              </w:rPr>
              <w:t xml:space="preserve">  during the reporting period</w:t>
            </w:r>
          </w:p>
          <w:p w14:paraId="257042EB" w14:textId="18B51DC6" w:rsidR="001F441B" w:rsidRPr="001F441B" w:rsidRDefault="001F441B" w:rsidP="00335BF3">
            <w:pPr>
              <w:keepLines/>
              <w:numPr>
                <w:ilvl w:val="0"/>
                <w:numId w:val="14"/>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Percent of</w:t>
            </w:r>
            <w:r w:rsidR="00783DC8">
              <w:rPr>
                <w:rFonts w:ascii="Arial Narrow" w:hAnsi="Arial Narrow" w:cs="Tahoma"/>
                <w:sz w:val="18"/>
                <w:szCs w:val="18"/>
              </w:rPr>
              <w:t xml:space="preserve"> youth re-victimized</w:t>
            </w:r>
            <w:r w:rsidRPr="001F441B">
              <w:rPr>
                <w:rFonts w:ascii="Arial Narrow" w:hAnsi="Arial Narrow" w:cs="Tahoma"/>
                <w:sz w:val="18"/>
                <w:szCs w:val="18"/>
              </w:rPr>
              <w:t xml:space="preserve"> </w:t>
            </w:r>
            <w:r w:rsidR="00783DC8">
              <w:rPr>
                <w:rFonts w:ascii="Arial Narrow" w:hAnsi="Arial Narrow" w:cs="Tahoma"/>
                <w:sz w:val="18"/>
                <w:szCs w:val="18"/>
              </w:rPr>
              <w:t>(</w:t>
            </w:r>
            <w:r w:rsidRPr="00783DC8">
              <w:rPr>
                <w:rFonts w:ascii="Arial Narrow" w:hAnsi="Arial Narrow" w:cs="Tahoma"/>
                <w:b/>
                <w:sz w:val="18"/>
                <w:szCs w:val="18"/>
              </w:rPr>
              <w:t>long term</w:t>
            </w:r>
            <w:r w:rsidR="00783DC8">
              <w:rPr>
                <w:rFonts w:ascii="Arial Narrow" w:hAnsi="Arial Narrow" w:cs="Tahoma"/>
                <w:sz w:val="18"/>
                <w:szCs w:val="18"/>
              </w:rPr>
              <w:t>)</w:t>
            </w:r>
            <w:r w:rsidRPr="001F441B">
              <w:rPr>
                <w:rFonts w:ascii="Arial Narrow" w:hAnsi="Arial Narrow" w:cs="Tahoma"/>
                <w:sz w:val="18"/>
                <w:szCs w:val="18"/>
              </w:rPr>
              <w:t xml:space="preserve"> (B/A)</w:t>
            </w:r>
          </w:p>
        </w:tc>
        <w:tc>
          <w:tcPr>
            <w:tcW w:w="773" w:type="pct"/>
            <w:tcBorders>
              <w:top w:val="single" w:sz="6" w:space="0" w:color="000000"/>
              <w:bottom w:val="single" w:sz="6" w:space="0" w:color="000000"/>
              <w:right w:val="single" w:sz="6" w:space="0" w:color="000000"/>
            </w:tcBorders>
          </w:tcPr>
          <w:p w14:paraId="5EC3FA20" w14:textId="77777777" w:rsidR="001F441B" w:rsidRPr="00F20F6D" w:rsidRDefault="001F441B" w:rsidP="00811858">
            <w:pPr>
              <w:keepLines/>
              <w:spacing w:after="0" w:line="218" w:lineRule="atLeast"/>
              <w:rPr>
                <w:rFonts w:ascii="Arial Narrow" w:hAnsi="Arial Narrow" w:cs="Tahoma"/>
                <w:color w:val="000000"/>
                <w:sz w:val="18"/>
                <w:szCs w:val="18"/>
              </w:rPr>
            </w:pPr>
          </w:p>
        </w:tc>
      </w:tr>
      <w:tr w:rsidR="006B4FD2" w:rsidRPr="009B2BCB" w14:paraId="1828A7D2" w14:textId="77777777" w:rsidTr="00851DBD">
        <w:trPr>
          <w:cantSplit/>
        </w:trPr>
        <w:tc>
          <w:tcPr>
            <w:tcW w:w="151" w:type="pct"/>
            <w:tcBorders>
              <w:top w:val="single" w:sz="6" w:space="0" w:color="000000"/>
              <w:left w:val="single" w:sz="6" w:space="0" w:color="000000"/>
              <w:bottom w:val="single" w:sz="6" w:space="0" w:color="000000"/>
            </w:tcBorders>
          </w:tcPr>
          <w:p w14:paraId="2E9BE934" w14:textId="77777777" w:rsidR="006B4FD2" w:rsidRPr="00E95715" w:rsidRDefault="006B4FD2"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2E4E356D" w14:textId="22412BD5" w:rsidR="006B4FD2" w:rsidRPr="006934D9" w:rsidRDefault="006B4FD2" w:rsidP="00BE16C4">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Number and percent of program youth who</w:t>
            </w:r>
            <w:r w:rsidR="00FB3EB7">
              <w:rPr>
                <w:rFonts w:ascii="Arial Narrow" w:hAnsi="Arial Narrow" w:cs="Tahoma"/>
                <w:b/>
                <w:bCs/>
                <w:color w:val="000000"/>
                <w:sz w:val="18"/>
                <w:szCs w:val="18"/>
              </w:rPr>
              <w:t xml:space="preserve"> </w:t>
            </w:r>
            <w:r w:rsidR="00FB3EB7" w:rsidRPr="00FB3EB7">
              <w:rPr>
                <w:rFonts w:ascii="Arial Narrow" w:hAnsi="Arial Narrow" w:cs="Tahoma"/>
                <w:b/>
                <w:bCs/>
                <w:color w:val="000000"/>
                <w:sz w:val="18"/>
                <w:szCs w:val="18"/>
              </w:rPr>
              <w:t xml:space="preserve">experience a </w:t>
            </w:r>
            <w:r w:rsidR="00FB3EB7" w:rsidRPr="00C7303A">
              <w:rPr>
                <w:rFonts w:ascii="Arial Narrow" w:hAnsi="Arial Narrow" w:cs="Tahoma"/>
                <w:b/>
                <w:bCs/>
                <w:color w:val="4F81BD" w:themeColor="accent1"/>
                <w:sz w:val="18"/>
                <w:szCs w:val="18"/>
              </w:rPr>
              <w:t>gun-related re-victimization</w:t>
            </w:r>
            <w:r>
              <w:rPr>
                <w:rFonts w:ascii="Arial Narrow" w:hAnsi="Arial Narrow" w:cs="Tahoma"/>
                <w:b/>
                <w:bCs/>
                <w:color w:val="000000"/>
                <w:sz w:val="18"/>
                <w:szCs w:val="18"/>
              </w:rPr>
              <w:t xml:space="preserve"> </w:t>
            </w:r>
            <w:r w:rsidRPr="006934D9">
              <w:rPr>
                <w:rFonts w:ascii="Arial Narrow" w:hAnsi="Arial Narrow" w:cs="Tahoma"/>
                <w:b/>
                <w:bCs/>
                <w:color w:val="000000"/>
                <w:sz w:val="18"/>
                <w:szCs w:val="18"/>
              </w:rPr>
              <w:t>(</w:t>
            </w:r>
            <w:r w:rsidR="00BE16C4">
              <w:rPr>
                <w:rFonts w:ascii="Arial Narrow" w:hAnsi="Arial Narrow" w:cs="Tahoma"/>
                <w:b/>
                <w:bCs/>
                <w:color w:val="000000"/>
                <w:sz w:val="18"/>
                <w:szCs w:val="18"/>
              </w:rPr>
              <w:t>s</w:t>
            </w:r>
            <w:r w:rsidR="00BE16C4" w:rsidRPr="006934D9">
              <w:rPr>
                <w:rFonts w:ascii="Arial Narrow" w:hAnsi="Arial Narrow" w:cs="Tahoma"/>
                <w:b/>
                <w:bCs/>
                <w:color w:val="000000"/>
                <w:sz w:val="18"/>
                <w:szCs w:val="18"/>
              </w:rPr>
              <w:t xml:space="preserve">hort </w:t>
            </w:r>
            <w:r w:rsidR="00BE16C4">
              <w:rPr>
                <w:rFonts w:ascii="Arial Narrow" w:hAnsi="Arial Narrow" w:cs="Tahoma"/>
                <w:b/>
                <w:bCs/>
                <w:color w:val="000000"/>
                <w:sz w:val="18"/>
                <w:szCs w:val="18"/>
              </w:rPr>
              <w:t>t</w:t>
            </w:r>
            <w:r w:rsidR="00BE16C4" w:rsidRPr="006934D9">
              <w:rPr>
                <w:rFonts w:ascii="Arial Narrow" w:hAnsi="Arial Narrow" w:cs="Tahoma"/>
                <w:b/>
                <w:bCs/>
                <w:color w:val="000000"/>
                <w:sz w:val="18"/>
                <w:szCs w:val="18"/>
              </w:rPr>
              <w:t>erm</w:t>
            </w:r>
            <w:r w:rsidRPr="006934D9">
              <w:rPr>
                <w:rFonts w:ascii="Arial Narrow" w:hAnsi="Arial Narrow" w:cs="Tahoma"/>
                <w:b/>
                <w:bCs/>
                <w:color w:val="000000"/>
                <w:sz w:val="18"/>
                <w:szCs w:val="18"/>
              </w:rPr>
              <w:t>)</w:t>
            </w:r>
          </w:p>
        </w:tc>
        <w:tc>
          <w:tcPr>
            <w:tcW w:w="1709" w:type="pct"/>
            <w:tcBorders>
              <w:top w:val="single" w:sz="6" w:space="0" w:color="000000"/>
              <w:bottom w:val="single" w:sz="6" w:space="0" w:color="000000"/>
              <w:right w:val="single" w:sz="6" w:space="0" w:color="000000"/>
            </w:tcBorders>
          </w:tcPr>
          <w:p w14:paraId="09645FA8" w14:textId="77777777" w:rsidR="006B4FD2" w:rsidRPr="006934D9" w:rsidRDefault="00C43D81" w:rsidP="00811858">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 subsequently</w:t>
            </w:r>
            <w:r w:rsidRPr="00480BA0">
              <w:rPr>
                <w:rFonts w:ascii="Arial Narrow" w:hAnsi="Arial Narrow" w:cs="Tahoma"/>
                <w:color w:val="000000"/>
                <w:sz w:val="18"/>
                <w:szCs w:val="18"/>
              </w:rPr>
              <w:t xml:space="preserve"> harmed or adversely affected by someone else’s </w:t>
            </w:r>
            <w:r>
              <w:rPr>
                <w:rFonts w:ascii="Arial Narrow" w:hAnsi="Arial Narrow" w:cs="Tahoma"/>
                <w:color w:val="000000"/>
                <w:sz w:val="18"/>
                <w:szCs w:val="18"/>
              </w:rPr>
              <w:t xml:space="preserve">gun-related </w:t>
            </w:r>
            <w:r w:rsidRPr="00480BA0">
              <w:rPr>
                <w:rFonts w:ascii="Arial Narrow" w:hAnsi="Arial Narrow" w:cs="Tahoma"/>
                <w:color w:val="000000"/>
                <w:sz w:val="18"/>
                <w:szCs w:val="18"/>
              </w:rPr>
              <w:t>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14:paraId="6AB66753" w14:textId="77777777" w:rsidR="006B4FD2" w:rsidRPr="008F3CC6" w:rsidRDefault="006B4FD2" w:rsidP="00335BF3">
            <w:pPr>
              <w:pStyle w:val="ListParagraph"/>
              <w:keepLines/>
              <w:numPr>
                <w:ilvl w:val="0"/>
                <w:numId w:val="4"/>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Total number of program youth served during the reporting period</w:t>
            </w:r>
          </w:p>
          <w:p w14:paraId="72A6DD4D" w14:textId="21F63067" w:rsidR="006B4FD2" w:rsidRPr="008F3CC6" w:rsidRDefault="006B4FD2" w:rsidP="00335BF3">
            <w:pPr>
              <w:pStyle w:val="ListParagraph"/>
              <w:keepLines/>
              <w:numPr>
                <w:ilvl w:val="0"/>
                <w:numId w:val="4"/>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 xml:space="preserve">Number of program youth tracked during this reporting period for </w:t>
            </w:r>
            <w:r w:rsidR="003C44C7">
              <w:rPr>
                <w:rFonts w:ascii="Arial Narrow" w:hAnsi="Arial Narrow" w:cs="Tahoma"/>
                <w:sz w:val="18"/>
                <w:szCs w:val="18"/>
              </w:rPr>
              <w:t>re-</w:t>
            </w:r>
            <w:r w:rsidRPr="008F3CC6">
              <w:rPr>
                <w:rFonts w:ascii="Arial Narrow" w:hAnsi="Arial Narrow" w:cs="Tahoma"/>
                <w:sz w:val="18"/>
                <w:szCs w:val="18"/>
              </w:rPr>
              <w:t>victimization</w:t>
            </w:r>
          </w:p>
          <w:p w14:paraId="0684C05F" w14:textId="4967D019" w:rsidR="006B4FD2" w:rsidRPr="008F3CC6" w:rsidRDefault="006B4FD2" w:rsidP="00335BF3">
            <w:pPr>
              <w:pStyle w:val="ListParagraph"/>
              <w:keepLines/>
              <w:numPr>
                <w:ilvl w:val="0"/>
                <w:numId w:val="4"/>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 xml:space="preserve">Of </w:t>
            </w:r>
            <w:r w:rsidR="00FB3EB7" w:rsidRPr="008F3CC6">
              <w:rPr>
                <w:rFonts w:ascii="Arial Narrow" w:hAnsi="Arial Narrow" w:cs="Tahoma"/>
                <w:sz w:val="18"/>
                <w:szCs w:val="18"/>
              </w:rPr>
              <w:t>youth tracked</w:t>
            </w:r>
            <w:r w:rsidRPr="008F3CC6">
              <w:rPr>
                <w:rFonts w:ascii="Arial Narrow" w:hAnsi="Arial Narrow" w:cs="Tahoma"/>
                <w:sz w:val="18"/>
                <w:szCs w:val="18"/>
              </w:rPr>
              <w:t>, the number of program youth who</w:t>
            </w:r>
            <w:r w:rsidR="00FB3EB7" w:rsidRPr="008F3CC6">
              <w:rPr>
                <w:rFonts w:ascii="Arial Narrow" w:hAnsi="Arial Narrow" w:cs="Tahoma"/>
                <w:sz w:val="18"/>
                <w:szCs w:val="18"/>
              </w:rPr>
              <w:t xml:space="preserve"> experienced </w:t>
            </w:r>
            <w:r w:rsidR="00FB3EB7" w:rsidRPr="00987C03">
              <w:rPr>
                <w:rFonts w:ascii="Arial Narrow" w:hAnsi="Arial Narrow" w:cs="Tahoma"/>
                <w:b/>
                <w:sz w:val="18"/>
                <w:szCs w:val="18"/>
              </w:rPr>
              <w:t>violent gun-related</w:t>
            </w:r>
            <w:r w:rsidRPr="00987C03">
              <w:rPr>
                <w:rFonts w:ascii="Arial Narrow" w:hAnsi="Arial Narrow" w:cs="Tahoma"/>
                <w:b/>
                <w:sz w:val="18"/>
                <w:szCs w:val="18"/>
              </w:rPr>
              <w:t xml:space="preserve"> </w:t>
            </w:r>
            <w:r w:rsidRPr="00987C03">
              <w:rPr>
                <w:rFonts w:ascii="Arial Narrow" w:hAnsi="Arial Narrow" w:cs="Tahoma"/>
                <w:b/>
                <w:sz w:val="18"/>
              </w:rPr>
              <w:t>re-victimiz</w:t>
            </w:r>
            <w:r w:rsidR="00FB3EB7" w:rsidRPr="00987C03">
              <w:rPr>
                <w:rFonts w:ascii="Arial Narrow" w:hAnsi="Arial Narrow" w:cs="Tahoma"/>
                <w:b/>
                <w:sz w:val="18"/>
              </w:rPr>
              <w:t>ation</w:t>
            </w:r>
            <w:r w:rsidR="0054673F">
              <w:rPr>
                <w:rFonts w:ascii="Arial Narrow" w:hAnsi="Arial Narrow" w:cs="Tahoma"/>
                <w:sz w:val="18"/>
              </w:rPr>
              <w:t xml:space="preserve"> </w:t>
            </w:r>
            <w:r w:rsidRPr="008F3CC6">
              <w:rPr>
                <w:rFonts w:ascii="Arial Narrow" w:hAnsi="Arial Narrow" w:cs="Tahoma"/>
                <w:sz w:val="18"/>
              </w:rPr>
              <w:t>during the reporting period</w:t>
            </w:r>
          </w:p>
          <w:p w14:paraId="2DD4B77B" w14:textId="77777777" w:rsidR="00FB3EB7" w:rsidRPr="008F3CC6" w:rsidRDefault="00FB3EB7" w:rsidP="00335BF3">
            <w:pPr>
              <w:pStyle w:val="ListParagraph"/>
              <w:keepLines/>
              <w:numPr>
                <w:ilvl w:val="0"/>
                <w:numId w:val="4"/>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 xml:space="preserve">Of youth tracked, the number of program youth who experienced </w:t>
            </w:r>
            <w:r w:rsidRPr="00987C03">
              <w:rPr>
                <w:rFonts w:ascii="Arial Narrow" w:hAnsi="Arial Narrow" w:cs="Tahoma"/>
                <w:b/>
                <w:sz w:val="18"/>
                <w:szCs w:val="18"/>
              </w:rPr>
              <w:t xml:space="preserve">nonviolent gun-related </w:t>
            </w:r>
            <w:r w:rsidRPr="00987C03">
              <w:rPr>
                <w:rFonts w:ascii="Arial Narrow" w:hAnsi="Arial Narrow" w:cs="Tahoma"/>
                <w:b/>
                <w:sz w:val="18"/>
              </w:rPr>
              <w:t>re-victimization</w:t>
            </w:r>
            <w:r w:rsidRPr="008F3CC6">
              <w:rPr>
                <w:rFonts w:ascii="Arial Narrow" w:hAnsi="Arial Narrow" w:cs="Tahoma"/>
                <w:sz w:val="18"/>
              </w:rPr>
              <w:t xml:space="preserve"> during the reporting period</w:t>
            </w:r>
          </w:p>
          <w:p w14:paraId="548FC1A6" w14:textId="778C42FE" w:rsidR="006B4FD2" w:rsidRPr="008F3CC6" w:rsidRDefault="006B4FD2" w:rsidP="00335BF3">
            <w:pPr>
              <w:pStyle w:val="ListParagraph"/>
              <w:keepLines/>
              <w:numPr>
                <w:ilvl w:val="0"/>
                <w:numId w:val="4"/>
              </w:numPr>
              <w:tabs>
                <w:tab w:val="left" w:pos="288"/>
              </w:tabs>
              <w:spacing w:after="0" w:line="240" w:lineRule="auto"/>
              <w:ind w:left="254" w:hanging="253"/>
              <w:rPr>
                <w:rFonts w:ascii="Arial Narrow" w:hAnsi="Arial Narrow" w:cs="Tahoma"/>
                <w:sz w:val="18"/>
                <w:szCs w:val="18"/>
              </w:rPr>
            </w:pPr>
            <w:r w:rsidRPr="008F3CC6">
              <w:rPr>
                <w:rFonts w:ascii="Arial Narrow" w:hAnsi="Arial Narrow" w:cs="Tahoma"/>
                <w:sz w:val="18"/>
                <w:szCs w:val="18"/>
              </w:rPr>
              <w:t>Percent</w:t>
            </w:r>
            <w:r w:rsidR="00CC1ABB">
              <w:rPr>
                <w:rFonts w:ascii="Arial Narrow" w:hAnsi="Arial Narrow" w:cs="Tahoma"/>
                <w:sz w:val="18"/>
                <w:szCs w:val="18"/>
              </w:rPr>
              <w:t xml:space="preserve"> of youth</w:t>
            </w:r>
            <w:r w:rsidRPr="008F3CC6">
              <w:rPr>
                <w:rFonts w:ascii="Arial Narrow" w:hAnsi="Arial Narrow" w:cs="Tahoma"/>
                <w:sz w:val="18"/>
                <w:szCs w:val="18"/>
              </w:rPr>
              <w:t xml:space="preserve"> </w:t>
            </w:r>
            <w:r w:rsidRPr="008F3CC6">
              <w:rPr>
                <w:rFonts w:ascii="Arial Narrow" w:hAnsi="Arial Narrow" w:cs="Tahoma"/>
                <w:sz w:val="18"/>
              </w:rPr>
              <w:t>re-victimiz</w:t>
            </w:r>
            <w:r w:rsidR="00CC1ABB">
              <w:rPr>
                <w:rFonts w:ascii="Arial Narrow" w:hAnsi="Arial Narrow" w:cs="Tahoma"/>
                <w:sz w:val="18"/>
              </w:rPr>
              <w:t xml:space="preserve">ed by a </w:t>
            </w:r>
            <w:r w:rsidR="00CC1ABB" w:rsidRPr="00CC1ABB">
              <w:rPr>
                <w:rFonts w:ascii="Arial Narrow" w:hAnsi="Arial Narrow" w:cs="Tahoma"/>
                <w:b/>
                <w:sz w:val="18"/>
              </w:rPr>
              <w:t>gun-related</w:t>
            </w:r>
            <w:r w:rsidR="00CC1ABB">
              <w:rPr>
                <w:rFonts w:ascii="Arial Narrow" w:hAnsi="Arial Narrow" w:cs="Tahoma"/>
                <w:sz w:val="18"/>
              </w:rPr>
              <w:t xml:space="preserve"> offense</w:t>
            </w:r>
            <w:r w:rsidRPr="008F3CC6">
              <w:rPr>
                <w:rFonts w:ascii="Arial Narrow" w:hAnsi="Arial Narrow" w:cs="Tahoma"/>
                <w:sz w:val="18"/>
                <w:szCs w:val="18"/>
              </w:rPr>
              <w:t xml:space="preserve"> (</w:t>
            </w:r>
            <w:r w:rsidR="00FB3EB7" w:rsidRPr="008F3CC6">
              <w:rPr>
                <w:rFonts w:ascii="Arial Narrow" w:hAnsi="Arial Narrow" w:cs="Tahoma"/>
                <w:sz w:val="18"/>
                <w:szCs w:val="18"/>
              </w:rPr>
              <w:t>(</w:t>
            </w:r>
            <w:r w:rsidRPr="008F3CC6">
              <w:rPr>
                <w:rFonts w:ascii="Arial Narrow" w:hAnsi="Arial Narrow" w:cs="Tahoma"/>
                <w:sz w:val="18"/>
                <w:szCs w:val="18"/>
              </w:rPr>
              <w:t>C</w:t>
            </w:r>
            <w:r w:rsidR="00FB3EB7" w:rsidRPr="008F3CC6">
              <w:rPr>
                <w:rFonts w:ascii="Arial Narrow" w:hAnsi="Arial Narrow" w:cs="Tahoma"/>
                <w:sz w:val="18"/>
                <w:szCs w:val="18"/>
              </w:rPr>
              <w:t>+D)</w:t>
            </w:r>
            <w:r w:rsidRPr="008F3CC6">
              <w:rPr>
                <w:rFonts w:ascii="Arial Narrow" w:hAnsi="Arial Narrow" w:cs="Tahoma"/>
                <w:sz w:val="18"/>
                <w:szCs w:val="18"/>
              </w:rPr>
              <w:t>/B)</w:t>
            </w:r>
          </w:p>
        </w:tc>
        <w:tc>
          <w:tcPr>
            <w:tcW w:w="773" w:type="pct"/>
            <w:tcBorders>
              <w:top w:val="single" w:sz="6" w:space="0" w:color="000000"/>
              <w:bottom w:val="single" w:sz="6" w:space="0" w:color="000000"/>
              <w:right w:val="single" w:sz="6" w:space="0" w:color="000000"/>
            </w:tcBorders>
          </w:tcPr>
          <w:p w14:paraId="2A04E096" w14:textId="77777777" w:rsidR="006B4FD2" w:rsidRPr="00F20F6D" w:rsidRDefault="006B4FD2" w:rsidP="00811858">
            <w:pPr>
              <w:keepLines/>
              <w:spacing w:after="0" w:line="218" w:lineRule="atLeast"/>
              <w:rPr>
                <w:rFonts w:ascii="Arial Narrow" w:hAnsi="Arial Narrow" w:cs="Tahoma"/>
                <w:color w:val="000000"/>
                <w:sz w:val="18"/>
                <w:szCs w:val="18"/>
              </w:rPr>
            </w:pPr>
          </w:p>
        </w:tc>
      </w:tr>
      <w:tr w:rsidR="006B4FD2" w:rsidRPr="009B2BCB" w14:paraId="2D1576CA" w14:textId="77777777" w:rsidTr="00851DBD">
        <w:trPr>
          <w:cantSplit/>
        </w:trPr>
        <w:tc>
          <w:tcPr>
            <w:tcW w:w="151" w:type="pct"/>
            <w:tcBorders>
              <w:top w:val="single" w:sz="6" w:space="0" w:color="000000"/>
              <w:left w:val="single" w:sz="6" w:space="0" w:color="000000"/>
              <w:bottom w:val="single" w:sz="6" w:space="0" w:color="000000"/>
            </w:tcBorders>
          </w:tcPr>
          <w:p w14:paraId="6ABAE825" w14:textId="77777777" w:rsidR="006B4FD2" w:rsidRPr="00E95715" w:rsidRDefault="006B4FD2"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1F68D0E0" w14:textId="33530E9E" w:rsidR="006B4FD2" w:rsidRPr="006934D9" w:rsidRDefault="006B4FD2" w:rsidP="00BE16C4">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w:t>
            </w:r>
            <w:r w:rsidR="00FB3EB7" w:rsidRPr="00FB3EB7">
              <w:rPr>
                <w:rFonts w:ascii="Arial Narrow" w:hAnsi="Arial Narrow" w:cs="Tahoma"/>
                <w:b/>
                <w:bCs/>
                <w:color w:val="000000"/>
                <w:sz w:val="18"/>
                <w:szCs w:val="18"/>
              </w:rPr>
              <w:t xml:space="preserve">experience a </w:t>
            </w:r>
            <w:r w:rsidR="00FB3EB7" w:rsidRPr="00C7303A">
              <w:rPr>
                <w:rFonts w:ascii="Arial Narrow" w:hAnsi="Arial Narrow" w:cs="Tahoma"/>
                <w:b/>
                <w:bCs/>
                <w:color w:val="4F81BD" w:themeColor="accent1"/>
                <w:sz w:val="18"/>
                <w:szCs w:val="18"/>
              </w:rPr>
              <w:t>gun-related re-victimization</w:t>
            </w:r>
            <w:r w:rsidRPr="00C7303A">
              <w:rPr>
                <w:rFonts w:ascii="Arial Narrow" w:hAnsi="Arial Narrow" w:cs="Tahoma"/>
                <w:b/>
                <w:bCs/>
                <w:color w:val="4F81BD" w:themeColor="accent1"/>
                <w:sz w:val="18"/>
                <w:szCs w:val="18"/>
              </w:rPr>
              <w:t xml:space="preserve"> </w:t>
            </w:r>
            <w:r w:rsidRPr="006934D9">
              <w:rPr>
                <w:rFonts w:ascii="Arial Narrow" w:hAnsi="Arial Narrow" w:cs="Tahoma"/>
                <w:b/>
                <w:bCs/>
                <w:color w:val="000000"/>
                <w:sz w:val="18"/>
                <w:szCs w:val="18"/>
              </w:rPr>
              <w:t>(</w:t>
            </w:r>
            <w:r w:rsidR="00BE16C4">
              <w:rPr>
                <w:rFonts w:ascii="Arial Narrow" w:hAnsi="Arial Narrow" w:cs="Tahoma"/>
                <w:b/>
                <w:bCs/>
                <w:color w:val="000000"/>
                <w:sz w:val="18"/>
                <w:szCs w:val="18"/>
              </w:rPr>
              <w:t>l</w:t>
            </w:r>
            <w:r w:rsidRPr="006934D9">
              <w:rPr>
                <w:rFonts w:ascii="Arial Narrow" w:hAnsi="Arial Narrow" w:cs="Tahoma"/>
                <w:b/>
                <w:bCs/>
                <w:color w:val="000000"/>
                <w:sz w:val="18"/>
                <w:szCs w:val="18"/>
              </w:rPr>
              <w:t xml:space="preserve">ong </w:t>
            </w:r>
            <w:r w:rsidR="00BE16C4">
              <w:rPr>
                <w:rFonts w:ascii="Arial Narrow" w:hAnsi="Arial Narrow" w:cs="Tahoma"/>
                <w:b/>
                <w:bCs/>
                <w:color w:val="000000"/>
                <w:sz w:val="18"/>
                <w:szCs w:val="18"/>
              </w:rPr>
              <w:t>t</w:t>
            </w:r>
            <w:r w:rsidR="00BE16C4" w:rsidRPr="006934D9">
              <w:rPr>
                <w:rFonts w:ascii="Arial Narrow" w:hAnsi="Arial Narrow" w:cs="Tahoma"/>
                <w:b/>
                <w:bCs/>
                <w:color w:val="000000"/>
                <w:sz w:val="18"/>
                <w:szCs w:val="18"/>
              </w:rPr>
              <w:t>erm</w:t>
            </w:r>
            <w:r w:rsidRPr="006934D9">
              <w:rPr>
                <w:rFonts w:ascii="Arial Narrow" w:hAnsi="Arial Narrow" w:cs="Tahoma"/>
                <w:b/>
                <w:bCs/>
                <w:color w:val="000000"/>
                <w:sz w:val="18"/>
                <w:szCs w:val="18"/>
              </w:rPr>
              <w:t>)</w:t>
            </w:r>
          </w:p>
        </w:tc>
        <w:tc>
          <w:tcPr>
            <w:tcW w:w="1709" w:type="pct"/>
            <w:tcBorders>
              <w:top w:val="single" w:sz="6" w:space="0" w:color="000000"/>
              <w:bottom w:val="single" w:sz="6" w:space="0" w:color="000000"/>
              <w:right w:val="single" w:sz="6" w:space="0" w:color="000000"/>
            </w:tcBorders>
          </w:tcPr>
          <w:p w14:paraId="1321D767" w14:textId="77777777" w:rsidR="006B4FD2" w:rsidRPr="006934D9" w:rsidRDefault="00C43D81" w:rsidP="00811858">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 subsequently</w:t>
            </w:r>
            <w:r w:rsidRPr="00480BA0">
              <w:rPr>
                <w:rFonts w:ascii="Arial Narrow" w:hAnsi="Arial Narrow" w:cs="Tahoma"/>
                <w:color w:val="000000"/>
                <w:sz w:val="18"/>
                <w:szCs w:val="18"/>
              </w:rPr>
              <w:t xml:space="preserve"> harmed or adversely affected by someone else’s </w:t>
            </w:r>
            <w:r>
              <w:rPr>
                <w:rFonts w:ascii="Arial Narrow" w:hAnsi="Arial Narrow" w:cs="Tahoma"/>
                <w:color w:val="000000"/>
                <w:sz w:val="18"/>
                <w:szCs w:val="18"/>
              </w:rPr>
              <w:t xml:space="preserve">gun-related </w:t>
            </w:r>
            <w:r w:rsidRPr="00480BA0">
              <w:rPr>
                <w:rFonts w:ascii="Arial Narrow" w:hAnsi="Arial Narrow" w:cs="Tahoma"/>
                <w:color w:val="000000"/>
                <w:sz w:val="18"/>
                <w:szCs w:val="18"/>
              </w:rPr>
              <w:t>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14:paraId="14513C79" w14:textId="7CAB9883" w:rsidR="006B4FD2" w:rsidRPr="00452B36" w:rsidRDefault="006B4FD2" w:rsidP="00335BF3">
            <w:pPr>
              <w:pStyle w:val="ListParagraph"/>
              <w:keepLines/>
              <w:numPr>
                <w:ilvl w:val="0"/>
                <w:numId w:val="12"/>
              </w:numPr>
              <w:tabs>
                <w:tab w:val="left" w:pos="254"/>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Number of program youth who exited the program 6-12 months ago </w:t>
            </w:r>
            <w:r w:rsidR="0043789D">
              <w:rPr>
                <w:rFonts w:ascii="Arial Narrow" w:hAnsi="Arial Narrow" w:cs="Tahoma"/>
                <w:sz w:val="18"/>
                <w:szCs w:val="18"/>
              </w:rPr>
              <w:t>and were tracked during the reporting period</w:t>
            </w:r>
            <w:r w:rsidRPr="00452B36">
              <w:rPr>
                <w:rFonts w:ascii="Arial Narrow" w:hAnsi="Arial Narrow" w:cs="Tahoma"/>
                <w:sz w:val="18"/>
                <w:szCs w:val="18"/>
              </w:rPr>
              <w:t xml:space="preserve"> for </w:t>
            </w:r>
            <w:r w:rsidR="003C44C7">
              <w:rPr>
                <w:rFonts w:ascii="Arial Narrow" w:hAnsi="Arial Narrow" w:cs="Tahoma"/>
                <w:sz w:val="18"/>
                <w:szCs w:val="18"/>
              </w:rPr>
              <w:t>re-</w:t>
            </w:r>
            <w:r w:rsidRPr="00452B36">
              <w:rPr>
                <w:rFonts w:ascii="Arial Narrow" w:hAnsi="Arial Narrow" w:cs="Tahoma"/>
                <w:sz w:val="18"/>
                <w:szCs w:val="18"/>
              </w:rPr>
              <w:t>victimization</w:t>
            </w:r>
          </w:p>
          <w:p w14:paraId="0B89AE53" w14:textId="77777777" w:rsidR="006B4FD2" w:rsidRPr="00452B36" w:rsidRDefault="006B4FD2" w:rsidP="00335BF3">
            <w:pPr>
              <w:pStyle w:val="ListParagraph"/>
              <w:keepLines/>
              <w:numPr>
                <w:ilvl w:val="0"/>
                <w:numId w:val="12"/>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Of </w:t>
            </w:r>
            <w:r w:rsidR="00FB3EB7" w:rsidRPr="00452B36">
              <w:rPr>
                <w:rFonts w:ascii="Arial Narrow" w:hAnsi="Arial Narrow" w:cs="Tahoma"/>
                <w:sz w:val="18"/>
                <w:szCs w:val="18"/>
              </w:rPr>
              <w:t>youth tracked</w:t>
            </w:r>
            <w:r w:rsidRPr="00452B36">
              <w:rPr>
                <w:rFonts w:ascii="Arial Narrow" w:hAnsi="Arial Narrow" w:cs="Tahoma"/>
                <w:sz w:val="18"/>
                <w:szCs w:val="18"/>
              </w:rPr>
              <w:t xml:space="preserve">, the number of program youth who </w:t>
            </w:r>
            <w:r w:rsidR="00FB3EB7" w:rsidRPr="00452B36">
              <w:rPr>
                <w:rFonts w:ascii="Arial Narrow" w:hAnsi="Arial Narrow" w:cs="Tahoma"/>
                <w:sz w:val="18"/>
                <w:szCs w:val="18"/>
              </w:rPr>
              <w:t xml:space="preserve">experienced </w:t>
            </w:r>
            <w:r w:rsidR="00FB3EB7" w:rsidRPr="00452B36">
              <w:rPr>
                <w:rFonts w:ascii="Arial Narrow" w:hAnsi="Arial Narrow" w:cs="Tahoma"/>
                <w:b/>
                <w:sz w:val="18"/>
                <w:szCs w:val="18"/>
              </w:rPr>
              <w:t xml:space="preserve">violent gun-related </w:t>
            </w:r>
            <w:r w:rsidR="00FB3EB7" w:rsidRPr="00452B36">
              <w:rPr>
                <w:rFonts w:ascii="Arial Narrow" w:hAnsi="Arial Narrow" w:cs="Tahoma"/>
                <w:b/>
                <w:sz w:val="18"/>
              </w:rPr>
              <w:t>re-victimization</w:t>
            </w:r>
            <w:r w:rsidRPr="00452B36">
              <w:rPr>
                <w:rFonts w:ascii="Arial Narrow" w:hAnsi="Arial Narrow" w:cs="Tahoma"/>
                <w:sz w:val="18"/>
                <w:szCs w:val="18"/>
              </w:rPr>
              <w:t xml:space="preserve"> during the reporting period</w:t>
            </w:r>
          </w:p>
          <w:p w14:paraId="3BF15AC1" w14:textId="77777777" w:rsidR="00FB3EB7" w:rsidRPr="00452B36" w:rsidRDefault="00FB3EB7" w:rsidP="00335BF3">
            <w:pPr>
              <w:pStyle w:val="ListParagraph"/>
              <w:keepLines/>
              <w:numPr>
                <w:ilvl w:val="0"/>
                <w:numId w:val="12"/>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Of youth tracked, the number of program youth who experienced </w:t>
            </w:r>
            <w:r w:rsidRPr="00452B36">
              <w:rPr>
                <w:rFonts w:ascii="Arial Narrow" w:hAnsi="Arial Narrow" w:cs="Tahoma"/>
                <w:b/>
                <w:sz w:val="18"/>
                <w:szCs w:val="18"/>
              </w:rPr>
              <w:t xml:space="preserve">nonviolent gun-related </w:t>
            </w:r>
            <w:r w:rsidRPr="00452B36">
              <w:rPr>
                <w:rFonts w:ascii="Arial Narrow" w:hAnsi="Arial Narrow" w:cs="Tahoma"/>
                <w:b/>
                <w:sz w:val="18"/>
              </w:rPr>
              <w:t>re-victimization</w:t>
            </w:r>
            <w:r w:rsidRPr="00452B36">
              <w:rPr>
                <w:rFonts w:ascii="Arial Narrow" w:hAnsi="Arial Narrow" w:cs="Tahoma"/>
                <w:sz w:val="18"/>
              </w:rPr>
              <w:t xml:space="preserve"> during the reporting period</w:t>
            </w:r>
          </w:p>
          <w:p w14:paraId="35336539" w14:textId="353BFF15" w:rsidR="006B4FD2" w:rsidRPr="00452B36" w:rsidRDefault="006B4FD2" w:rsidP="00335BF3">
            <w:pPr>
              <w:pStyle w:val="ListParagraph"/>
              <w:keepLines/>
              <w:numPr>
                <w:ilvl w:val="0"/>
                <w:numId w:val="12"/>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Percent of</w:t>
            </w:r>
            <w:r w:rsidR="00CC1ABB">
              <w:rPr>
                <w:rFonts w:ascii="Arial Narrow" w:hAnsi="Arial Narrow" w:cs="Tahoma"/>
                <w:sz w:val="18"/>
                <w:szCs w:val="18"/>
              </w:rPr>
              <w:t xml:space="preserve"> youth re-victimized by a </w:t>
            </w:r>
            <w:r w:rsidR="00CC1ABB" w:rsidRPr="00CC1ABB">
              <w:rPr>
                <w:rFonts w:ascii="Arial Narrow" w:hAnsi="Arial Narrow" w:cs="Tahoma"/>
                <w:b/>
                <w:sz w:val="18"/>
                <w:szCs w:val="18"/>
              </w:rPr>
              <w:t>gun-related</w:t>
            </w:r>
            <w:r w:rsidR="00CC1ABB">
              <w:rPr>
                <w:rFonts w:ascii="Arial Narrow" w:hAnsi="Arial Narrow" w:cs="Tahoma"/>
                <w:sz w:val="18"/>
                <w:szCs w:val="18"/>
              </w:rPr>
              <w:t xml:space="preserve"> offense</w:t>
            </w:r>
            <w:r w:rsidRPr="00452B36">
              <w:rPr>
                <w:rFonts w:ascii="Arial Narrow" w:hAnsi="Arial Narrow" w:cs="Tahoma"/>
                <w:sz w:val="18"/>
                <w:szCs w:val="18"/>
              </w:rPr>
              <w:t xml:space="preserve"> </w:t>
            </w:r>
            <w:r w:rsidR="00CC1ABB">
              <w:rPr>
                <w:rFonts w:ascii="Arial Narrow" w:hAnsi="Arial Narrow" w:cs="Tahoma"/>
                <w:sz w:val="18"/>
                <w:szCs w:val="18"/>
              </w:rPr>
              <w:t>(</w:t>
            </w:r>
            <w:r w:rsidRPr="00CC1ABB">
              <w:rPr>
                <w:rFonts w:ascii="Arial Narrow" w:hAnsi="Arial Narrow" w:cs="Tahoma"/>
                <w:b/>
                <w:sz w:val="18"/>
                <w:szCs w:val="18"/>
              </w:rPr>
              <w:t>long term</w:t>
            </w:r>
            <w:r w:rsidR="00CC1ABB">
              <w:rPr>
                <w:rFonts w:ascii="Arial Narrow" w:hAnsi="Arial Narrow" w:cs="Tahoma"/>
                <w:sz w:val="18"/>
                <w:szCs w:val="18"/>
              </w:rPr>
              <w:t>)</w:t>
            </w:r>
            <w:r w:rsidRPr="00452B36">
              <w:rPr>
                <w:rFonts w:ascii="Arial Narrow" w:hAnsi="Arial Narrow" w:cs="Tahoma"/>
                <w:sz w:val="18"/>
                <w:szCs w:val="18"/>
              </w:rPr>
              <w:t xml:space="preserve"> (</w:t>
            </w:r>
            <w:r w:rsidR="00AD782D" w:rsidRPr="00452B36">
              <w:rPr>
                <w:rFonts w:ascii="Arial Narrow" w:hAnsi="Arial Narrow" w:cs="Tahoma"/>
                <w:sz w:val="18"/>
                <w:szCs w:val="18"/>
              </w:rPr>
              <w:t>(</w:t>
            </w:r>
            <w:r w:rsidRPr="00452B36">
              <w:rPr>
                <w:rFonts w:ascii="Arial Narrow" w:hAnsi="Arial Narrow" w:cs="Tahoma"/>
                <w:sz w:val="18"/>
                <w:szCs w:val="18"/>
              </w:rPr>
              <w:t>B</w:t>
            </w:r>
            <w:r w:rsidR="00AD782D" w:rsidRPr="00452B36">
              <w:rPr>
                <w:rFonts w:ascii="Arial Narrow" w:hAnsi="Arial Narrow" w:cs="Tahoma"/>
                <w:sz w:val="18"/>
                <w:szCs w:val="18"/>
              </w:rPr>
              <w:t>+C)</w:t>
            </w:r>
            <w:r w:rsidRPr="00452B36">
              <w:rPr>
                <w:rFonts w:ascii="Arial Narrow" w:hAnsi="Arial Narrow" w:cs="Tahoma"/>
                <w:sz w:val="18"/>
                <w:szCs w:val="18"/>
              </w:rPr>
              <w:t>/A)</w:t>
            </w:r>
          </w:p>
        </w:tc>
        <w:tc>
          <w:tcPr>
            <w:tcW w:w="773" w:type="pct"/>
            <w:tcBorders>
              <w:top w:val="single" w:sz="6" w:space="0" w:color="000000"/>
              <w:bottom w:val="single" w:sz="6" w:space="0" w:color="000000"/>
              <w:right w:val="single" w:sz="6" w:space="0" w:color="000000"/>
            </w:tcBorders>
          </w:tcPr>
          <w:p w14:paraId="0FBEFDA6" w14:textId="77777777" w:rsidR="006B4FD2" w:rsidRPr="00F20F6D" w:rsidRDefault="006B4FD2" w:rsidP="00811858">
            <w:pPr>
              <w:keepLines/>
              <w:spacing w:after="0" w:line="218" w:lineRule="atLeast"/>
              <w:rPr>
                <w:rFonts w:ascii="Arial Narrow" w:hAnsi="Arial Narrow" w:cs="Tahoma"/>
                <w:color w:val="000000"/>
                <w:sz w:val="18"/>
                <w:szCs w:val="18"/>
              </w:rPr>
            </w:pPr>
          </w:p>
        </w:tc>
      </w:tr>
      <w:tr w:rsidR="00B11BB5" w:rsidRPr="009B2BCB" w14:paraId="3D18628A" w14:textId="77777777" w:rsidTr="00851DBD">
        <w:trPr>
          <w:cantSplit/>
        </w:trPr>
        <w:tc>
          <w:tcPr>
            <w:tcW w:w="151" w:type="pct"/>
            <w:tcBorders>
              <w:top w:val="single" w:sz="6" w:space="0" w:color="000000"/>
              <w:left w:val="single" w:sz="6" w:space="0" w:color="000000"/>
              <w:bottom w:val="single" w:sz="6" w:space="0" w:color="000000"/>
            </w:tcBorders>
          </w:tcPr>
          <w:p w14:paraId="2FEA092D" w14:textId="77777777" w:rsidR="00B11BB5" w:rsidRPr="00E95715" w:rsidRDefault="00B11BB5"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406EC0B7" w14:textId="6A754424" w:rsidR="00B11BB5" w:rsidRPr="006934D9" w:rsidRDefault="00B11BB5" w:rsidP="00F55F1F">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Percent of youth in the target area who </w:t>
            </w:r>
            <w:r w:rsidR="00F55F1F" w:rsidRPr="006B4FD2">
              <w:rPr>
                <w:rFonts w:ascii="Arial Narrow" w:hAnsi="Arial Narrow" w:cs="Tahoma"/>
                <w:b/>
                <w:bCs/>
                <w:color w:val="4F81BD" w:themeColor="accent1"/>
                <w:sz w:val="18"/>
                <w:szCs w:val="18"/>
              </w:rPr>
              <w:t>OFFEND</w:t>
            </w:r>
          </w:p>
        </w:tc>
        <w:tc>
          <w:tcPr>
            <w:tcW w:w="1709" w:type="pct"/>
            <w:tcBorders>
              <w:top w:val="single" w:sz="6" w:space="0" w:color="000000"/>
              <w:bottom w:val="single" w:sz="6" w:space="0" w:color="000000"/>
              <w:right w:val="single" w:sz="6" w:space="0" w:color="000000"/>
            </w:tcBorders>
          </w:tcPr>
          <w:p w14:paraId="47359F5C" w14:textId="77777777" w:rsidR="00B11BB5" w:rsidRDefault="00B11BB5" w:rsidP="00B11BB5">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Number of youth in the target area (includes all youth in the target area, served and not served) who are first-time offenders that have been adjudicated in juvenile and adult jurisdictions. </w:t>
            </w:r>
          </w:p>
          <w:p w14:paraId="0AD72E78" w14:textId="77777777" w:rsidR="00B11BB5" w:rsidRPr="00B11BB5" w:rsidRDefault="00B11BB5" w:rsidP="00B11BB5">
            <w:pPr>
              <w:keepLines/>
              <w:spacing w:after="0" w:line="218" w:lineRule="atLeast"/>
              <w:rPr>
                <w:rFonts w:ascii="Arial Narrow" w:hAnsi="Arial Narrow" w:cs="Tahoma"/>
                <w:color w:val="000000"/>
                <w:sz w:val="18"/>
                <w:szCs w:val="18"/>
              </w:rPr>
            </w:pPr>
          </w:p>
          <w:p w14:paraId="73E3FD40" w14:textId="6F2F7638" w:rsidR="00B11BB5" w:rsidRDefault="00B11BB5" w:rsidP="00B11BB5">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Juvenile and adult court records and census data are preferable data sources.  </w:t>
            </w:r>
          </w:p>
        </w:tc>
        <w:tc>
          <w:tcPr>
            <w:tcW w:w="1259" w:type="pct"/>
            <w:tcBorders>
              <w:top w:val="single" w:sz="6" w:space="0" w:color="000000"/>
              <w:bottom w:val="single" w:sz="6" w:space="0" w:color="000000"/>
              <w:right w:val="single" w:sz="6" w:space="0" w:color="000000"/>
            </w:tcBorders>
          </w:tcPr>
          <w:p w14:paraId="15CAEFAA" w14:textId="3DEA07EA" w:rsidR="00B11BB5" w:rsidRPr="00B11BB5" w:rsidRDefault="00B11BB5" w:rsidP="00B11BB5">
            <w:pPr>
              <w:pStyle w:val="ListParagraph"/>
              <w:keepLines/>
              <w:numPr>
                <w:ilvl w:val="0"/>
                <w:numId w:val="133"/>
              </w:numPr>
              <w:tabs>
                <w:tab w:val="left" w:pos="254"/>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w:t>
            </w:r>
            <w:r w:rsidR="00F55F1F">
              <w:rPr>
                <w:rFonts w:ascii="Arial Narrow" w:hAnsi="Arial Narrow" w:cs="Tahoma"/>
                <w:sz w:val="18"/>
                <w:szCs w:val="18"/>
              </w:rPr>
              <w:t xml:space="preserve"> during the reporting period</w:t>
            </w:r>
          </w:p>
          <w:p w14:paraId="633CA607" w14:textId="77777777" w:rsidR="00B11BB5" w:rsidRPr="00B11BB5" w:rsidRDefault="00B11BB5" w:rsidP="00B11BB5">
            <w:pPr>
              <w:pStyle w:val="ListParagraph"/>
              <w:keepLines/>
              <w:numPr>
                <w:ilvl w:val="0"/>
                <w:numId w:val="133"/>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 who have offended during the reporting period</w:t>
            </w:r>
          </w:p>
          <w:p w14:paraId="0C77791D" w14:textId="1F52EB38" w:rsidR="00B11BB5" w:rsidRPr="00B11BB5" w:rsidRDefault="00B11BB5" w:rsidP="00B11BB5">
            <w:pPr>
              <w:pStyle w:val="ListParagraph"/>
              <w:keepLines/>
              <w:numPr>
                <w:ilvl w:val="0"/>
                <w:numId w:val="133"/>
              </w:numPr>
              <w:tabs>
                <w:tab w:val="left" w:pos="271"/>
              </w:tabs>
              <w:spacing w:after="0" w:line="240" w:lineRule="auto"/>
              <w:ind w:left="271" w:hanging="271"/>
              <w:rPr>
                <w:rFonts w:ascii="Arial Narrow" w:hAnsi="Arial Narrow" w:cs="Tahoma"/>
                <w:sz w:val="18"/>
                <w:szCs w:val="18"/>
              </w:rPr>
            </w:pPr>
            <w:r>
              <w:rPr>
                <w:rFonts w:ascii="Arial Narrow" w:hAnsi="Arial Narrow" w:cs="Tahoma"/>
                <w:sz w:val="18"/>
                <w:szCs w:val="18"/>
              </w:rPr>
              <w:t>Percent (B/A)</w:t>
            </w:r>
          </w:p>
        </w:tc>
        <w:tc>
          <w:tcPr>
            <w:tcW w:w="773" w:type="pct"/>
            <w:tcBorders>
              <w:top w:val="single" w:sz="6" w:space="0" w:color="000000"/>
              <w:bottom w:val="single" w:sz="6" w:space="0" w:color="000000"/>
              <w:right w:val="single" w:sz="6" w:space="0" w:color="000000"/>
            </w:tcBorders>
          </w:tcPr>
          <w:p w14:paraId="5E6E008F" w14:textId="77777777" w:rsidR="00B11BB5" w:rsidRPr="00F20F6D" w:rsidRDefault="00B11BB5" w:rsidP="00811858">
            <w:pPr>
              <w:keepLines/>
              <w:spacing w:after="0" w:line="218" w:lineRule="atLeast"/>
              <w:rPr>
                <w:rFonts w:ascii="Arial Narrow" w:hAnsi="Arial Narrow" w:cs="Tahoma"/>
                <w:color w:val="000000"/>
                <w:sz w:val="18"/>
                <w:szCs w:val="18"/>
              </w:rPr>
            </w:pPr>
          </w:p>
        </w:tc>
      </w:tr>
      <w:tr w:rsidR="00B11BB5" w:rsidRPr="009B2BCB" w14:paraId="044437D1" w14:textId="77777777" w:rsidTr="00851DBD">
        <w:trPr>
          <w:cantSplit/>
        </w:trPr>
        <w:tc>
          <w:tcPr>
            <w:tcW w:w="151" w:type="pct"/>
            <w:tcBorders>
              <w:top w:val="single" w:sz="6" w:space="0" w:color="000000"/>
              <w:left w:val="single" w:sz="6" w:space="0" w:color="000000"/>
              <w:bottom w:val="single" w:sz="6" w:space="0" w:color="000000"/>
            </w:tcBorders>
          </w:tcPr>
          <w:p w14:paraId="4568221D" w14:textId="77777777" w:rsidR="00B11BB5" w:rsidRPr="00E95715" w:rsidRDefault="00B11BB5"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46F18C86" w14:textId="14B77863" w:rsidR="00B11BB5" w:rsidRPr="006934D9" w:rsidRDefault="00B11BB5" w:rsidP="00F55F1F">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Percent of youth in the target area who </w:t>
            </w:r>
            <w:r w:rsidR="00F55F1F">
              <w:rPr>
                <w:rFonts w:ascii="Arial Narrow" w:hAnsi="Arial Narrow" w:cs="Tahoma"/>
                <w:b/>
                <w:bCs/>
                <w:color w:val="4F81BD" w:themeColor="accent1"/>
                <w:sz w:val="18"/>
                <w:szCs w:val="18"/>
              </w:rPr>
              <w:t>RE-O</w:t>
            </w:r>
            <w:r w:rsidR="00F55F1F" w:rsidRPr="006B4FD2">
              <w:rPr>
                <w:rFonts w:ascii="Arial Narrow" w:hAnsi="Arial Narrow" w:cs="Tahoma"/>
                <w:b/>
                <w:bCs/>
                <w:color w:val="4F81BD" w:themeColor="accent1"/>
                <w:sz w:val="18"/>
                <w:szCs w:val="18"/>
              </w:rPr>
              <w:t>FFEND</w:t>
            </w:r>
          </w:p>
        </w:tc>
        <w:tc>
          <w:tcPr>
            <w:tcW w:w="1709" w:type="pct"/>
            <w:tcBorders>
              <w:top w:val="single" w:sz="6" w:space="0" w:color="000000"/>
              <w:bottom w:val="single" w:sz="6" w:space="0" w:color="000000"/>
              <w:right w:val="single" w:sz="6" w:space="0" w:color="000000"/>
            </w:tcBorders>
          </w:tcPr>
          <w:p w14:paraId="414667C7" w14:textId="77777777" w:rsidR="00B11BB5" w:rsidRDefault="00B11BB5" w:rsidP="00B11BB5">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Number of youth in the target areas (includes all youth in the target area served and not served) who are repeat offenders adjudicated in juvenile or adult jurisdictions. </w:t>
            </w:r>
          </w:p>
          <w:p w14:paraId="63385BD7" w14:textId="77777777" w:rsidR="00B11BB5" w:rsidRPr="00B11BB5" w:rsidRDefault="00B11BB5" w:rsidP="00B11BB5">
            <w:pPr>
              <w:keepLines/>
              <w:spacing w:after="0" w:line="218" w:lineRule="atLeast"/>
              <w:rPr>
                <w:rFonts w:ascii="Arial Narrow" w:hAnsi="Arial Narrow" w:cs="Tahoma"/>
                <w:color w:val="000000"/>
                <w:sz w:val="18"/>
                <w:szCs w:val="18"/>
              </w:rPr>
            </w:pPr>
          </w:p>
          <w:p w14:paraId="3BA8D04A" w14:textId="45081C74" w:rsidR="00B11BB5" w:rsidRDefault="00B11BB5" w:rsidP="00B11BB5">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Juvenile and adult court records and census data are preferable data sources.</w:t>
            </w:r>
          </w:p>
        </w:tc>
        <w:tc>
          <w:tcPr>
            <w:tcW w:w="1259" w:type="pct"/>
            <w:tcBorders>
              <w:top w:val="single" w:sz="6" w:space="0" w:color="000000"/>
              <w:bottom w:val="single" w:sz="6" w:space="0" w:color="000000"/>
              <w:right w:val="single" w:sz="6" w:space="0" w:color="000000"/>
            </w:tcBorders>
          </w:tcPr>
          <w:p w14:paraId="094C33CF" w14:textId="563E7CBD" w:rsidR="00B11BB5" w:rsidRDefault="00B11BB5" w:rsidP="00B11BB5">
            <w:pPr>
              <w:pStyle w:val="ListParagraph"/>
              <w:keepLines/>
              <w:numPr>
                <w:ilvl w:val="0"/>
                <w:numId w:val="134"/>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w:t>
            </w:r>
            <w:r w:rsidR="00F55F1F">
              <w:rPr>
                <w:rFonts w:ascii="Arial Narrow" w:hAnsi="Arial Narrow" w:cs="Tahoma"/>
                <w:sz w:val="18"/>
                <w:szCs w:val="18"/>
              </w:rPr>
              <w:t xml:space="preserve"> during the reporting period</w:t>
            </w:r>
          </w:p>
          <w:p w14:paraId="15FE3D0D" w14:textId="77777777" w:rsidR="00B11BB5" w:rsidRDefault="00B11BB5" w:rsidP="00B11BB5">
            <w:pPr>
              <w:pStyle w:val="ListParagraph"/>
              <w:keepLines/>
              <w:numPr>
                <w:ilvl w:val="0"/>
                <w:numId w:val="134"/>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 who have reoffended during the reporting period</w:t>
            </w:r>
          </w:p>
          <w:p w14:paraId="564B7807" w14:textId="374147B2" w:rsidR="00B11BB5" w:rsidRPr="00B11BB5" w:rsidRDefault="00B11BB5" w:rsidP="00B11BB5">
            <w:pPr>
              <w:pStyle w:val="ListParagraph"/>
              <w:keepLines/>
              <w:numPr>
                <w:ilvl w:val="0"/>
                <w:numId w:val="134"/>
              </w:numPr>
              <w:tabs>
                <w:tab w:val="left" w:pos="271"/>
              </w:tabs>
              <w:spacing w:after="0" w:line="240" w:lineRule="auto"/>
              <w:ind w:left="271" w:hanging="271"/>
              <w:rPr>
                <w:rFonts w:ascii="Arial Narrow" w:hAnsi="Arial Narrow" w:cs="Tahoma"/>
                <w:sz w:val="18"/>
                <w:szCs w:val="18"/>
              </w:rPr>
            </w:pPr>
            <w:r>
              <w:rPr>
                <w:rFonts w:ascii="Arial Narrow" w:hAnsi="Arial Narrow" w:cs="Tahoma"/>
                <w:sz w:val="18"/>
                <w:szCs w:val="18"/>
              </w:rPr>
              <w:t>Percent (B/A)</w:t>
            </w:r>
          </w:p>
        </w:tc>
        <w:tc>
          <w:tcPr>
            <w:tcW w:w="773" w:type="pct"/>
            <w:tcBorders>
              <w:top w:val="single" w:sz="6" w:space="0" w:color="000000"/>
              <w:bottom w:val="single" w:sz="6" w:space="0" w:color="000000"/>
              <w:right w:val="single" w:sz="6" w:space="0" w:color="000000"/>
            </w:tcBorders>
          </w:tcPr>
          <w:p w14:paraId="284899E2" w14:textId="77777777" w:rsidR="00B11BB5" w:rsidRPr="00F20F6D" w:rsidRDefault="00B11BB5" w:rsidP="00811858">
            <w:pPr>
              <w:keepLines/>
              <w:spacing w:after="0" w:line="218" w:lineRule="atLeast"/>
              <w:rPr>
                <w:rFonts w:ascii="Arial Narrow" w:hAnsi="Arial Narrow" w:cs="Tahoma"/>
                <w:color w:val="000000"/>
                <w:sz w:val="18"/>
                <w:szCs w:val="18"/>
              </w:rPr>
            </w:pPr>
          </w:p>
        </w:tc>
      </w:tr>
      <w:tr w:rsidR="00811858" w:rsidRPr="009B2BCB" w14:paraId="399B1C4D" w14:textId="77777777" w:rsidTr="00851DBD">
        <w:trPr>
          <w:cantSplit/>
        </w:trPr>
        <w:tc>
          <w:tcPr>
            <w:tcW w:w="151" w:type="pct"/>
            <w:tcBorders>
              <w:top w:val="single" w:sz="6" w:space="0" w:color="000000"/>
              <w:left w:val="single" w:sz="6" w:space="0" w:color="000000"/>
              <w:bottom w:val="single" w:sz="6" w:space="0" w:color="000000"/>
            </w:tcBorders>
          </w:tcPr>
          <w:p w14:paraId="2B7AE0AD"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240A16A7" w14:textId="77777777"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incident arrests (GANG)</w:t>
            </w:r>
          </w:p>
        </w:tc>
        <w:tc>
          <w:tcPr>
            <w:tcW w:w="1709" w:type="pct"/>
            <w:tcBorders>
              <w:top w:val="single" w:sz="6" w:space="0" w:color="000000"/>
              <w:bottom w:val="single" w:sz="6" w:space="0" w:color="000000"/>
              <w:right w:val="single" w:sz="6" w:space="0" w:color="000000"/>
            </w:tcBorders>
          </w:tcPr>
          <w:p w14:paraId="59CA0DCD" w14:textId="7C82EF5B" w:rsidR="00BF6858" w:rsidRDefault="004B2A79" w:rsidP="00DA2B87">
            <w:pPr>
              <w:keepLines/>
              <w:spacing w:after="120" w:line="218" w:lineRule="atLeast"/>
              <w:rPr>
                <w:rFonts w:ascii="Arial Narrow" w:hAnsi="Arial Narrow" w:cs="Tahoma"/>
                <w:color w:val="000000"/>
                <w:sz w:val="18"/>
                <w:szCs w:val="18"/>
              </w:rPr>
            </w:pPr>
            <w:r w:rsidRPr="004B2A79">
              <w:rPr>
                <w:rFonts w:ascii="Arial Narrow" w:hAnsi="Arial Narrow" w:cs="Tahoma"/>
                <w:color w:val="000000"/>
                <w:sz w:val="18"/>
                <w:szCs w:val="18"/>
              </w:rPr>
              <w:t xml:space="preserve">Percent of program </w:t>
            </w:r>
            <w:r w:rsidR="00607C2A">
              <w:rPr>
                <w:rFonts w:ascii="Arial Narrow" w:hAnsi="Arial Narrow" w:cs="Tahoma"/>
                <w:color w:val="000000"/>
                <w:sz w:val="18"/>
                <w:szCs w:val="18"/>
              </w:rPr>
              <w:t>youth who</w:t>
            </w:r>
            <w:r w:rsidRPr="004B2A79">
              <w:rPr>
                <w:rFonts w:ascii="Arial Narrow" w:hAnsi="Arial Narrow" w:cs="Tahoma"/>
                <w:color w:val="000000"/>
                <w:sz w:val="18"/>
                <w:szCs w:val="18"/>
              </w:rPr>
              <w:t xml:space="preserve"> had a new arrest or referral to juvenile court as a result of </w:t>
            </w:r>
            <w:r>
              <w:rPr>
                <w:rFonts w:ascii="Arial Narrow" w:hAnsi="Arial Narrow" w:cs="Tahoma"/>
                <w:color w:val="000000"/>
                <w:sz w:val="18"/>
                <w:szCs w:val="18"/>
              </w:rPr>
              <w:t xml:space="preserve">a gang-related offense. </w:t>
            </w:r>
          </w:p>
          <w:p w14:paraId="3213DB49" w14:textId="146485CA" w:rsidR="00811858" w:rsidRPr="009B2BCB" w:rsidRDefault="004B2A79" w:rsidP="00BE16C4">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Gang-related offenses are those committed as a res</w:t>
            </w:r>
            <w:r w:rsidR="001465EF">
              <w:rPr>
                <w:rFonts w:ascii="Arial Narrow" w:hAnsi="Arial Narrow" w:cs="Tahoma"/>
                <w:color w:val="000000"/>
                <w:sz w:val="18"/>
                <w:szCs w:val="18"/>
              </w:rPr>
              <w:t xml:space="preserve">ult of association with a gang, defined as </w:t>
            </w:r>
            <w:r>
              <w:rPr>
                <w:rFonts w:ascii="Arial Narrow" w:hAnsi="Arial Narrow" w:cs="Tahoma"/>
                <w:color w:val="000000"/>
                <w:sz w:val="18"/>
                <w:szCs w:val="18"/>
              </w:rPr>
              <w:t>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14:paraId="3ED05876" w14:textId="77777777" w:rsidR="00811858" w:rsidRPr="009B2BCB" w:rsidRDefault="00811858" w:rsidP="00811858">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A.</w:t>
            </w:r>
            <w:r w:rsidRPr="009B2BCB">
              <w:rPr>
                <w:rFonts w:ascii="Arial Narrow" w:hAnsi="Arial Narrow" w:cs="Tahoma"/>
                <w:color w:val="000000"/>
                <w:sz w:val="18"/>
                <w:szCs w:val="18"/>
              </w:rPr>
              <w:tab/>
              <w:t>Number of gang-related incident arrests</w:t>
            </w:r>
            <w:r w:rsidR="00416AC5">
              <w:rPr>
                <w:rFonts w:ascii="Arial Narrow" w:hAnsi="Arial Narrow" w:cs="Tahoma"/>
                <w:color w:val="000000"/>
                <w:sz w:val="18"/>
                <w:szCs w:val="18"/>
              </w:rPr>
              <w:t xml:space="preserve"> during the reporting period</w:t>
            </w:r>
          </w:p>
          <w:p w14:paraId="59DE71A5" w14:textId="77777777" w:rsidR="00811858" w:rsidRPr="009B2BCB" w:rsidRDefault="00811858" w:rsidP="00811858">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B.</w:t>
            </w:r>
            <w:r w:rsidRPr="009B2BCB">
              <w:rPr>
                <w:rFonts w:ascii="Arial Narrow" w:hAnsi="Arial Narrow" w:cs="Tahoma"/>
                <w:color w:val="000000"/>
                <w:sz w:val="18"/>
                <w:szCs w:val="18"/>
              </w:rPr>
              <w:tab/>
              <w:t>Total number of arrests</w:t>
            </w:r>
            <w:r w:rsidR="00416AC5">
              <w:rPr>
                <w:rFonts w:ascii="Arial Narrow" w:hAnsi="Arial Narrow" w:cs="Tahoma"/>
                <w:color w:val="000000"/>
                <w:sz w:val="18"/>
                <w:szCs w:val="18"/>
              </w:rPr>
              <w:t xml:space="preserve"> during the reporting period</w:t>
            </w:r>
          </w:p>
          <w:p w14:paraId="45BAAB6C" w14:textId="77777777" w:rsidR="00962451" w:rsidRDefault="00811858" w:rsidP="00811858">
            <w:pPr>
              <w:keepLines/>
              <w:tabs>
                <w:tab w:val="left" w:pos="201"/>
              </w:tabs>
              <w:spacing w:after="0" w:line="218" w:lineRule="atLeast"/>
              <w:ind w:left="225" w:hanging="202"/>
              <w:rPr>
                <w:rFonts w:ascii="Arial Narrow" w:hAnsi="Arial Narrow" w:cs="Tahoma"/>
                <w:color w:val="000000"/>
                <w:sz w:val="18"/>
                <w:szCs w:val="18"/>
              </w:rPr>
            </w:pPr>
            <w:r w:rsidRPr="009B2BCB">
              <w:rPr>
                <w:rFonts w:ascii="Arial Narrow" w:hAnsi="Arial Narrow" w:cs="Tahoma"/>
                <w:color w:val="000000"/>
                <w:sz w:val="18"/>
                <w:szCs w:val="18"/>
              </w:rPr>
              <w:t>C.</w:t>
            </w:r>
            <w:r w:rsidRPr="009B2BCB">
              <w:rPr>
                <w:rFonts w:ascii="Arial Narrow" w:hAnsi="Arial Narrow" w:cs="Tahoma"/>
                <w:color w:val="000000"/>
                <w:sz w:val="18"/>
                <w:szCs w:val="18"/>
              </w:rPr>
              <w:tab/>
              <w:t>Percent of gang-related arrests</w:t>
            </w:r>
            <w:r w:rsidR="001465EF">
              <w:rPr>
                <w:rFonts w:ascii="Arial Narrow" w:hAnsi="Arial Narrow" w:cs="Tahoma"/>
                <w:color w:val="000000"/>
                <w:sz w:val="18"/>
                <w:szCs w:val="18"/>
              </w:rPr>
              <w:t xml:space="preserve"> (A/B)</w:t>
            </w:r>
          </w:p>
          <w:p w14:paraId="254F17F7" w14:textId="77777777" w:rsidR="00811858" w:rsidRPr="009B2BCB" w:rsidRDefault="00811858" w:rsidP="008F3CC6">
            <w:pPr>
              <w:keepLines/>
              <w:tabs>
                <w:tab w:val="left" w:pos="201"/>
              </w:tabs>
              <w:spacing w:after="0" w:line="218" w:lineRule="atLeast"/>
              <w:rPr>
                <w:rFonts w:ascii="Arial Narrow" w:hAnsi="Arial Narrow" w:cs="Tahoma"/>
                <w:color w:val="000000"/>
                <w:sz w:val="18"/>
                <w:szCs w:val="18"/>
              </w:rPr>
            </w:pPr>
          </w:p>
        </w:tc>
        <w:tc>
          <w:tcPr>
            <w:tcW w:w="773" w:type="pct"/>
            <w:tcBorders>
              <w:top w:val="single" w:sz="6" w:space="0" w:color="000000"/>
              <w:bottom w:val="single" w:sz="6" w:space="0" w:color="000000"/>
              <w:right w:val="single" w:sz="6" w:space="0" w:color="000000"/>
            </w:tcBorders>
          </w:tcPr>
          <w:p w14:paraId="66572E61"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414D0362" w14:textId="77777777" w:rsidTr="00851DBD">
        <w:trPr>
          <w:cantSplit/>
        </w:trPr>
        <w:tc>
          <w:tcPr>
            <w:tcW w:w="151" w:type="pct"/>
            <w:tcBorders>
              <w:top w:val="single" w:sz="6" w:space="0" w:color="000000"/>
              <w:left w:val="single" w:sz="6" w:space="0" w:color="000000"/>
              <w:bottom w:val="single" w:sz="6" w:space="0" w:color="000000"/>
            </w:tcBorders>
          </w:tcPr>
          <w:p w14:paraId="0E998061"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1DECAE0" w14:textId="77777777"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homicides (GANG)</w:t>
            </w:r>
          </w:p>
        </w:tc>
        <w:tc>
          <w:tcPr>
            <w:tcW w:w="1709" w:type="pct"/>
            <w:tcBorders>
              <w:top w:val="single" w:sz="6" w:space="0" w:color="000000"/>
              <w:bottom w:val="single" w:sz="6" w:space="0" w:color="000000"/>
              <w:right w:val="single" w:sz="6" w:space="0" w:color="000000"/>
            </w:tcBorders>
          </w:tcPr>
          <w:p w14:paraId="57DAD5F0" w14:textId="52421312" w:rsidR="00BF6858" w:rsidRDefault="00BF6858" w:rsidP="00811858">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number of gang-related homicides </w:t>
            </w:r>
            <w:r w:rsidR="007D4B30">
              <w:rPr>
                <w:rFonts w:ascii="Arial Narrow" w:hAnsi="Arial Narrow" w:cs="Tahoma"/>
                <w:color w:val="000000"/>
                <w:sz w:val="18"/>
                <w:szCs w:val="18"/>
              </w:rPr>
              <w:t xml:space="preserve">of program youth and/or committed by program youth </w:t>
            </w:r>
            <w:r w:rsidRPr="00C26FF9">
              <w:rPr>
                <w:rFonts w:ascii="Arial Narrow" w:hAnsi="Arial Narrow" w:cs="Tahoma"/>
                <w:sz w:val="18"/>
                <w:szCs w:val="18"/>
              </w:rPr>
              <w:t xml:space="preserve">during </w:t>
            </w:r>
            <w:r>
              <w:rPr>
                <w:rFonts w:ascii="Arial Narrow" w:hAnsi="Arial Narrow" w:cs="Tahoma"/>
                <w:color w:val="000000"/>
                <w:sz w:val="18"/>
                <w:szCs w:val="18"/>
              </w:rPr>
              <w:t xml:space="preserve">the reporting period.  </w:t>
            </w:r>
          </w:p>
          <w:p w14:paraId="32A24888" w14:textId="77777777" w:rsidR="00BF6858" w:rsidRDefault="00BF6858" w:rsidP="00811858">
            <w:pPr>
              <w:keepLines/>
              <w:spacing w:after="0" w:line="218" w:lineRule="atLeast"/>
              <w:rPr>
                <w:rFonts w:ascii="Arial Narrow" w:hAnsi="Arial Narrow" w:cs="Tahoma"/>
                <w:color w:val="000000"/>
                <w:sz w:val="18"/>
                <w:szCs w:val="18"/>
              </w:rPr>
            </w:pPr>
          </w:p>
          <w:p w14:paraId="4B19D1B6" w14:textId="6F6D474F" w:rsidR="00811858" w:rsidRPr="009B2BCB" w:rsidRDefault="00C7303A" w:rsidP="005070D3">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14:paraId="388F00E5" w14:textId="3A9F2C6E" w:rsidR="00811858" w:rsidRPr="00DA2B87" w:rsidRDefault="00811858" w:rsidP="00335BF3">
            <w:pPr>
              <w:pStyle w:val="ListParagraph"/>
              <w:keepLines/>
              <w:numPr>
                <w:ilvl w:val="0"/>
                <w:numId w:val="39"/>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Number of gang-related homicides</w:t>
            </w:r>
            <w:r w:rsidR="00416AC5" w:rsidRPr="00DA2B87">
              <w:rPr>
                <w:rFonts w:ascii="Arial Narrow" w:hAnsi="Arial Narrow" w:cs="Tahoma"/>
                <w:sz w:val="18"/>
                <w:szCs w:val="18"/>
              </w:rPr>
              <w:t xml:space="preserve"> during the reporting period</w:t>
            </w:r>
          </w:p>
          <w:p w14:paraId="6122197F" w14:textId="07784A9C" w:rsidR="00811858" w:rsidRPr="00DA2B87" w:rsidRDefault="00811858" w:rsidP="00335BF3">
            <w:pPr>
              <w:pStyle w:val="ListParagraph"/>
              <w:keepLines/>
              <w:numPr>
                <w:ilvl w:val="0"/>
                <w:numId w:val="39"/>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Total number of homicides</w:t>
            </w:r>
            <w:r w:rsidR="00416AC5" w:rsidRPr="00DA2B87">
              <w:rPr>
                <w:rFonts w:ascii="Arial Narrow" w:hAnsi="Arial Narrow" w:cs="Tahoma"/>
                <w:sz w:val="18"/>
                <w:szCs w:val="18"/>
              </w:rPr>
              <w:t xml:space="preserve"> during the reporting period</w:t>
            </w:r>
          </w:p>
          <w:p w14:paraId="743901D6" w14:textId="23CF24C6" w:rsidR="00811858" w:rsidRPr="00DA2B87" w:rsidRDefault="00811858" w:rsidP="00335BF3">
            <w:pPr>
              <w:pStyle w:val="ListParagraph"/>
              <w:keepLines/>
              <w:numPr>
                <w:ilvl w:val="0"/>
                <w:numId w:val="39"/>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Percent of homicides that are gang-related</w:t>
            </w:r>
            <w:r w:rsidR="001465EF" w:rsidRPr="00DA2B87">
              <w:rPr>
                <w:rFonts w:ascii="Arial Narrow" w:hAnsi="Arial Narrow" w:cs="Tahoma"/>
                <w:sz w:val="18"/>
                <w:szCs w:val="18"/>
              </w:rPr>
              <w:t xml:space="preserve"> (A/B)</w:t>
            </w:r>
          </w:p>
        </w:tc>
        <w:tc>
          <w:tcPr>
            <w:tcW w:w="773" w:type="pct"/>
            <w:tcBorders>
              <w:top w:val="single" w:sz="6" w:space="0" w:color="000000"/>
              <w:bottom w:val="single" w:sz="6" w:space="0" w:color="000000"/>
              <w:right w:val="single" w:sz="6" w:space="0" w:color="000000"/>
            </w:tcBorders>
          </w:tcPr>
          <w:p w14:paraId="4A0873BD"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41523511" w14:textId="77777777" w:rsidTr="00851DBD">
        <w:trPr>
          <w:cantSplit/>
        </w:trPr>
        <w:tc>
          <w:tcPr>
            <w:tcW w:w="151" w:type="pct"/>
            <w:tcBorders>
              <w:top w:val="single" w:sz="6" w:space="0" w:color="000000"/>
              <w:left w:val="single" w:sz="6" w:space="0" w:color="000000"/>
              <w:bottom w:val="single" w:sz="6" w:space="0" w:color="000000"/>
            </w:tcBorders>
          </w:tcPr>
          <w:p w14:paraId="4287ABC1"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69D4ED31" w14:textId="77777777"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aggravated assault (GANG)</w:t>
            </w:r>
          </w:p>
        </w:tc>
        <w:tc>
          <w:tcPr>
            <w:tcW w:w="1709" w:type="pct"/>
            <w:tcBorders>
              <w:top w:val="single" w:sz="6" w:space="0" w:color="000000"/>
              <w:bottom w:val="single" w:sz="6" w:space="0" w:color="000000"/>
              <w:right w:val="single" w:sz="6" w:space="0" w:color="000000"/>
            </w:tcBorders>
          </w:tcPr>
          <w:p w14:paraId="3055EFC8" w14:textId="210E0D27" w:rsidR="00BF6858" w:rsidRDefault="00BF6858" w:rsidP="00DA2B87">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number of gang-related aggravated assault </w:t>
            </w:r>
            <w:r w:rsidR="00A43FA7">
              <w:rPr>
                <w:rFonts w:ascii="Arial Narrow" w:hAnsi="Arial Narrow" w:cs="Tahoma"/>
                <w:color w:val="000000"/>
                <w:sz w:val="18"/>
                <w:szCs w:val="18"/>
              </w:rPr>
              <w:t xml:space="preserve">committed </w:t>
            </w:r>
            <w:r>
              <w:rPr>
                <w:rFonts w:ascii="Arial Narrow" w:hAnsi="Arial Narrow" w:cs="Tahoma"/>
                <w:color w:val="000000"/>
                <w:sz w:val="18"/>
                <w:szCs w:val="18"/>
              </w:rPr>
              <w:t>by</w:t>
            </w:r>
            <w:r w:rsidR="00A43FA7">
              <w:rPr>
                <w:rFonts w:ascii="Arial Narrow" w:hAnsi="Arial Narrow" w:cs="Tahoma"/>
                <w:color w:val="000000"/>
                <w:sz w:val="18"/>
                <w:szCs w:val="18"/>
              </w:rPr>
              <w:t xml:space="preserve"> or against</w:t>
            </w:r>
            <w:r>
              <w:rPr>
                <w:rFonts w:ascii="Arial Narrow" w:hAnsi="Arial Narrow" w:cs="Tahoma"/>
                <w:color w:val="000000"/>
                <w:sz w:val="18"/>
                <w:szCs w:val="18"/>
              </w:rPr>
              <w:t xml:space="preserve"> program youth during the reporting period.</w:t>
            </w:r>
          </w:p>
          <w:p w14:paraId="289C6817" w14:textId="4E5592FE" w:rsidR="00811858" w:rsidRPr="009B2BCB" w:rsidRDefault="00C7303A" w:rsidP="00BE16C4">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14:paraId="1351F46E" w14:textId="2C3374A3" w:rsidR="00811858" w:rsidRPr="00DA2B87" w:rsidRDefault="00811858" w:rsidP="00335BF3">
            <w:pPr>
              <w:pStyle w:val="ListParagraph"/>
              <w:keepLines/>
              <w:numPr>
                <w:ilvl w:val="0"/>
                <w:numId w:val="40"/>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Number of gang-related aggravated assaults</w:t>
            </w:r>
            <w:r w:rsidR="00416AC5" w:rsidRPr="00DA2B87">
              <w:rPr>
                <w:rFonts w:ascii="Arial Narrow" w:hAnsi="Arial Narrow" w:cs="Tahoma"/>
                <w:sz w:val="18"/>
                <w:szCs w:val="18"/>
              </w:rPr>
              <w:t xml:space="preserve"> during the reporting period</w:t>
            </w:r>
          </w:p>
          <w:p w14:paraId="4A1ACAAB" w14:textId="4D0E4F68" w:rsidR="00811858" w:rsidRPr="00DA2B87" w:rsidRDefault="00416AC5" w:rsidP="00335BF3">
            <w:pPr>
              <w:pStyle w:val="ListParagraph"/>
              <w:keepLines/>
              <w:numPr>
                <w:ilvl w:val="0"/>
                <w:numId w:val="40"/>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 xml:space="preserve">Total number of aggravated </w:t>
            </w:r>
            <w:r w:rsidR="00811858" w:rsidRPr="00DA2B87">
              <w:rPr>
                <w:rFonts w:ascii="Arial Narrow" w:hAnsi="Arial Narrow" w:cs="Tahoma"/>
                <w:sz w:val="18"/>
                <w:szCs w:val="18"/>
              </w:rPr>
              <w:t>assaults</w:t>
            </w:r>
            <w:r w:rsidRPr="00DA2B87">
              <w:rPr>
                <w:rFonts w:ascii="Arial Narrow" w:hAnsi="Arial Narrow" w:cs="Tahoma"/>
                <w:sz w:val="18"/>
                <w:szCs w:val="18"/>
              </w:rPr>
              <w:t xml:space="preserve"> during the reporting period</w:t>
            </w:r>
          </w:p>
          <w:p w14:paraId="00DDF07F" w14:textId="3909197B" w:rsidR="00811858" w:rsidRPr="00DA2B87" w:rsidRDefault="00811858" w:rsidP="00335BF3">
            <w:pPr>
              <w:pStyle w:val="ListParagraph"/>
              <w:keepLines/>
              <w:numPr>
                <w:ilvl w:val="0"/>
                <w:numId w:val="40"/>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Percent of aggravated assaults that are gang-related</w:t>
            </w:r>
            <w:r w:rsidR="001465EF" w:rsidRPr="00DA2B87">
              <w:rPr>
                <w:rFonts w:ascii="Arial Narrow" w:hAnsi="Arial Narrow" w:cs="Tahoma"/>
                <w:sz w:val="18"/>
                <w:szCs w:val="18"/>
              </w:rPr>
              <w:t xml:space="preserve"> (A/B)</w:t>
            </w:r>
          </w:p>
        </w:tc>
        <w:tc>
          <w:tcPr>
            <w:tcW w:w="773" w:type="pct"/>
            <w:tcBorders>
              <w:top w:val="single" w:sz="6" w:space="0" w:color="000000"/>
              <w:bottom w:val="single" w:sz="6" w:space="0" w:color="000000"/>
              <w:right w:val="single" w:sz="6" w:space="0" w:color="000000"/>
            </w:tcBorders>
          </w:tcPr>
          <w:p w14:paraId="5D5FDA9A"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14D0A1A8" w14:textId="77777777" w:rsidTr="00851DBD">
        <w:trPr>
          <w:cantSplit/>
        </w:trPr>
        <w:tc>
          <w:tcPr>
            <w:tcW w:w="151" w:type="pct"/>
            <w:tcBorders>
              <w:top w:val="single" w:sz="6" w:space="0" w:color="000000"/>
              <w:left w:val="single" w:sz="6" w:space="0" w:color="000000"/>
              <w:bottom w:val="single" w:sz="6" w:space="0" w:color="000000"/>
            </w:tcBorders>
          </w:tcPr>
          <w:p w14:paraId="09CA9A6E"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C932BDA" w14:textId="77777777"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robberies (GANG)</w:t>
            </w:r>
          </w:p>
        </w:tc>
        <w:tc>
          <w:tcPr>
            <w:tcW w:w="1709" w:type="pct"/>
            <w:tcBorders>
              <w:top w:val="single" w:sz="6" w:space="0" w:color="000000"/>
              <w:bottom w:val="single" w:sz="6" w:space="0" w:color="000000"/>
              <w:right w:val="single" w:sz="6" w:space="0" w:color="000000"/>
            </w:tcBorders>
          </w:tcPr>
          <w:p w14:paraId="7BAD6216" w14:textId="331B64F0" w:rsidR="00BF6858" w:rsidRDefault="00BF6858" w:rsidP="00DA2B87">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number of gang-related robberies </w:t>
            </w:r>
            <w:r w:rsidR="00A43FA7">
              <w:rPr>
                <w:rFonts w:ascii="Arial Narrow" w:hAnsi="Arial Narrow" w:cs="Tahoma"/>
                <w:color w:val="000000"/>
                <w:sz w:val="18"/>
                <w:szCs w:val="18"/>
              </w:rPr>
              <w:t xml:space="preserve">committed </w:t>
            </w:r>
            <w:r>
              <w:rPr>
                <w:rFonts w:ascii="Arial Narrow" w:hAnsi="Arial Narrow" w:cs="Tahoma"/>
                <w:color w:val="000000"/>
                <w:sz w:val="18"/>
                <w:szCs w:val="18"/>
              </w:rPr>
              <w:t>by</w:t>
            </w:r>
            <w:r w:rsidR="00A43FA7">
              <w:rPr>
                <w:rFonts w:ascii="Arial Narrow" w:hAnsi="Arial Narrow" w:cs="Tahoma"/>
                <w:color w:val="000000"/>
                <w:sz w:val="18"/>
                <w:szCs w:val="18"/>
              </w:rPr>
              <w:t xml:space="preserve"> or against</w:t>
            </w:r>
            <w:r>
              <w:rPr>
                <w:rFonts w:ascii="Arial Narrow" w:hAnsi="Arial Narrow" w:cs="Tahoma"/>
                <w:color w:val="000000"/>
                <w:sz w:val="18"/>
                <w:szCs w:val="18"/>
              </w:rPr>
              <w:t xml:space="preserve"> program youth during the reporting period.</w:t>
            </w:r>
          </w:p>
          <w:p w14:paraId="75062561" w14:textId="43F4E653" w:rsidR="00811858" w:rsidRPr="009B2BCB" w:rsidRDefault="00C7303A" w:rsidP="00BE16C4">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14:paraId="07D4FC9E" w14:textId="4693E39F" w:rsidR="00811858" w:rsidRPr="00DA2B87" w:rsidRDefault="00811858" w:rsidP="00335BF3">
            <w:pPr>
              <w:pStyle w:val="ListParagraph"/>
              <w:keepLines/>
              <w:numPr>
                <w:ilvl w:val="0"/>
                <w:numId w:val="41"/>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Number of gang-related robberies based on official records</w:t>
            </w:r>
            <w:r w:rsidR="00416AC5" w:rsidRPr="00DA2B87">
              <w:rPr>
                <w:rFonts w:ascii="Arial Narrow" w:hAnsi="Arial Narrow" w:cs="Tahoma"/>
                <w:sz w:val="18"/>
                <w:szCs w:val="18"/>
              </w:rPr>
              <w:t xml:space="preserve"> during the reporting period</w:t>
            </w:r>
          </w:p>
          <w:p w14:paraId="10EBEEFA" w14:textId="32901265" w:rsidR="00811858" w:rsidRPr="00DA2B87" w:rsidRDefault="00811858" w:rsidP="00335BF3">
            <w:pPr>
              <w:pStyle w:val="ListParagraph"/>
              <w:keepLines/>
              <w:numPr>
                <w:ilvl w:val="0"/>
                <w:numId w:val="41"/>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Total number of robberies</w:t>
            </w:r>
            <w:r w:rsidR="00416AC5" w:rsidRPr="00DA2B87">
              <w:rPr>
                <w:rFonts w:ascii="Arial Narrow" w:hAnsi="Arial Narrow" w:cs="Tahoma"/>
                <w:sz w:val="18"/>
                <w:szCs w:val="18"/>
              </w:rPr>
              <w:t xml:space="preserve"> during the reporting period</w:t>
            </w:r>
          </w:p>
          <w:p w14:paraId="463B9B6D" w14:textId="31142156" w:rsidR="00811858" w:rsidRPr="00DA2B87" w:rsidRDefault="00811858" w:rsidP="00335BF3">
            <w:pPr>
              <w:pStyle w:val="ListParagraph"/>
              <w:keepLines/>
              <w:numPr>
                <w:ilvl w:val="0"/>
                <w:numId w:val="41"/>
              </w:numPr>
              <w:spacing w:after="0" w:line="240" w:lineRule="auto"/>
              <w:ind w:left="271" w:hanging="271"/>
              <w:rPr>
                <w:rFonts w:ascii="Arial Narrow" w:hAnsi="Arial Narrow" w:cs="Tahoma"/>
                <w:sz w:val="18"/>
                <w:szCs w:val="18"/>
              </w:rPr>
            </w:pPr>
            <w:r w:rsidRPr="00DA2B87">
              <w:rPr>
                <w:rFonts w:ascii="Arial Narrow" w:hAnsi="Arial Narrow" w:cs="Tahoma"/>
                <w:sz w:val="18"/>
                <w:szCs w:val="18"/>
              </w:rPr>
              <w:t>Percent of robberies that are gang-related</w:t>
            </w:r>
            <w:r w:rsidR="001465EF" w:rsidRPr="00DA2B87">
              <w:rPr>
                <w:rFonts w:ascii="Arial Narrow" w:hAnsi="Arial Narrow" w:cs="Tahoma"/>
                <w:sz w:val="18"/>
                <w:szCs w:val="18"/>
              </w:rPr>
              <w:t xml:space="preserve"> (A/B)</w:t>
            </w:r>
          </w:p>
        </w:tc>
        <w:tc>
          <w:tcPr>
            <w:tcW w:w="773" w:type="pct"/>
            <w:tcBorders>
              <w:top w:val="single" w:sz="6" w:space="0" w:color="000000"/>
              <w:bottom w:val="single" w:sz="6" w:space="0" w:color="000000"/>
              <w:right w:val="single" w:sz="6" w:space="0" w:color="000000"/>
            </w:tcBorders>
          </w:tcPr>
          <w:p w14:paraId="77C67DAF"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27A05B5D" w14:textId="77777777" w:rsidTr="00851DBD">
        <w:trPr>
          <w:cantSplit/>
        </w:trPr>
        <w:tc>
          <w:tcPr>
            <w:tcW w:w="151" w:type="pct"/>
            <w:tcBorders>
              <w:top w:val="single" w:sz="6" w:space="0" w:color="000000"/>
              <w:left w:val="single" w:sz="6" w:space="0" w:color="000000"/>
              <w:bottom w:val="single" w:sz="6" w:space="0" w:color="000000"/>
            </w:tcBorders>
          </w:tcPr>
          <w:p w14:paraId="22D65FE8"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152A11C3" w14:textId="77777777"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(GANG)</w:t>
            </w:r>
          </w:p>
        </w:tc>
        <w:tc>
          <w:tcPr>
            <w:tcW w:w="1709" w:type="pct"/>
            <w:tcBorders>
              <w:top w:val="single" w:sz="6" w:space="0" w:color="000000"/>
              <w:bottom w:val="single" w:sz="6" w:space="0" w:color="000000"/>
              <w:right w:val="single" w:sz="6" w:space="0" w:color="000000"/>
            </w:tcBorders>
          </w:tcPr>
          <w:p w14:paraId="09F82E73" w14:textId="796884C2" w:rsidR="00811858" w:rsidRPr="00BB7567" w:rsidRDefault="00811858" w:rsidP="008B1757">
            <w:pPr>
              <w:keepLines/>
              <w:spacing w:after="0" w:line="218" w:lineRule="atLeast"/>
              <w:rPr>
                <w:rFonts w:ascii="Arial Narrow" w:hAnsi="Arial Narrow" w:cs="Tahoma"/>
                <w:color w:val="FF0000"/>
                <w:sz w:val="18"/>
                <w:szCs w:val="18"/>
              </w:rPr>
            </w:pPr>
            <w:r w:rsidRPr="009B2BCB">
              <w:rPr>
                <w:rFonts w:ascii="Arial Narrow" w:hAnsi="Arial Narrow" w:cs="Tahoma"/>
                <w:color w:val="000000"/>
                <w:sz w:val="18"/>
                <w:szCs w:val="18"/>
              </w:rPr>
              <w:t xml:space="preserve">Activities include meetings held, needs assessments undertaken, </w:t>
            </w:r>
            <w:r w:rsidR="008B1757">
              <w:rPr>
                <w:rFonts w:ascii="Arial Narrow" w:hAnsi="Arial Narrow" w:cs="Tahoma"/>
                <w:color w:val="000000"/>
                <w:sz w:val="18"/>
                <w:szCs w:val="18"/>
              </w:rPr>
              <w:t>and so on,</w:t>
            </w:r>
            <w:r w:rsidRPr="009B2BCB">
              <w:rPr>
                <w:rFonts w:ascii="Arial Narrow" w:hAnsi="Arial Narrow" w:cs="Tahoma"/>
                <w:color w:val="000000"/>
                <w:sz w:val="18"/>
                <w:szCs w:val="18"/>
              </w:rPr>
              <w:t> </w:t>
            </w:r>
            <w:r w:rsidR="005C2F6A">
              <w:rPr>
                <w:rFonts w:ascii="Arial Narrow" w:hAnsi="Arial Narrow" w:cs="Tahoma"/>
                <w:color w:val="000000"/>
                <w:sz w:val="18"/>
                <w:szCs w:val="18"/>
              </w:rPr>
              <w:t>related t</w:t>
            </w:r>
            <w:r w:rsidR="001465EF">
              <w:rPr>
                <w:rFonts w:ascii="Arial Narrow" w:hAnsi="Arial Narrow" w:cs="Tahoma"/>
                <w:color w:val="000000"/>
                <w:sz w:val="18"/>
                <w:szCs w:val="18"/>
              </w:rPr>
              <w:t>o reducing gang-related activity.</w:t>
            </w:r>
          </w:p>
        </w:tc>
        <w:tc>
          <w:tcPr>
            <w:tcW w:w="1259" w:type="pct"/>
            <w:tcBorders>
              <w:top w:val="single" w:sz="6" w:space="0" w:color="000000"/>
              <w:bottom w:val="single" w:sz="6" w:space="0" w:color="000000"/>
              <w:right w:val="single" w:sz="6" w:space="0" w:color="000000"/>
            </w:tcBorders>
          </w:tcPr>
          <w:p w14:paraId="111AA5A2" w14:textId="1E8ACAA3" w:rsidR="00811858" w:rsidRPr="00176F1C" w:rsidRDefault="00811858" w:rsidP="00335BF3">
            <w:pPr>
              <w:pStyle w:val="ListParagraph"/>
              <w:keepLines/>
              <w:numPr>
                <w:ilvl w:val="0"/>
                <w:numId w:val="42"/>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 xml:space="preserve">Number of </w:t>
            </w:r>
            <w:r w:rsidR="002B7B20" w:rsidRPr="00176F1C">
              <w:rPr>
                <w:rFonts w:ascii="Arial Narrow" w:hAnsi="Arial Narrow" w:cs="Tahoma"/>
                <w:sz w:val="18"/>
                <w:szCs w:val="18"/>
              </w:rPr>
              <w:t xml:space="preserve">gang-related </w:t>
            </w:r>
            <w:r w:rsidRPr="00176F1C">
              <w:rPr>
                <w:rFonts w:ascii="Arial Narrow" w:hAnsi="Arial Narrow" w:cs="Tahoma"/>
                <w:sz w:val="18"/>
                <w:szCs w:val="18"/>
              </w:rPr>
              <w:t>planning activities conducted during the reporting period</w:t>
            </w:r>
          </w:p>
        </w:tc>
        <w:tc>
          <w:tcPr>
            <w:tcW w:w="773" w:type="pct"/>
            <w:tcBorders>
              <w:top w:val="single" w:sz="6" w:space="0" w:color="000000"/>
              <w:bottom w:val="single" w:sz="6" w:space="0" w:color="000000"/>
              <w:right w:val="single" w:sz="6" w:space="0" w:color="000000"/>
            </w:tcBorders>
          </w:tcPr>
          <w:p w14:paraId="4650DFA3"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244070C2" w14:textId="77777777" w:rsidTr="00851DBD">
        <w:trPr>
          <w:cantSplit/>
        </w:trPr>
        <w:tc>
          <w:tcPr>
            <w:tcW w:w="151" w:type="pct"/>
            <w:tcBorders>
              <w:top w:val="single" w:sz="6" w:space="0" w:color="000000"/>
              <w:left w:val="single" w:sz="6" w:space="0" w:color="000000"/>
              <w:bottom w:val="single" w:sz="6" w:space="0" w:color="000000"/>
            </w:tcBorders>
          </w:tcPr>
          <w:p w14:paraId="4DDDCEE2"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156949C" w14:textId="77777777"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incident arrests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018FFCB7" w14:textId="333E48FB" w:rsidR="00811858" w:rsidRPr="009B2BCB" w:rsidRDefault="00CC09FD" w:rsidP="00CC09F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w:t>
            </w:r>
            <w:r>
              <w:rPr>
                <w:rFonts w:ascii="Arial Narrow" w:hAnsi="Arial Narrow" w:cs="Tahoma"/>
                <w:color w:val="000000"/>
                <w:sz w:val="18"/>
                <w:szCs w:val="18"/>
              </w:rPr>
              <w:t>n</w:t>
            </w:r>
            <w:r w:rsidRPr="00031025">
              <w:rPr>
                <w:rFonts w:ascii="Arial Narrow" w:hAnsi="Arial Narrow" w:cs="Tahoma"/>
                <w:color w:val="000000"/>
                <w:sz w:val="18"/>
                <w:szCs w:val="18"/>
              </w:rPr>
              <w:t xml:space="preserve">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sidR="00607C2A">
              <w:rPr>
                <w:rFonts w:ascii="Arial Narrow" w:hAnsi="Arial Narrow" w:cs="Tahoma"/>
                <w:color w:val="000000"/>
                <w:sz w:val="18"/>
                <w:szCs w:val="18"/>
              </w:rPr>
              <w:t>firearm, or small arm</w:t>
            </w:r>
            <w:r w:rsidRPr="00031025">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0BDEBC5E" w14:textId="58B91D83" w:rsidR="00811858" w:rsidRPr="00176F1C" w:rsidRDefault="00811858" w:rsidP="00335BF3">
            <w:pPr>
              <w:pStyle w:val="ListParagraph"/>
              <w:keepLines/>
              <w:numPr>
                <w:ilvl w:val="0"/>
                <w:numId w:val="43"/>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Number of gun-related incident arrests</w:t>
            </w:r>
            <w:r w:rsidR="00416AC5" w:rsidRPr="00176F1C">
              <w:rPr>
                <w:rFonts w:ascii="Arial Narrow" w:hAnsi="Arial Narrow" w:cs="Tahoma"/>
                <w:sz w:val="18"/>
                <w:szCs w:val="18"/>
              </w:rPr>
              <w:t xml:space="preserve"> during the reporting period</w:t>
            </w:r>
          </w:p>
          <w:p w14:paraId="7AED2B5A" w14:textId="1FBA227A" w:rsidR="00811858" w:rsidRPr="00176F1C" w:rsidRDefault="00811858" w:rsidP="00335BF3">
            <w:pPr>
              <w:pStyle w:val="ListParagraph"/>
              <w:keepLines/>
              <w:numPr>
                <w:ilvl w:val="0"/>
                <w:numId w:val="43"/>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Total number of arrests</w:t>
            </w:r>
            <w:r w:rsidR="00416AC5" w:rsidRPr="00176F1C">
              <w:rPr>
                <w:rFonts w:ascii="Arial Narrow" w:hAnsi="Arial Narrow" w:cs="Tahoma"/>
                <w:sz w:val="18"/>
                <w:szCs w:val="18"/>
              </w:rPr>
              <w:t xml:space="preserve"> during the reporting period</w:t>
            </w:r>
          </w:p>
          <w:p w14:paraId="77A512CA" w14:textId="4546AB30" w:rsidR="00811858" w:rsidRPr="00176F1C" w:rsidRDefault="00811858" w:rsidP="00335BF3">
            <w:pPr>
              <w:pStyle w:val="ListParagraph"/>
              <w:keepLines/>
              <w:numPr>
                <w:ilvl w:val="0"/>
                <w:numId w:val="43"/>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Percent of g</w:t>
            </w:r>
            <w:r w:rsidR="009953E7" w:rsidRPr="00176F1C">
              <w:rPr>
                <w:rFonts w:ascii="Arial Narrow" w:hAnsi="Arial Narrow" w:cs="Tahoma"/>
                <w:sz w:val="18"/>
                <w:szCs w:val="18"/>
              </w:rPr>
              <w:t>un</w:t>
            </w:r>
            <w:r w:rsidRPr="00176F1C">
              <w:rPr>
                <w:rFonts w:ascii="Arial Narrow" w:hAnsi="Arial Narrow" w:cs="Tahoma"/>
                <w:sz w:val="18"/>
                <w:szCs w:val="18"/>
              </w:rPr>
              <w:t>-related arrests</w:t>
            </w:r>
            <w:r w:rsidR="001465EF" w:rsidRPr="00176F1C">
              <w:rPr>
                <w:rFonts w:ascii="Arial Narrow" w:hAnsi="Arial Narrow" w:cs="Tahoma"/>
                <w:sz w:val="18"/>
                <w:szCs w:val="18"/>
              </w:rPr>
              <w:t xml:space="preserve"> (A/B)</w:t>
            </w:r>
          </w:p>
        </w:tc>
        <w:tc>
          <w:tcPr>
            <w:tcW w:w="773" w:type="pct"/>
            <w:tcBorders>
              <w:top w:val="single" w:sz="6" w:space="0" w:color="000000"/>
              <w:bottom w:val="single" w:sz="6" w:space="0" w:color="000000"/>
              <w:right w:val="single" w:sz="6" w:space="0" w:color="000000"/>
            </w:tcBorders>
          </w:tcPr>
          <w:p w14:paraId="12CED7FB"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72D31BF6" w14:textId="77777777" w:rsidTr="00851DBD">
        <w:trPr>
          <w:cantSplit/>
        </w:trPr>
        <w:tc>
          <w:tcPr>
            <w:tcW w:w="151" w:type="pct"/>
            <w:tcBorders>
              <w:top w:val="single" w:sz="6" w:space="0" w:color="000000"/>
              <w:left w:val="single" w:sz="6" w:space="0" w:color="000000"/>
              <w:bottom w:val="single" w:sz="6" w:space="0" w:color="000000"/>
            </w:tcBorders>
          </w:tcPr>
          <w:p w14:paraId="57327B45"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46AFFA21" w14:textId="3EEA8351"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 xml:space="preserve">-related </w:t>
            </w:r>
            <w:r w:rsidR="00CC09FD" w:rsidRPr="009B2BCB">
              <w:rPr>
                <w:rFonts w:ascii="Arial Narrow" w:hAnsi="Arial Narrow" w:cs="Tahoma"/>
                <w:color w:val="000000"/>
                <w:sz w:val="18"/>
                <w:szCs w:val="18"/>
              </w:rPr>
              <w:t>homicides</w:t>
            </w:r>
            <w:r w:rsidRPr="009B2BCB">
              <w:rPr>
                <w:rFonts w:ascii="Arial Narrow" w:hAnsi="Arial Narrow" w:cs="Tahoma"/>
                <w:color w:val="000000"/>
                <w:sz w:val="18"/>
                <w:szCs w:val="18"/>
              </w:rPr>
              <w:t xml:space="preserve">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003FC6FB" w14:textId="3FD2F43F" w:rsidR="007D4B30" w:rsidRDefault="007D4B30" w:rsidP="00176F1C">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number of gun-related homicides of program youth and/or committed by program youth </w:t>
            </w:r>
            <w:r w:rsidRPr="00C26FF9">
              <w:rPr>
                <w:rFonts w:ascii="Arial Narrow" w:hAnsi="Arial Narrow" w:cs="Tahoma"/>
                <w:sz w:val="18"/>
                <w:szCs w:val="18"/>
              </w:rPr>
              <w:t xml:space="preserve">during </w:t>
            </w:r>
            <w:r>
              <w:rPr>
                <w:rFonts w:ascii="Arial Narrow" w:hAnsi="Arial Narrow" w:cs="Tahoma"/>
                <w:color w:val="000000"/>
                <w:sz w:val="18"/>
                <w:szCs w:val="18"/>
              </w:rPr>
              <w:t xml:space="preserve">the reporting period. </w:t>
            </w:r>
          </w:p>
          <w:p w14:paraId="681BABB0" w14:textId="67133242" w:rsidR="002C7093" w:rsidRPr="009B2BCB" w:rsidRDefault="002C7093" w:rsidP="007D4B30">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Gun-related </w:t>
            </w:r>
            <w:r w:rsidR="007D4B30">
              <w:rPr>
                <w:rFonts w:ascii="Arial Narrow" w:hAnsi="Arial Narrow" w:cs="Tahoma"/>
                <w:color w:val="000000"/>
                <w:sz w:val="18"/>
                <w:szCs w:val="18"/>
              </w:rPr>
              <w:t xml:space="preserve">offenses </w:t>
            </w:r>
            <w:r>
              <w:rPr>
                <w:rFonts w:ascii="Arial Narrow" w:hAnsi="Arial Narrow" w:cs="Tahoma"/>
                <w:color w:val="000000"/>
                <w:sz w:val="18"/>
                <w:szCs w:val="18"/>
              </w:rPr>
              <w:t xml:space="preserve">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sidR="00607C2A">
              <w:rPr>
                <w:rFonts w:ascii="Arial Narrow" w:hAnsi="Arial Narrow" w:cs="Tahoma"/>
                <w:color w:val="000000"/>
                <w:sz w:val="18"/>
                <w:szCs w:val="18"/>
              </w:rPr>
              <w:t>firearm, or small arm</w:t>
            </w:r>
            <w:r>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089667C4" w14:textId="77EEF4FE" w:rsidR="00811858" w:rsidRPr="00176F1C" w:rsidRDefault="002B7B20" w:rsidP="00335BF3">
            <w:pPr>
              <w:pStyle w:val="ListParagraph"/>
              <w:keepLines/>
              <w:numPr>
                <w:ilvl w:val="0"/>
                <w:numId w:val="44"/>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Number of gun</w:t>
            </w:r>
            <w:r w:rsidR="00811858" w:rsidRPr="00176F1C">
              <w:rPr>
                <w:rFonts w:ascii="Arial Narrow" w:hAnsi="Arial Narrow" w:cs="Tahoma"/>
                <w:sz w:val="18"/>
                <w:szCs w:val="18"/>
              </w:rPr>
              <w:t>-related homicides</w:t>
            </w:r>
            <w:r w:rsidR="00416AC5" w:rsidRPr="00176F1C">
              <w:rPr>
                <w:rFonts w:ascii="Arial Narrow" w:hAnsi="Arial Narrow" w:cs="Tahoma"/>
                <w:sz w:val="18"/>
                <w:szCs w:val="18"/>
              </w:rPr>
              <w:t xml:space="preserve"> during the reporting period</w:t>
            </w:r>
          </w:p>
          <w:p w14:paraId="0D17821A" w14:textId="296B49CA" w:rsidR="00811858" w:rsidRPr="00176F1C" w:rsidRDefault="00811858" w:rsidP="00335BF3">
            <w:pPr>
              <w:pStyle w:val="ListParagraph"/>
              <w:keepLines/>
              <w:numPr>
                <w:ilvl w:val="0"/>
                <w:numId w:val="44"/>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Total number of homicides</w:t>
            </w:r>
            <w:r w:rsidR="00416AC5" w:rsidRPr="00176F1C">
              <w:rPr>
                <w:rFonts w:ascii="Arial Narrow" w:hAnsi="Arial Narrow" w:cs="Tahoma"/>
                <w:sz w:val="18"/>
                <w:szCs w:val="18"/>
              </w:rPr>
              <w:t xml:space="preserve"> during the reporting period</w:t>
            </w:r>
          </w:p>
          <w:p w14:paraId="59E6E640" w14:textId="7FD361D5" w:rsidR="00811858" w:rsidRPr="00176F1C" w:rsidRDefault="00811858" w:rsidP="00335BF3">
            <w:pPr>
              <w:pStyle w:val="ListParagraph"/>
              <w:keepLines/>
              <w:numPr>
                <w:ilvl w:val="0"/>
                <w:numId w:val="44"/>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Percent of homicides that are g</w:t>
            </w:r>
            <w:r w:rsidR="009953E7" w:rsidRPr="00176F1C">
              <w:rPr>
                <w:rFonts w:ascii="Arial Narrow" w:hAnsi="Arial Narrow" w:cs="Tahoma"/>
                <w:sz w:val="18"/>
                <w:szCs w:val="18"/>
              </w:rPr>
              <w:t>un</w:t>
            </w:r>
            <w:r w:rsidRPr="00176F1C">
              <w:rPr>
                <w:rFonts w:ascii="Arial Narrow" w:hAnsi="Arial Narrow" w:cs="Tahoma"/>
                <w:sz w:val="18"/>
                <w:szCs w:val="18"/>
              </w:rPr>
              <w:t>-related</w:t>
            </w:r>
            <w:r w:rsidR="001465EF" w:rsidRPr="00176F1C">
              <w:rPr>
                <w:rFonts w:ascii="Arial Narrow" w:hAnsi="Arial Narrow" w:cs="Tahoma"/>
                <w:sz w:val="18"/>
                <w:szCs w:val="18"/>
              </w:rPr>
              <w:t xml:space="preserve"> (A/B)</w:t>
            </w:r>
          </w:p>
        </w:tc>
        <w:tc>
          <w:tcPr>
            <w:tcW w:w="773" w:type="pct"/>
            <w:tcBorders>
              <w:top w:val="single" w:sz="6" w:space="0" w:color="000000"/>
              <w:bottom w:val="single" w:sz="6" w:space="0" w:color="000000"/>
              <w:right w:val="single" w:sz="6" w:space="0" w:color="000000"/>
            </w:tcBorders>
          </w:tcPr>
          <w:p w14:paraId="0A1C180B"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3E8F0587" w14:textId="77777777" w:rsidTr="00851DBD">
        <w:trPr>
          <w:cantSplit/>
        </w:trPr>
        <w:tc>
          <w:tcPr>
            <w:tcW w:w="151" w:type="pct"/>
            <w:tcBorders>
              <w:top w:val="single" w:sz="6" w:space="0" w:color="000000"/>
              <w:left w:val="single" w:sz="6" w:space="0" w:color="000000"/>
              <w:bottom w:val="single" w:sz="6" w:space="0" w:color="000000"/>
            </w:tcBorders>
          </w:tcPr>
          <w:p w14:paraId="27E48E86"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063C82B9" w14:textId="5B0B208F"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 xml:space="preserve">-related </w:t>
            </w:r>
            <w:r w:rsidR="00CC09FD" w:rsidRPr="009B2BCB">
              <w:rPr>
                <w:rFonts w:ascii="Arial Narrow" w:hAnsi="Arial Narrow" w:cs="Tahoma"/>
                <w:color w:val="000000"/>
                <w:sz w:val="18"/>
                <w:szCs w:val="18"/>
              </w:rPr>
              <w:t>aggravated assaults</w:t>
            </w:r>
            <w:r w:rsidRPr="009B2BCB">
              <w:rPr>
                <w:rFonts w:ascii="Arial Narrow" w:hAnsi="Arial Narrow" w:cs="Tahoma"/>
                <w:color w:val="000000"/>
                <w:sz w:val="18"/>
                <w:szCs w:val="18"/>
              </w:rPr>
              <w:t xml:space="preserve">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265F46A8" w14:textId="1FA57371" w:rsidR="002C7093" w:rsidRDefault="002C7093" w:rsidP="00176F1C">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Report on the number of gun-related aggravated assault</w:t>
            </w:r>
            <w:r w:rsidR="008B1757">
              <w:rPr>
                <w:rFonts w:ascii="Arial Narrow" w:hAnsi="Arial Narrow" w:cs="Tahoma"/>
                <w:color w:val="000000"/>
                <w:sz w:val="18"/>
                <w:szCs w:val="18"/>
              </w:rPr>
              <w:t>s</w:t>
            </w:r>
            <w:r>
              <w:rPr>
                <w:rFonts w:ascii="Arial Narrow" w:hAnsi="Arial Narrow" w:cs="Tahoma"/>
                <w:color w:val="000000"/>
                <w:sz w:val="18"/>
                <w:szCs w:val="18"/>
              </w:rPr>
              <w:t xml:space="preserve"> committed by or against program youth during the reporting period.</w:t>
            </w:r>
          </w:p>
          <w:p w14:paraId="5A6FB717" w14:textId="3CF731E3" w:rsidR="00A73C33" w:rsidRPr="009B2BCB" w:rsidRDefault="002C7093" w:rsidP="007D4B30">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Gun-related </w:t>
            </w:r>
            <w:r w:rsidR="007D4B30">
              <w:rPr>
                <w:rFonts w:ascii="Arial Narrow" w:hAnsi="Arial Narrow" w:cs="Tahoma"/>
                <w:color w:val="000000"/>
                <w:sz w:val="18"/>
                <w:szCs w:val="18"/>
              </w:rPr>
              <w:t xml:space="preserve">offenses </w:t>
            </w:r>
            <w:r w:rsidR="00402709">
              <w:rPr>
                <w:rFonts w:ascii="Arial Narrow" w:hAnsi="Arial Narrow" w:cs="Tahoma"/>
                <w:color w:val="000000"/>
                <w:sz w:val="18"/>
                <w:szCs w:val="18"/>
              </w:rPr>
              <w:t>include</w:t>
            </w:r>
            <w:r>
              <w:rPr>
                <w:rFonts w:ascii="Arial Narrow" w:hAnsi="Arial Narrow" w:cs="Tahoma"/>
                <w:color w:val="000000"/>
                <w:sz w:val="18"/>
                <w:szCs w:val="18"/>
              </w:rPr>
              <w:t xml:space="preserv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sidR="00607C2A">
              <w:rPr>
                <w:rFonts w:ascii="Arial Narrow" w:hAnsi="Arial Narrow" w:cs="Tahoma"/>
                <w:color w:val="000000"/>
                <w:sz w:val="18"/>
                <w:szCs w:val="18"/>
              </w:rPr>
              <w:t>firearm, or small arm</w:t>
            </w:r>
            <w:r>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0ACFDCED" w14:textId="08F1BCE4" w:rsidR="00811858" w:rsidRPr="00176F1C" w:rsidRDefault="00E7687A" w:rsidP="00335BF3">
            <w:pPr>
              <w:pStyle w:val="ListParagraph"/>
              <w:keepLines/>
              <w:numPr>
                <w:ilvl w:val="0"/>
                <w:numId w:val="45"/>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 xml:space="preserve">Number of </w:t>
            </w:r>
            <w:r w:rsidR="002B7B20" w:rsidRPr="00176F1C">
              <w:rPr>
                <w:rFonts w:ascii="Arial Narrow" w:hAnsi="Arial Narrow" w:cs="Tahoma"/>
                <w:sz w:val="18"/>
                <w:szCs w:val="18"/>
              </w:rPr>
              <w:t>gun</w:t>
            </w:r>
            <w:r w:rsidR="00811858" w:rsidRPr="00176F1C">
              <w:rPr>
                <w:rFonts w:ascii="Arial Narrow" w:hAnsi="Arial Narrow" w:cs="Tahoma"/>
                <w:sz w:val="18"/>
                <w:szCs w:val="18"/>
              </w:rPr>
              <w:t>-related aggravated assaults</w:t>
            </w:r>
            <w:r w:rsidR="00416AC5" w:rsidRPr="00176F1C">
              <w:rPr>
                <w:rFonts w:ascii="Arial Narrow" w:hAnsi="Arial Narrow" w:cs="Tahoma"/>
                <w:sz w:val="18"/>
                <w:szCs w:val="18"/>
              </w:rPr>
              <w:t xml:space="preserve"> during the reporting period</w:t>
            </w:r>
          </w:p>
          <w:p w14:paraId="635B3554" w14:textId="40C7648C" w:rsidR="00811858" w:rsidRPr="00176F1C" w:rsidRDefault="00811858" w:rsidP="00335BF3">
            <w:pPr>
              <w:pStyle w:val="ListParagraph"/>
              <w:keepLines/>
              <w:numPr>
                <w:ilvl w:val="0"/>
                <w:numId w:val="45"/>
              </w:numPr>
              <w:spacing w:after="0" w:line="240" w:lineRule="auto"/>
              <w:ind w:left="271" w:hanging="271"/>
              <w:rPr>
                <w:rFonts w:ascii="Arial Narrow" w:hAnsi="Arial Narrow" w:cs="Tahoma"/>
                <w:sz w:val="18"/>
                <w:szCs w:val="18"/>
              </w:rPr>
            </w:pPr>
            <w:r w:rsidRPr="00176F1C">
              <w:rPr>
                <w:rFonts w:ascii="Arial Narrow" w:hAnsi="Arial Narrow" w:cs="Tahoma"/>
                <w:sz w:val="18"/>
                <w:szCs w:val="18"/>
              </w:rPr>
              <w:t>Total number of aggravated assaults</w:t>
            </w:r>
            <w:r w:rsidR="00416AC5" w:rsidRPr="00176F1C">
              <w:rPr>
                <w:rFonts w:ascii="Arial Narrow" w:hAnsi="Arial Narrow" w:cs="Tahoma"/>
                <w:sz w:val="18"/>
                <w:szCs w:val="18"/>
              </w:rPr>
              <w:t xml:space="preserve"> during the reporting period</w:t>
            </w:r>
          </w:p>
          <w:p w14:paraId="3D19D16D" w14:textId="6DE12F77" w:rsidR="00811858" w:rsidRPr="009B2BCB" w:rsidRDefault="00811858" w:rsidP="00335BF3">
            <w:pPr>
              <w:pStyle w:val="ListParagraph"/>
              <w:keepLines/>
              <w:numPr>
                <w:ilvl w:val="0"/>
                <w:numId w:val="45"/>
              </w:numPr>
              <w:spacing w:after="0" w:line="240" w:lineRule="auto"/>
              <w:ind w:left="271" w:hanging="271"/>
              <w:rPr>
                <w:rFonts w:ascii="Arial Narrow" w:hAnsi="Arial Narrow" w:cs="Tahoma"/>
                <w:color w:val="000000"/>
                <w:sz w:val="18"/>
                <w:szCs w:val="18"/>
              </w:rPr>
            </w:pPr>
            <w:r w:rsidRPr="00176F1C">
              <w:rPr>
                <w:rFonts w:ascii="Arial Narrow" w:hAnsi="Arial Narrow" w:cs="Tahoma"/>
                <w:sz w:val="18"/>
                <w:szCs w:val="18"/>
              </w:rPr>
              <w:t>Percent of aggravated assaults that are g</w:t>
            </w:r>
            <w:r w:rsidR="009953E7" w:rsidRPr="00176F1C">
              <w:rPr>
                <w:rFonts w:ascii="Arial Narrow" w:hAnsi="Arial Narrow" w:cs="Tahoma"/>
                <w:sz w:val="18"/>
                <w:szCs w:val="18"/>
              </w:rPr>
              <w:t>un</w:t>
            </w:r>
            <w:r w:rsidRPr="00176F1C">
              <w:rPr>
                <w:rFonts w:ascii="Arial Narrow" w:hAnsi="Arial Narrow" w:cs="Tahoma"/>
                <w:sz w:val="18"/>
                <w:szCs w:val="18"/>
              </w:rPr>
              <w:t>-related</w:t>
            </w:r>
            <w:r w:rsidR="001465EF" w:rsidRPr="00176F1C">
              <w:rPr>
                <w:rFonts w:ascii="Arial Narrow" w:hAnsi="Arial Narrow" w:cs="Tahoma"/>
                <w:sz w:val="18"/>
                <w:szCs w:val="18"/>
              </w:rPr>
              <w:t xml:space="preserve"> (A/B)</w:t>
            </w:r>
          </w:p>
        </w:tc>
        <w:tc>
          <w:tcPr>
            <w:tcW w:w="773" w:type="pct"/>
            <w:tcBorders>
              <w:top w:val="single" w:sz="6" w:space="0" w:color="000000"/>
              <w:bottom w:val="single" w:sz="6" w:space="0" w:color="000000"/>
              <w:right w:val="single" w:sz="6" w:space="0" w:color="000000"/>
            </w:tcBorders>
          </w:tcPr>
          <w:p w14:paraId="22840A62"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25F9F2E2" w14:textId="77777777" w:rsidTr="00851DBD">
        <w:trPr>
          <w:cantSplit/>
        </w:trPr>
        <w:tc>
          <w:tcPr>
            <w:tcW w:w="151" w:type="pct"/>
            <w:tcBorders>
              <w:top w:val="single" w:sz="6" w:space="0" w:color="000000"/>
              <w:left w:val="single" w:sz="6" w:space="0" w:color="000000"/>
              <w:bottom w:val="single" w:sz="6" w:space="0" w:color="000000"/>
            </w:tcBorders>
          </w:tcPr>
          <w:p w14:paraId="0FD3E12A"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4E71C8EC" w14:textId="035A4317"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 xml:space="preserve">-related </w:t>
            </w:r>
            <w:r w:rsidR="00CC09FD" w:rsidRPr="009B2BCB">
              <w:rPr>
                <w:rFonts w:ascii="Arial Narrow" w:hAnsi="Arial Narrow" w:cs="Tahoma"/>
                <w:color w:val="000000"/>
                <w:sz w:val="18"/>
                <w:szCs w:val="18"/>
              </w:rPr>
              <w:t>robberies</w:t>
            </w:r>
            <w:r w:rsidRPr="009B2BCB">
              <w:rPr>
                <w:rFonts w:ascii="Arial Narrow" w:hAnsi="Arial Narrow" w:cs="Tahoma"/>
                <w:color w:val="000000"/>
                <w:sz w:val="18"/>
                <w:szCs w:val="18"/>
              </w:rPr>
              <w:t xml:space="preserve">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4128E286" w14:textId="77777777" w:rsidR="007D4B30" w:rsidRDefault="007D4B30" w:rsidP="0017318C">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Report on the number of gun-related robberies committed by or against program youth during the reporting period.</w:t>
            </w:r>
          </w:p>
          <w:p w14:paraId="7E35D634" w14:textId="5D2497B2" w:rsidR="00A73C33" w:rsidRPr="009B2BCB" w:rsidRDefault="007D4B30" w:rsidP="007D4B30">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sidR="00607C2A">
              <w:rPr>
                <w:rFonts w:ascii="Arial Narrow" w:hAnsi="Arial Narrow" w:cs="Tahoma"/>
                <w:color w:val="000000"/>
                <w:sz w:val="18"/>
                <w:szCs w:val="18"/>
              </w:rPr>
              <w:t>firearm, or small arm</w:t>
            </w:r>
            <w:r>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72678C3D" w14:textId="43D15BCC" w:rsidR="00811858" w:rsidRPr="0017318C" w:rsidRDefault="002B7B20" w:rsidP="00335BF3">
            <w:pPr>
              <w:pStyle w:val="ListParagraph"/>
              <w:keepLines/>
              <w:numPr>
                <w:ilvl w:val="0"/>
                <w:numId w:val="46"/>
              </w:numPr>
              <w:spacing w:after="0" w:line="240" w:lineRule="auto"/>
              <w:ind w:left="271" w:hanging="271"/>
              <w:rPr>
                <w:rFonts w:ascii="Arial Narrow" w:hAnsi="Arial Narrow" w:cs="Tahoma"/>
                <w:sz w:val="18"/>
                <w:szCs w:val="18"/>
              </w:rPr>
            </w:pPr>
            <w:r w:rsidRPr="0017318C">
              <w:rPr>
                <w:rFonts w:ascii="Arial Narrow" w:hAnsi="Arial Narrow" w:cs="Tahoma"/>
                <w:sz w:val="18"/>
                <w:szCs w:val="18"/>
              </w:rPr>
              <w:t>Number of gun</w:t>
            </w:r>
            <w:r w:rsidR="00811858" w:rsidRPr="0017318C">
              <w:rPr>
                <w:rFonts w:ascii="Arial Narrow" w:hAnsi="Arial Narrow" w:cs="Tahoma"/>
                <w:sz w:val="18"/>
                <w:szCs w:val="18"/>
              </w:rPr>
              <w:t>-related robberies based on official records</w:t>
            </w:r>
            <w:r w:rsidR="00416AC5" w:rsidRPr="0017318C">
              <w:rPr>
                <w:rFonts w:ascii="Arial Narrow" w:hAnsi="Arial Narrow" w:cs="Tahoma"/>
                <w:sz w:val="18"/>
                <w:szCs w:val="18"/>
              </w:rPr>
              <w:t xml:space="preserve"> during the reporting period</w:t>
            </w:r>
          </w:p>
          <w:p w14:paraId="097BEA0A" w14:textId="51BB74BB" w:rsidR="00811858" w:rsidRPr="0017318C" w:rsidRDefault="00811858" w:rsidP="00335BF3">
            <w:pPr>
              <w:pStyle w:val="ListParagraph"/>
              <w:keepLines/>
              <w:numPr>
                <w:ilvl w:val="0"/>
                <w:numId w:val="46"/>
              </w:numPr>
              <w:spacing w:after="0" w:line="240" w:lineRule="auto"/>
              <w:ind w:left="271" w:hanging="271"/>
              <w:rPr>
                <w:rFonts w:ascii="Arial Narrow" w:hAnsi="Arial Narrow" w:cs="Tahoma"/>
                <w:sz w:val="18"/>
                <w:szCs w:val="18"/>
              </w:rPr>
            </w:pPr>
            <w:r w:rsidRPr="0017318C">
              <w:rPr>
                <w:rFonts w:ascii="Arial Narrow" w:hAnsi="Arial Narrow" w:cs="Tahoma"/>
                <w:sz w:val="18"/>
                <w:szCs w:val="18"/>
              </w:rPr>
              <w:t>Total number of robberies</w:t>
            </w:r>
            <w:r w:rsidR="00416AC5" w:rsidRPr="0017318C">
              <w:rPr>
                <w:rFonts w:ascii="Arial Narrow" w:hAnsi="Arial Narrow" w:cs="Tahoma"/>
                <w:sz w:val="18"/>
                <w:szCs w:val="18"/>
              </w:rPr>
              <w:t xml:space="preserve"> during the reporting period</w:t>
            </w:r>
          </w:p>
          <w:p w14:paraId="71CE2811" w14:textId="1F79F8AF" w:rsidR="00811858" w:rsidRPr="0017318C" w:rsidRDefault="00811858" w:rsidP="00335BF3">
            <w:pPr>
              <w:pStyle w:val="ListParagraph"/>
              <w:keepLines/>
              <w:numPr>
                <w:ilvl w:val="0"/>
                <w:numId w:val="46"/>
              </w:numPr>
              <w:spacing w:after="0" w:line="240" w:lineRule="auto"/>
              <w:ind w:left="271" w:hanging="271"/>
              <w:rPr>
                <w:rFonts w:ascii="Arial Narrow" w:hAnsi="Arial Narrow" w:cs="Tahoma"/>
                <w:sz w:val="18"/>
                <w:szCs w:val="18"/>
              </w:rPr>
            </w:pPr>
            <w:r w:rsidRPr="0017318C">
              <w:rPr>
                <w:rFonts w:ascii="Arial Narrow" w:hAnsi="Arial Narrow" w:cs="Tahoma"/>
                <w:sz w:val="18"/>
                <w:szCs w:val="18"/>
              </w:rPr>
              <w:t>Percent of robberies that are g</w:t>
            </w:r>
            <w:r w:rsidR="009953E7" w:rsidRPr="0017318C">
              <w:rPr>
                <w:rFonts w:ascii="Arial Narrow" w:hAnsi="Arial Narrow" w:cs="Tahoma"/>
                <w:sz w:val="18"/>
                <w:szCs w:val="18"/>
              </w:rPr>
              <w:t>un</w:t>
            </w:r>
            <w:r w:rsidRPr="0017318C">
              <w:rPr>
                <w:rFonts w:ascii="Arial Narrow" w:hAnsi="Arial Narrow" w:cs="Tahoma"/>
                <w:sz w:val="18"/>
                <w:szCs w:val="18"/>
              </w:rPr>
              <w:t>-related</w:t>
            </w:r>
            <w:r w:rsidR="001465EF" w:rsidRPr="0017318C">
              <w:rPr>
                <w:rFonts w:ascii="Arial Narrow" w:hAnsi="Arial Narrow" w:cs="Tahoma"/>
                <w:sz w:val="18"/>
                <w:szCs w:val="18"/>
              </w:rPr>
              <w:t xml:space="preserve"> (A/B)</w:t>
            </w:r>
          </w:p>
        </w:tc>
        <w:tc>
          <w:tcPr>
            <w:tcW w:w="773" w:type="pct"/>
            <w:tcBorders>
              <w:top w:val="single" w:sz="6" w:space="0" w:color="000000"/>
              <w:bottom w:val="single" w:sz="6" w:space="0" w:color="000000"/>
              <w:right w:val="single" w:sz="6" w:space="0" w:color="000000"/>
            </w:tcBorders>
          </w:tcPr>
          <w:p w14:paraId="0CE41B5A" w14:textId="77777777" w:rsidR="00811858" w:rsidRPr="009B2BCB" w:rsidRDefault="00811858" w:rsidP="00811858">
            <w:pPr>
              <w:keepLines/>
              <w:spacing w:after="0" w:line="218" w:lineRule="atLeast"/>
              <w:rPr>
                <w:rFonts w:ascii="Arial Narrow" w:hAnsi="Arial Narrow" w:cs="Tahoma"/>
                <w:color w:val="000000"/>
                <w:sz w:val="18"/>
                <w:szCs w:val="18"/>
              </w:rPr>
            </w:pPr>
          </w:p>
        </w:tc>
      </w:tr>
      <w:tr w:rsidR="00811858" w:rsidRPr="009B2BCB" w14:paraId="3136E37C" w14:textId="77777777" w:rsidTr="00851DBD">
        <w:trPr>
          <w:cantSplit/>
        </w:trPr>
        <w:tc>
          <w:tcPr>
            <w:tcW w:w="151" w:type="pct"/>
            <w:tcBorders>
              <w:top w:val="single" w:sz="6" w:space="0" w:color="000000"/>
              <w:left w:val="single" w:sz="6" w:space="0" w:color="000000"/>
              <w:bottom w:val="single" w:sz="6" w:space="0" w:color="000000"/>
            </w:tcBorders>
          </w:tcPr>
          <w:p w14:paraId="00E7A1DF" w14:textId="77777777" w:rsidR="00811858" w:rsidRPr="00E95715" w:rsidRDefault="00811858" w:rsidP="00335BF3">
            <w:pPr>
              <w:pStyle w:val="ListParagraph"/>
              <w:keepLines/>
              <w:numPr>
                <w:ilvl w:val="0"/>
                <w:numId w:val="2"/>
              </w:numPr>
              <w:spacing w:after="0" w:line="240" w:lineRule="auto"/>
              <w:ind w:left="0" w:firstLine="0"/>
              <w:contextualSpacing w:val="0"/>
              <w:jc w:val="center"/>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1398C5A" w14:textId="77777777" w:rsidR="00811858" w:rsidRPr="009B2BCB" w:rsidRDefault="00811858" w:rsidP="00811858">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w:t>
            </w:r>
            <w:r>
              <w:rPr>
                <w:rFonts w:ascii="Arial Narrow" w:hAnsi="Arial Narrow" w:cs="Tahoma"/>
                <w:color w:val="000000"/>
                <w:sz w:val="18"/>
                <w:szCs w:val="18"/>
              </w:rPr>
              <w:t>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27CA3635" w14:textId="300C797B" w:rsidR="00811858" w:rsidRPr="009B2BCB" w:rsidRDefault="00811858" w:rsidP="008B1757">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Activities include meetings held, needs assessments undertaken, </w:t>
            </w:r>
            <w:r w:rsidR="008B1757">
              <w:rPr>
                <w:rFonts w:ascii="Arial Narrow" w:hAnsi="Arial Narrow" w:cs="Tahoma"/>
                <w:color w:val="000000"/>
                <w:sz w:val="18"/>
                <w:szCs w:val="18"/>
              </w:rPr>
              <w:t xml:space="preserve">and so on, </w:t>
            </w:r>
            <w:r w:rsidRPr="009B2BCB">
              <w:rPr>
                <w:rFonts w:ascii="Arial Narrow" w:hAnsi="Arial Narrow" w:cs="Tahoma"/>
                <w:color w:val="000000"/>
                <w:sz w:val="18"/>
                <w:szCs w:val="18"/>
              </w:rPr>
              <w:t> </w:t>
            </w:r>
            <w:r w:rsidR="005C2F6A">
              <w:rPr>
                <w:rFonts w:ascii="Arial Narrow" w:hAnsi="Arial Narrow" w:cs="Tahoma"/>
                <w:color w:val="000000"/>
                <w:sz w:val="18"/>
                <w:szCs w:val="18"/>
              </w:rPr>
              <w:t>related to reducing gun violence</w:t>
            </w:r>
          </w:p>
        </w:tc>
        <w:tc>
          <w:tcPr>
            <w:tcW w:w="1259" w:type="pct"/>
            <w:tcBorders>
              <w:top w:val="single" w:sz="6" w:space="0" w:color="000000"/>
              <w:bottom w:val="single" w:sz="6" w:space="0" w:color="000000"/>
              <w:right w:val="single" w:sz="6" w:space="0" w:color="000000"/>
            </w:tcBorders>
          </w:tcPr>
          <w:p w14:paraId="138E6892" w14:textId="254627BE" w:rsidR="00811858" w:rsidRPr="0017318C" w:rsidRDefault="00811858" w:rsidP="00335BF3">
            <w:pPr>
              <w:pStyle w:val="ListParagraph"/>
              <w:keepLines/>
              <w:numPr>
                <w:ilvl w:val="0"/>
                <w:numId w:val="47"/>
              </w:numPr>
              <w:spacing w:after="0" w:line="240" w:lineRule="auto"/>
              <w:ind w:left="271" w:hanging="271"/>
              <w:rPr>
                <w:rFonts w:ascii="Arial Narrow" w:hAnsi="Arial Narrow" w:cs="Tahoma"/>
                <w:sz w:val="18"/>
                <w:szCs w:val="18"/>
              </w:rPr>
            </w:pPr>
            <w:r w:rsidRPr="0017318C">
              <w:rPr>
                <w:rFonts w:ascii="Arial Narrow" w:hAnsi="Arial Narrow" w:cs="Tahoma"/>
                <w:sz w:val="18"/>
                <w:szCs w:val="18"/>
              </w:rPr>
              <w:t>Number of gun-related planning activities conducted during the reporting period</w:t>
            </w:r>
          </w:p>
        </w:tc>
        <w:tc>
          <w:tcPr>
            <w:tcW w:w="773" w:type="pct"/>
            <w:tcBorders>
              <w:top w:val="single" w:sz="6" w:space="0" w:color="000000"/>
              <w:bottom w:val="single" w:sz="6" w:space="0" w:color="000000"/>
              <w:right w:val="single" w:sz="6" w:space="0" w:color="000000"/>
            </w:tcBorders>
          </w:tcPr>
          <w:p w14:paraId="594E704B" w14:textId="77777777" w:rsidR="00811858" w:rsidRPr="009B2BCB" w:rsidRDefault="00811858" w:rsidP="00811858">
            <w:pPr>
              <w:keepLines/>
              <w:spacing w:after="0" w:line="218" w:lineRule="atLeast"/>
              <w:rPr>
                <w:rFonts w:ascii="Arial Narrow" w:hAnsi="Arial Narrow" w:cs="Tahoma"/>
                <w:color w:val="000000"/>
                <w:sz w:val="18"/>
                <w:szCs w:val="18"/>
              </w:rPr>
            </w:pPr>
          </w:p>
        </w:tc>
      </w:tr>
    </w:tbl>
    <w:p w14:paraId="21C1D7A7" w14:textId="77777777" w:rsidR="00196C5C" w:rsidRDefault="00196C5C">
      <w:pPr>
        <w:pStyle w:val="NormalWeb"/>
        <w:spacing w:line="195" w:lineRule="atLeast"/>
        <w:rPr>
          <w:color w:val="000000"/>
        </w:rPr>
      </w:pPr>
      <w:r>
        <w:rPr>
          <w:color w:val="000000"/>
        </w:rPr>
        <w:t> </w:t>
      </w:r>
    </w:p>
    <w:p w14:paraId="247ADFB6" w14:textId="77777777" w:rsidR="00196C5C" w:rsidRDefault="00196C5C" w:rsidP="00036CAB">
      <w:pPr>
        <w:pStyle w:val="pageheader"/>
        <w:spacing w:after="0" w:afterAutospacing="0"/>
        <w:rPr>
          <w:bCs w:val="0"/>
          <w:color w:val="770310"/>
        </w:rPr>
        <w:sectPr w:rsidR="00196C5C" w:rsidSect="00C53FFE">
          <w:pgSz w:w="12240" w:h="15840" w:code="1"/>
          <w:pgMar w:top="720" w:right="720" w:bottom="720" w:left="720" w:header="432" w:footer="576" w:gutter="0"/>
          <w:cols w:space="720"/>
          <w:docGrid w:linePitch="360"/>
        </w:sectPr>
      </w:pPr>
    </w:p>
    <w:tbl>
      <w:tblPr>
        <w:tblW w:w="0" w:type="auto"/>
        <w:tblInd w:w="-5" w:type="dxa"/>
        <w:tblCellMar>
          <w:top w:w="58" w:type="dxa"/>
          <w:left w:w="58" w:type="dxa"/>
          <w:bottom w:w="58" w:type="dxa"/>
          <w:right w:w="58" w:type="dxa"/>
        </w:tblCellMar>
        <w:tblLook w:val="0000" w:firstRow="0" w:lastRow="0" w:firstColumn="0" w:lastColumn="0" w:noHBand="0" w:noVBand="0"/>
      </w:tblPr>
      <w:tblGrid>
        <w:gridCol w:w="453"/>
        <w:gridCol w:w="1910"/>
        <w:gridCol w:w="4002"/>
        <w:gridCol w:w="3063"/>
        <w:gridCol w:w="1493"/>
      </w:tblGrid>
      <w:tr w:rsidR="00196C5C" w:rsidRPr="008454DC" w14:paraId="0BA6BEA4" w14:textId="77777777" w:rsidTr="006F4295">
        <w:trPr>
          <w:cantSplit/>
          <w:tblHeader/>
        </w:trPr>
        <w:tc>
          <w:tcPr>
            <w:tcW w:w="453" w:type="dxa"/>
            <w:tcBorders>
              <w:left w:val="single" w:sz="4" w:space="0" w:color="auto"/>
              <w:bottom w:val="single" w:sz="6" w:space="0" w:color="000000"/>
              <w:right w:val="single" w:sz="6" w:space="0" w:color="FFFFFF"/>
            </w:tcBorders>
            <w:shd w:val="clear" w:color="auto" w:fill="003366"/>
            <w:vAlign w:val="center"/>
          </w:tcPr>
          <w:p w14:paraId="18E50BE2" w14:textId="77777777" w:rsidR="00196C5C" w:rsidRPr="006F4295" w:rsidRDefault="00196C5C" w:rsidP="00B27D6D">
            <w:pPr>
              <w:keepLines/>
              <w:spacing w:after="0" w:line="218" w:lineRule="atLeast"/>
              <w:jc w:val="center"/>
              <w:rPr>
                <w:rFonts w:ascii="Arial Narrow" w:hAnsi="Arial Narrow" w:cs="Tahoma"/>
                <w:b/>
                <w:color w:val="FFFFFF"/>
                <w:sz w:val="20"/>
                <w:szCs w:val="20"/>
              </w:rPr>
            </w:pPr>
            <w:r w:rsidRPr="006F4295">
              <w:rPr>
                <w:rStyle w:val="Strong"/>
                <w:rFonts w:ascii="Arial Narrow" w:hAnsi="Arial Narrow" w:cs="Tahoma"/>
                <w:color w:val="FFFFFF"/>
                <w:sz w:val="20"/>
                <w:szCs w:val="20"/>
              </w:rPr>
              <w:lastRenderedPageBreak/>
              <w:t>#</w:t>
            </w:r>
          </w:p>
        </w:tc>
        <w:tc>
          <w:tcPr>
            <w:tcW w:w="1910" w:type="dxa"/>
            <w:tcBorders>
              <w:left w:val="single" w:sz="6" w:space="0" w:color="FFFFFF"/>
              <w:bottom w:val="single" w:sz="6" w:space="0" w:color="000000"/>
              <w:right w:val="single" w:sz="6" w:space="0" w:color="FFFFFF"/>
            </w:tcBorders>
            <w:shd w:val="clear" w:color="auto" w:fill="003366"/>
            <w:vAlign w:val="center"/>
          </w:tcPr>
          <w:p w14:paraId="26058A83" w14:textId="77777777" w:rsidR="00196C5C" w:rsidRPr="006F4295" w:rsidRDefault="00196C5C" w:rsidP="00B27D6D">
            <w:pPr>
              <w:keepLines/>
              <w:spacing w:after="0" w:line="218" w:lineRule="atLeast"/>
              <w:jc w:val="center"/>
              <w:rPr>
                <w:rFonts w:ascii="Arial Narrow" w:hAnsi="Arial Narrow" w:cs="Tahoma"/>
                <w:b/>
                <w:color w:val="FFFFFF"/>
                <w:sz w:val="20"/>
                <w:szCs w:val="20"/>
              </w:rPr>
            </w:pPr>
            <w:r w:rsidRPr="006F4295">
              <w:rPr>
                <w:rStyle w:val="Strong"/>
                <w:rFonts w:ascii="Arial Narrow" w:hAnsi="Arial Narrow" w:cs="Tahoma"/>
                <w:color w:val="FFFFFF"/>
                <w:sz w:val="20"/>
                <w:szCs w:val="20"/>
              </w:rPr>
              <w:t>Outcome Measure</w:t>
            </w:r>
          </w:p>
        </w:tc>
        <w:tc>
          <w:tcPr>
            <w:tcW w:w="4002" w:type="dxa"/>
            <w:tcBorders>
              <w:left w:val="single" w:sz="6" w:space="0" w:color="FFFFFF"/>
              <w:bottom w:val="single" w:sz="6" w:space="0" w:color="000000"/>
              <w:right w:val="single" w:sz="6" w:space="0" w:color="FFFFFF"/>
            </w:tcBorders>
            <w:shd w:val="clear" w:color="auto" w:fill="003366"/>
            <w:vAlign w:val="center"/>
          </w:tcPr>
          <w:p w14:paraId="3D9F79EA" w14:textId="77777777" w:rsidR="00196C5C" w:rsidRPr="006F4295" w:rsidRDefault="00196C5C" w:rsidP="00B27D6D">
            <w:pPr>
              <w:keepLines/>
              <w:spacing w:after="0" w:line="218" w:lineRule="atLeast"/>
              <w:jc w:val="center"/>
              <w:rPr>
                <w:rFonts w:ascii="Arial Narrow" w:hAnsi="Arial Narrow" w:cs="Tahoma"/>
                <w:b/>
                <w:color w:val="FFFFFF"/>
                <w:sz w:val="20"/>
                <w:szCs w:val="20"/>
              </w:rPr>
            </w:pPr>
            <w:r w:rsidRPr="006F4295">
              <w:rPr>
                <w:rStyle w:val="Strong"/>
                <w:rFonts w:ascii="Arial Narrow" w:hAnsi="Arial Narrow" w:cs="Tahoma"/>
                <w:color w:val="FFFFFF"/>
                <w:sz w:val="20"/>
                <w:szCs w:val="20"/>
              </w:rPr>
              <w:t>Definition</w:t>
            </w:r>
          </w:p>
        </w:tc>
        <w:tc>
          <w:tcPr>
            <w:tcW w:w="0" w:type="auto"/>
            <w:tcBorders>
              <w:left w:val="single" w:sz="6" w:space="0" w:color="FFFFFF"/>
              <w:bottom w:val="single" w:sz="6" w:space="0" w:color="000000"/>
              <w:right w:val="single" w:sz="6" w:space="0" w:color="FFFFFF"/>
            </w:tcBorders>
            <w:shd w:val="clear" w:color="auto" w:fill="003366"/>
            <w:noWrap/>
            <w:vAlign w:val="center"/>
          </w:tcPr>
          <w:p w14:paraId="2A14D3EF" w14:textId="77777777" w:rsidR="00196C5C" w:rsidRPr="006F4295" w:rsidRDefault="00196C5C" w:rsidP="00B27D6D">
            <w:pPr>
              <w:keepLines/>
              <w:spacing w:after="0" w:line="218" w:lineRule="atLeast"/>
              <w:jc w:val="center"/>
              <w:rPr>
                <w:rFonts w:ascii="Arial Narrow" w:hAnsi="Arial Narrow" w:cs="Tahoma"/>
                <w:b/>
                <w:color w:val="FFFFFF"/>
                <w:sz w:val="20"/>
                <w:szCs w:val="20"/>
              </w:rPr>
            </w:pPr>
            <w:r w:rsidRPr="006F4295">
              <w:rPr>
                <w:rStyle w:val="Strong"/>
                <w:rFonts w:ascii="Arial Narrow" w:hAnsi="Arial Narrow" w:cs="Tahoma"/>
                <w:color w:val="FFFFFF"/>
                <w:sz w:val="20"/>
                <w:szCs w:val="20"/>
              </w:rPr>
              <w:t>Data Grantee Reports</w:t>
            </w:r>
          </w:p>
        </w:tc>
        <w:tc>
          <w:tcPr>
            <w:tcW w:w="0" w:type="auto"/>
            <w:tcBorders>
              <w:left w:val="single" w:sz="6" w:space="0" w:color="FFFFFF"/>
              <w:bottom w:val="single" w:sz="6" w:space="0" w:color="000000"/>
            </w:tcBorders>
            <w:shd w:val="clear" w:color="auto" w:fill="003366"/>
            <w:noWrap/>
            <w:vAlign w:val="center"/>
          </w:tcPr>
          <w:p w14:paraId="7C134E10" w14:textId="77777777" w:rsidR="00196C5C" w:rsidRPr="006F4295" w:rsidRDefault="00196C5C" w:rsidP="00B27D6D">
            <w:pPr>
              <w:keepLines/>
              <w:spacing w:after="0" w:line="218" w:lineRule="atLeast"/>
              <w:jc w:val="center"/>
              <w:rPr>
                <w:rFonts w:ascii="Arial Narrow" w:hAnsi="Arial Narrow" w:cs="Tahoma"/>
                <w:b/>
                <w:color w:val="FFFFFF"/>
                <w:sz w:val="20"/>
                <w:szCs w:val="20"/>
              </w:rPr>
            </w:pPr>
            <w:r w:rsidRPr="006F4295">
              <w:rPr>
                <w:rFonts w:ascii="Arial Narrow" w:hAnsi="Arial Narrow" w:cs="Tahoma"/>
                <w:b/>
                <w:color w:val="FFFFFF"/>
                <w:sz w:val="20"/>
                <w:szCs w:val="20"/>
              </w:rPr>
              <w:t>Record Data Here</w:t>
            </w:r>
          </w:p>
        </w:tc>
      </w:tr>
      <w:tr w:rsidR="00196C5C" w:rsidRPr="009B2BCB" w14:paraId="63FF8925" w14:textId="77777777" w:rsidTr="006F4295">
        <w:trPr>
          <w:cantSplit/>
          <w:hidden/>
        </w:trPr>
        <w:tc>
          <w:tcPr>
            <w:tcW w:w="453" w:type="dxa"/>
            <w:tcBorders>
              <w:top w:val="single" w:sz="6" w:space="0" w:color="000000"/>
              <w:left w:val="single" w:sz="6" w:space="0" w:color="000000"/>
              <w:bottom w:val="single" w:sz="6" w:space="0" w:color="000000"/>
            </w:tcBorders>
          </w:tcPr>
          <w:p w14:paraId="3E0227C1"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0B3FFC04"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7EDAF107"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0E7BED31"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1ECB40FD"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7DBB7873"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19295C66"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0D353742"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7F764E6B"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6298FFFE"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2EC5B422"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14FCAEFA"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48AA06CC"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798693CB"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5A4F30F6"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0AF698EC"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3095C667"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16BAF607"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64293529"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5E8F5D59"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4FD31FF3"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7811576E"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4E7455C0"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0D3EDAAE"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2B84F9C7"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69FB6DB1"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7A1FC4A2"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13415467"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2A8B2548" w14:textId="77777777" w:rsidR="006E24B8" w:rsidRPr="006E24B8" w:rsidRDefault="006E24B8" w:rsidP="00335BF3">
            <w:pPr>
              <w:pStyle w:val="ListParagraph"/>
              <w:keepLines/>
              <w:numPr>
                <w:ilvl w:val="0"/>
                <w:numId w:val="6"/>
              </w:numPr>
              <w:spacing w:after="0" w:line="180" w:lineRule="exact"/>
              <w:contextualSpacing w:val="0"/>
              <w:rPr>
                <w:rFonts w:ascii="Arial Narrow" w:hAnsi="Arial Narrow" w:cs="Tahoma"/>
                <w:vanish/>
                <w:color w:val="000000"/>
                <w:sz w:val="18"/>
                <w:szCs w:val="18"/>
              </w:rPr>
            </w:pPr>
          </w:p>
          <w:p w14:paraId="16EC52C0" w14:textId="59FF59E7" w:rsidR="00196C5C" w:rsidRPr="00814D8C" w:rsidRDefault="00814D8C" w:rsidP="00814D8C">
            <w:pPr>
              <w:keepLines/>
              <w:spacing w:after="0" w:line="180" w:lineRule="exact"/>
              <w:rPr>
                <w:rFonts w:ascii="Arial Narrow" w:hAnsi="Arial Narrow" w:cs="Tahoma"/>
                <w:color w:val="000000"/>
                <w:sz w:val="18"/>
                <w:szCs w:val="18"/>
              </w:rPr>
            </w:pPr>
            <w:r>
              <w:rPr>
                <w:rFonts w:ascii="Arial Narrow" w:hAnsi="Arial Narrow" w:cs="Tahoma"/>
                <w:color w:val="000000"/>
                <w:sz w:val="18"/>
                <w:szCs w:val="18"/>
              </w:rPr>
              <w:t>32a</w:t>
            </w:r>
          </w:p>
        </w:tc>
        <w:tc>
          <w:tcPr>
            <w:tcW w:w="1910" w:type="dxa"/>
            <w:tcBorders>
              <w:top w:val="single" w:sz="6" w:space="0" w:color="000000"/>
              <w:left w:val="single" w:sz="6" w:space="0" w:color="000000"/>
              <w:bottom w:val="single" w:sz="6" w:space="0" w:color="000000"/>
              <w:right w:val="single" w:sz="6" w:space="0" w:color="000000"/>
            </w:tcBorders>
          </w:tcPr>
          <w:p w14:paraId="032F59EF"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0A10D64F" w14:textId="77777777" w:rsidR="00A56D04" w:rsidRDefault="00A56D04" w:rsidP="006F4295">
            <w:pPr>
              <w:keepLines/>
              <w:spacing w:after="120" w:line="218" w:lineRule="atLeast"/>
              <w:rPr>
                <w:rFonts w:ascii="Arial Narrow" w:hAnsi="Arial Narrow" w:cs="Tahoma"/>
                <w:color w:val="000000"/>
                <w:sz w:val="18"/>
                <w:szCs w:val="18"/>
              </w:rPr>
            </w:pPr>
            <w:r w:rsidRPr="00A56D04">
              <w:rPr>
                <w:rFonts w:ascii="Arial Narrow" w:hAnsi="Arial Narrow" w:cs="Tahoma"/>
                <w:color w:val="000000"/>
                <w:sz w:val="18"/>
                <w:szCs w:val="18"/>
              </w:rPr>
              <w:t xml:space="preserve">The number and percent of program youth who have exhibited a desired change in social competencies during the reporting period. Social competence is the ability to achieve personal goals in social interaction while simultaneously maintaining positive relationships with others over time and across situations. </w:t>
            </w:r>
          </w:p>
          <w:p w14:paraId="4A99D28E" w14:textId="42FA3BA9" w:rsidR="00196C5C" w:rsidRPr="009B2BCB" w:rsidRDefault="00A56D04" w:rsidP="00A56D04">
            <w:pPr>
              <w:keepLines/>
              <w:spacing w:after="0" w:line="218" w:lineRule="atLeast"/>
              <w:rPr>
                <w:rFonts w:ascii="Arial Narrow" w:hAnsi="Arial Narrow" w:cs="Tahoma"/>
                <w:color w:val="000000"/>
                <w:sz w:val="18"/>
                <w:szCs w:val="18"/>
              </w:rPr>
            </w:pPr>
            <w:r w:rsidRPr="00A56D04">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0A2F7C4A" w14:textId="6874C440" w:rsidR="00196C5C" w:rsidRPr="006F4295" w:rsidRDefault="006F4295" w:rsidP="00335BF3">
            <w:pPr>
              <w:pStyle w:val="ListParagraph"/>
              <w:keepLines/>
              <w:numPr>
                <w:ilvl w:val="0"/>
                <w:numId w:val="48"/>
              </w:numPr>
              <w:spacing w:after="0" w:line="240" w:lineRule="auto"/>
              <w:ind w:left="277" w:hanging="277"/>
              <w:rPr>
                <w:rFonts w:ascii="Arial Narrow" w:hAnsi="Arial Narrow" w:cs="Tahoma"/>
                <w:sz w:val="18"/>
                <w:szCs w:val="18"/>
              </w:rPr>
            </w:pPr>
            <w:r>
              <w:rPr>
                <w:rFonts w:ascii="Arial Narrow" w:hAnsi="Arial Narrow" w:cs="Tahoma"/>
                <w:sz w:val="18"/>
                <w:szCs w:val="18"/>
              </w:rPr>
              <w:t>N</w:t>
            </w:r>
            <w:r w:rsidR="00503640" w:rsidRPr="006F4295">
              <w:rPr>
                <w:rFonts w:ascii="Arial Narrow" w:hAnsi="Arial Narrow" w:cs="Tahoma"/>
                <w:sz w:val="18"/>
                <w:szCs w:val="18"/>
              </w:rPr>
              <w:t>umber of program youth served during the reporting period with the noted behavioral change</w:t>
            </w:r>
          </w:p>
          <w:p w14:paraId="5ABFE02C" w14:textId="6299BFB5" w:rsidR="00196C5C" w:rsidRPr="006F4295" w:rsidRDefault="00503640" w:rsidP="00335BF3">
            <w:pPr>
              <w:pStyle w:val="ListParagraph"/>
              <w:keepLines/>
              <w:numPr>
                <w:ilvl w:val="0"/>
                <w:numId w:val="48"/>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receiving services for the target behavior during the reporting period</w:t>
            </w:r>
          </w:p>
          <w:p w14:paraId="0E07E828" w14:textId="3F5C5F11" w:rsidR="00196C5C" w:rsidRPr="006F4295" w:rsidRDefault="004A480B" w:rsidP="00335BF3">
            <w:pPr>
              <w:pStyle w:val="ListParagraph"/>
              <w:keepLines/>
              <w:numPr>
                <w:ilvl w:val="0"/>
                <w:numId w:val="48"/>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 xml:space="preserve">Percent </w:t>
            </w:r>
            <w:r w:rsidR="00196C5C" w:rsidRPr="006F4295">
              <w:rPr>
                <w:rFonts w:ascii="Arial Narrow" w:hAnsi="Arial Narrow" w:cs="Tahoma"/>
                <w:sz w:val="18"/>
                <w:szCs w:val="18"/>
              </w:rPr>
              <w:t>A/B</w:t>
            </w:r>
          </w:p>
          <w:p w14:paraId="6061F6C9" w14:textId="77777777" w:rsidR="00196C5C" w:rsidRPr="009B2BCB" w:rsidRDefault="00196C5C" w:rsidP="00B27D6D">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294555F6"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1CF93249" w14:textId="77777777" w:rsidTr="006F4295">
        <w:trPr>
          <w:cantSplit/>
        </w:trPr>
        <w:tc>
          <w:tcPr>
            <w:tcW w:w="453" w:type="dxa"/>
            <w:tcBorders>
              <w:top w:val="single" w:sz="6" w:space="0" w:color="000000"/>
              <w:left w:val="single" w:sz="6" w:space="0" w:color="000000"/>
              <w:bottom w:val="single" w:sz="6" w:space="0" w:color="000000"/>
            </w:tcBorders>
          </w:tcPr>
          <w:p w14:paraId="5D3D34EB" w14:textId="150345C7" w:rsidR="00196C5C" w:rsidRPr="00814D8C" w:rsidRDefault="00814D8C"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32a</w:t>
            </w:r>
          </w:p>
        </w:tc>
        <w:tc>
          <w:tcPr>
            <w:tcW w:w="1910" w:type="dxa"/>
            <w:tcBorders>
              <w:top w:val="single" w:sz="6" w:space="0" w:color="000000"/>
              <w:left w:val="single" w:sz="6" w:space="0" w:color="000000"/>
              <w:bottom w:val="single" w:sz="6" w:space="0" w:color="000000"/>
              <w:right w:val="single" w:sz="6" w:space="0" w:color="000000"/>
            </w:tcBorders>
          </w:tcPr>
          <w:p w14:paraId="10240B78"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20954D5E" w14:textId="77777777" w:rsidR="00A56D04" w:rsidRDefault="00A56D04" w:rsidP="006F4295">
            <w:pPr>
              <w:keepLines/>
              <w:spacing w:after="120" w:line="218" w:lineRule="atLeast"/>
              <w:rPr>
                <w:rFonts w:ascii="Arial Narrow" w:hAnsi="Arial Narrow" w:cs="Tahoma"/>
                <w:color w:val="000000"/>
                <w:sz w:val="18"/>
                <w:szCs w:val="18"/>
              </w:rPr>
            </w:pPr>
            <w:r w:rsidRPr="00A56D04">
              <w:rPr>
                <w:rFonts w:ascii="Arial Narrow" w:hAnsi="Arial Narrow" w:cs="Tahoma"/>
                <w:color w:val="000000"/>
                <w:sz w:val="18"/>
                <w:szCs w:val="18"/>
              </w:rPr>
              <w:t xml:space="preserve">The number and percent of program youth who exhibited a desired change in social competencies 6-12 months after exiting the program. </w:t>
            </w:r>
          </w:p>
          <w:p w14:paraId="4313BD5B" w14:textId="76537D6E" w:rsidR="00A56D04" w:rsidRDefault="006F4295" w:rsidP="006F4295">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S</w:t>
            </w:r>
            <w:r w:rsidR="00A56D04" w:rsidRPr="00A56D04">
              <w:rPr>
                <w:rFonts w:ascii="Arial Narrow" w:hAnsi="Arial Narrow" w:cs="Tahoma"/>
                <w:color w:val="000000"/>
                <w:sz w:val="18"/>
                <w:szCs w:val="18"/>
              </w:rPr>
              <w:t xml:space="preserve">ocial competence is defined as the ability to achieve personal goals in social interaction while simultaneously maintaining positive relationships with others over time and across situations. </w:t>
            </w:r>
          </w:p>
          <w:p w14:paraId="51D8A3E1" w14:textId="67541ACE" w:rsidR="00503640" w:rsidRPr="009B2BCB" w:rsidRDefault="00A56D04" w:rsidP="00A56D04">
            <w:pPr>
              <w:keepLines/>
              <w:spacing w:after="0" w:line="218" w:lineRule="atLeast"/>
              <w:rPr>
                <w:rFonts w:ascii="Arial Narrow" w:hAnsi="Arial Narrow" w:cs="Tahoma"/>
                <w:color w:val="000000"/>
                <w:sz w:val="18"/>
                <w:szCs w:val="18"/>
              </w:rPr>
            </w:pPr>
            <w:r w:rsidRPr="00A56D04">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7F13CBCC" w14:textId="65649EC1" w:rsidR="00196C5C" w:rsidRPr="006F4295" w:rsidRDefault="00A56D04" w:rsidP="00335BF3">
            <w:pPr>
              <w:pStyle w:val="ListParagraph"/>
              <w:keepLines/>
              <w:numPr>
                <w:ilvl w:val="0"/>
                <w:numId w:val="49"/>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who exited the program 6-12 months ago who had the noted behavioral change</w:t>
            </w:r>
          </w:p>
          <w:p w14:paraId="357E41E1" w14:textId="070D8861" w:rsidR="00196C5C" w:rsidRPr="006F4295" w:rsidRDefault="00A56D04" w:rsidP="00335BF3">
            <w:pPr>
              <w:pStyle w:val="ListParagraph"/>
              <w:keepLines/>
              <w:numPr>
                <w:ilvl w:val="0"/>
                <w:numId w:val="49"/>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who received services for the target behavior and who exited the program 6-12 months ago</w:t>
            </w:r>
          </w:p>
          <w:p w14:paraId="47B21673" w14:textId="513EDFE5" w:rsidR="00196C5C" w:rsidRPr="009B2BCB" w:rsidRDefault="004A480B" w:rsidP="00335BF3">
            <w:pPr>
              <w:pStyle w:val="ListParagraph"/>
              <w:keepLines/>
              <w:numPr>
                <w:ilvl w:val="0"/>
                <w:numId w:val="49"/>
              </w:numPr>
              <w:spacing w:after="0" w:line="240" w:lineRule="auto"/>
              <w:ind w:left="277" w:hanging="277"/>
              <w:rPr>
                <w:rFonts w:ascii="Arial Narrow" w:hAnsi="Arial Narrow" w:cs="Tahoma"/>
                <w:color w:val="000000"/>
                <w:sz w:val="18"/>
                <w:szCs w:val="18"/>
              </w:rPr>
            </w:pPr>
            <w:r w:rsidRPr="006F4295">
              <w:rPr>
                <w:rFonts w:ascii="Arial Narrow" w:hAnsi="Arial Narrow" w:cs="Tahoma"/>
                <w:sz w:val="18"/>
                <w:szCs w:val="18"/>
              </w:rPr>
              <w:t xml:space="preserve">Percent </w:t>
            </w:r>
            <w:r w:rsidR="00196C5C" w:rsidRPr="006F4295">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16141F15"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0C38ED91" w14:textId="77777777" w:rsidTr="006F4295">
        <w:trPr>
          <w:cantSplit/>
        </w:trPr>
        <w:tc>
          <w:tcPr>
            <w:tcW w:w="453" w:type="dxa"/>
            <w:tcBorders>
              <w:top w:val="single" w:sz="6" w:space="0" w:color="000000"/>
              <w:left w:val="single" w:sz="6" w:space="0" w:color="000000"/>
              <w:bottom w:val="single" w:sz="6" w:space="0" w:color="000000"/>
            </w:tcBorders>
          </w:tcPr>
          <w:p w14:paraId="1F0AE334" w14:textId="42D81019" w:rsidR="00196C5C" w:rsidRPr="00814D8C" w:rsidRDefault="00814D8C"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32b</w:t>
            </w:r>
          </w:p>
        </w:tc>
        <w:tc>
          <w:tcPr>
            <w:tcW w:w="1910" w:type="dxa"/>
            <w:tcBorders>
              <w:top w:val="single" w:sz="6" w:space="0" w:color="000000"/>
              <w:left w:val="single" w:sz="6" w:space="0" w:color="000000"/>
              <w:bottom w:val="single" w:sz="6" w:space="0" w:color="000000"/>
              <w:right w:val="single" w:sz="6" w:space="0" w:color="000000"/>
            </w:tcBorders>
          </w:tcPr>
          <w:p w14:paraId="7FBAFCB5"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5837232D" w14:textId="77777777" w:rsidR="00E13471" w:rsidRDefault="00E13471" w:rsidP="006F4295">
            <w:pPr>
              <w:keepLines/>
              <w:spacing w:after="120" w:line="218" w:lineRule="atLeast"/>
              <w:rPr>
                <w:rFonts w:ascii="Arial Narrow" w:hAnsi="Arial Narrow" w:cs="Tahoma"/>
                <w:color w:val="000000"/>
                <w:sz w:val="18"/>
                <w:szCs w:val="18"/>
              </w:rPr>
            </w:pPr>
            <w:r w:rsidRPr="00E13471">
              <w:rPr>
                <w:rFonts w:ascii="Arial Narrow" w:hAnsi="Arial Narrow" w:cs="Tahoma"/>
                <w:color w:val="000000"/>
                <w:sz w:val="18"/>
                <w:szCs w:val="18"/>
              </w:rPr>
              <w:t>The number and percent of program youth who have exhibited a desired change in school attendance during the reporting period.</w:t>
            </w:r>
          </w:p>
          <w:p w14:paraId="437D9C25" w14:textId="564D563B" w:rsidR="00196C5C" w:rsidRPr="009B2BCB" w:rsidRDefault="00E13471" w:rsidP="00E13471">
            <w:pPr>
              <w:keepLines/>
              <w:spacing w:after="0" w:line="218" w:lineRule="atLeast"/>
              <w:rPr>
                <w:rFonts w:ascii="Arial Narrow" w:hAnsi="Arial Narrow" w:cs="Tahoma"/>
                <w:color w:val="000000"/>
                <w:sz w:val="18"/>
                <w:szCs w:val="18"/>
              </w:rPr>
            </w:pPr>
            <w:r w:rsidRPr="00E13471">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14:paraId="44DC22F7" w14:textId="56D6835D" w:rsidR="00196C5C" w:rsidRPr="006F4295" w:rsidRDefault="00503640" w:rsidP="00335BF3">
            <w:pPr>
              <w:pStyle w:val="ListParagraph"/>
              <w:keepLines/>
              <w:numPr>
                <w:ilvl w:val="0"/>
                <w:numId w:val="50"/>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Number of program youth served during the reporting period with the noted behavioral change</w:t>
            </w:r>
          </w:p>
          <w:p w14:paraId="4C362A4F" w14:textId="36876E90" w:rsidR="00196C5C" w:rsidRPr="006F4295" w:rsidRDefault="00503640" w:rsidP="00335BF3">
            <w:pPr>
              <w:pStyle w:val="ListParagraph"/>
              <w:keepLines/>
              <w:numPr>
                <w:ilvl w:val="0"/>
                <w:numId w:val="50"/>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receiving services for the target behavior during the reporting period</w:t>
            </w:r>
          </w:p>
          <w:p w14:paraId="5501E49A" w14:textId="7BFFCBC2" w:rsidR="00196C5C" w:rsidRPr="009B2BCB" w:rsidRDefault="004A480B" w:rsidP="00335BF3">
            <w:pPr>
              <w:pStyle w:val="ListParagraph"/>
              <w:keepLines/>
              <w:numPr>
                <w:ilvl w:val="0"/>
                <w:numId w:val="50"/>
              </w:numPr>
              <w:spacing w:after="0" w:line="240" w:lineRule="auto"/>
              <w:ind w:left="277" w:hanging="277"/>
              <w:rPr>
                <w:rFonts w:ascii="Arial Narrow" w:hAnsi="Arial Narrow" w:cs="Tahoma"/>
                <w:color w:val="000000"/>
                <w:sz w:val="18"/>
                <w:szCs w:val="18"/>
              </w:rPr>
            </w:pPr>
            <w:r w:rsidRPr="006F4295">
              <w:rPr>
                <w:rFonts w:ascii="Arial Narrow" w:hAnsi="Arial Narrow" w:cs="Tahoma"/>
                <w:sz w:val="18"/>
                <w:szCs w:val="18"/>
              </w:rPr>
              <w:t xml:space="preserve">Percent </w:t>
            </w:r>
            <w:r w:rsidR="00196C5C" w:rsidRPr="006F4295">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44ABC1DC"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70A7AA70" w14:textId="77777777" w:rsidTr="006F4295">
        <w:trPr>
          <w:cantSplit/>
        </w:trPr>
        <w:tc>
          <w:tcPr>
            <w:tcW w:w="453" w:type="dxa"/>
            <w:tcBorders>
              <w:top w:val="single" w:sz="6" w:space="0" w:color="000000"/>
              <w:left w:val="single" w:sz="6" w:space="0" w:color="000000"/>
              <w:bottom w:val="single" w:sz="6" w:space="0" w:color="000000"/>
            </w:tcBorders>
          </w:tcPr>
          <w:p w14:paraId="7EFE8294" w14:textId="02A6FE62" w:rsidR="00196C5C" w:rsidRPr="00814D8C" w:rsidRDefault="00814D8C"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32b</w:t>
            </w:r>
          </w:p>
        </w:tc>
        <w:tc>
          <w:tcPr>
            <w:tcW w:w="1910" w:type="dxa"/>
            <w:tcBorders>
              <w:top w:val="single" w:sz="6" w:space="0" w:color="000000"/>
              <w:left w:val="single" w:sz="6" w:space="0" w:color="000000"/>
              <w:bottom w:val="single" w:sz="6" w:space="0" w:color="000000"/>
              <w:right w:val="single" w:sz="6" w:space="0" w:color="000000"/>
            </w:tcBorders>
          </w:tcPr>
          <w:p w14:paraId="04E45CBC" w14:textId="77777777" w:rsidR="00196C5C"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w:t>
            </w:r>
          </w:p>
          <w:p w14:paraId="47C63A3D" w14:textId="77777777" w:rsidR="00196C5C" w:rsidRPr="009B2BCB" w:rsidRDefault="00196C5C" w:rsidP="00B27D6D">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(long term)</w:t>
            </w:r>
          </w:p>
        </w:tc>
        <w:tc>
          <w:tcPr>
            <w:tcW w:w="4002" w:type="dxa"/>
            <w:tcBorders>
              <w:top w:val="single" w:sz="6" w:space="0" w:color="000000"/>
              <w:bottom w:val="single" w:sz="6" w:space="0" w:color="000000"/>
              <w:right w:val="single" w:sz="6" w:space="0" w:color="000000"/>
            </w:tcBorders>
          </w:tcPr>
          <w:p w14:paraId="029626BE" w14:textId="77777777" w:rsidR="00E13471" w:rsidRDefault="00E13471" w:rsidP="006F4295">
            <w:pPr>
              <w:keepLines/>
              <w:spacing w:after="120" w:line="218" w:lineRule="atLeast"/>
              <w:rPr>
                <w:rFonts w:ascii="Arial Narrow" w:hAnsi="Arial Narrow" w:cs="Tahoma"/>
                <w:color w:val="000000"/>
                <w:sz w:val="18"/>
                <w:szCs w:val="18"/>
              </w:rPr>
            </w:pPr>
            <w:r w:rsidRPr="00E13471">
              <w:rPr>
                <w:rFonts w:ascii="Arial Narrow" w:hAnsi="Arial Narrow" w:cs="Tahoma"/>
                <w:color w:val="000000"/>
                <w:sz w:val="18"/>
                <w:szCs w:val="18"/>
              </w:rPr>
              <w:t>The number and percent of program youth who exhibited a desired change in school attendance 6–12 months after exiting the program.</w:t>
            </w:r>
          </w:p>
          <w:p w14:paraId="1AB51ADE" w14:textId="5558EA9D" w:rsidR="00196C5C" w:rsidRPr="009B2BCB" w:rsidRDefault="00E13471" w:rsidP="00E13471">
            <w:pPr>
              <w:keepLines/>
              <w:spacing w:after="0" w:line="218" w:lineRule="atLeast"/>
              <w:rPr>
                <w:rFonts w:ascii="Arial Narrow" w:hAnsi="Arial Narrow" w:cs="Tahoma"/>
                <w:color w:val="000000"/>
                <w:sz w:val="18"/>
                <w:szCs w:val="18"/>
              </w:rPr>
            </w:pPr>
            <w:r w:rsidRPr="00E13471">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14:paraId="1B9BC7B2" w14:textId="2F4A35D4" w:rsidR="00E13471" w:rsidRPr="006F4295" w:rsidRDefault="00E13471" w:rsidP="00335BF3">
            <w:pPr>
              <w:pStyle w:val="ListParagraph"/>
              <w:keepLines/>
              <w:numPr>
                <w:ilvl w:val="0"/>
                <w:numId w:val="51"/>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who exited the program 6-12 months ago who had the noted behavioral change</w:t>
            </w:r>
          </w:p>
          <w:p w14:paraId="4248BD46" w14:textId="656D2FC7" w:rsidR="00E13471" w:rsidRPr="006F4295" w:rsidRDefault="00E13471" w:rsidP="00335BF3">
            <w:pPr>
              <w:pStyle w:val="ListParagraph"/>
              <w:keepLines/>
              <w:numPr>
                <w:ilvl w:val="0"/>
                <w:numId w:val="51"/>
              </w:numPr>
              <w:spacing w:after="0" w:line="240" w:lineRule="auto"/>
              <w:ind w:left="277" w:hanging="277"/>
              <w:rPr>
                <w:rFonts w:ascii="Arial Narrow" w:hAnsi="Arial Narrow" w:cs="Tahoma"/>
                <w:sz w:val="18"/>
                <w:szCs w:val="18"/>
              </w:rPr>
            </w:pPr>
            <w:r w:rsidRPr="006F4295">
              <w:rPr>
                <w:rFonts w:ascii="Arial Narrow" w:hAnsi="Arial Narrow" w:cs="Tahoma"/>
                <w:sz w:val="18"/>
                <w:szCs w:val="18"/>
              </w:rPr>
              <w:t>Total number of youth who received services for the target behavior and who exited the program 6-12 months ago</w:t>
            </w:r>
          </w:p>
          <w:p w14:paraId="5E6FF900" w14:textId="6613206C" w:rsidR="00196C5C" w:rsidRPr="009B2BCB" w:rsidRDefault="004A480B" w:rsidP="00335BF3">
            <w:pPr>
              <w:pStyle w:val="ListParagraph"/>
              <w:keepLines/>
              <w:numPr>
                <w:ilvl w:val="0"/>
                <w:numId w:val="51"/>
              </w:numPr>
              <w:spacing w:after="0" w:line="240" w:lineRule="auto"/>
              <w:ind w:left="277" w:hanging="277"/>
              <w:rPr>
                <w:rFonts w:ascii="Arial Narrow" w:hAnsi="Arial Narrow" w:cs="Tahoma"/>
                <w:color w:val="000000"/>
                <w:sz w:val="18"/>
                <w:szCs w:val="18"/>
              </w:rPr>
            </w:pPr>
            <w:r w:rsidRPr="006F4295">
              <w:rPr>
                <w:rFonts w:ascii="Arial Narrow" w:hAnsi="Arial Narrow" w:cs="Tahoma"/>
                <w:sz w:val="18"/>
                <w:szCs w:val="18"/>
              </w:rPr>
              <w:t xml:space="preserve">Percent </w:t>
            </w:r>
            <w:r w:rsidR="00E13471" w:rsidRPr="006F4295">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08B05B35"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605CE0AF" w14:textId="77777777" w:rsidTr="006F4295">
        <w:trPr>
          <w:cantSplit/>
        </w:trPr>
        <w:tc>
          <w:tcPr>
            <w:tcW w:w="453" w:type="dxa"/>
            <w:tcBorders>
              <w:top w:val="single" w:sz="6" w:space="0" w:color="000000"/>
              <w:left w:val="single" w:sz="6" w:space="0" w:color="000000"/>
              <w:bottom w:val="single" w:sz="6" w:space="0" w:color="000000"/>
            </w:tcBorders>
          </w:tcPr>
          <w:p w14:paraId="6B426EA4" w14:textId="33CFE568" w:rsidR="00196C5C" w:rsidRPr="00814D8C" w:rsidRDefault="00814D8C"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32c</w:t>
            </w:r>
          </w:p>
        </w:tc>
        <w:tc>
          <w:tcPr>
            <w:tcW w:w="1910" w:type="dxa"/>
            <w:tcBorders>
              <w:top w:val="single" w:sz="6" w:space="0" w:color="000000"/>
              <w:left w:val="single" w:sz="6" w:space="0" w:color="000000"/>
              <w:bottom w:val="single" w:sz="6" w:space="0" w:color="000000"/>
              <w:right w:val="single" w:sz="6" w:space="0" w:color="000000"/>
            </w:tcBorders>
          </w:tcPr>
          <w:p w14:paraId="6E9B6F67"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3EFEF38D" w14:textId="77777777" w:rsidR="002D4663" w:rsidRDefault="002D4663" w:rsidP="00F20B5A">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GPA during the reporting period. </w:t>
            </w:r>
          </w:p>
          <w:p w14:paraId="5C0DBCED" w14:textId="55D2504C"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14:paraId="1615A957" w14:textId="141697B8" w:rsidR="00196C5C" w:rsidRPr="00F20B5A" w:rsidRDefault="00503640" w:rsidP="00335BF3">
            <w:pPr>
              <w:pStyle w:val="ListParagraph"/>
              <w:keepLines/>
              <w:numPr>
                <w:ilvl w:val="0"/>
                <w:numId w:val="52"/>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Number of program youth served during the reporting period with the noted behavioral change</w:t>
            </w:r>
          </w:p>
          <w:p w14:paraId="580E2EE5" w14:textId="7AE826A9" w:rsidR="00196C5C" w:rsidRPr="00F20B5A" w:rsidRDefault="00503640" w:rsidP="00335BF3">
            <w:pPr>
              <w:pStyle w:val="ListParagraph"/>
              <w:keepLines/>
              <w:numPr>
                <w:ilvl w:val="0"/>
                <w:numId w:val="52"/>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receiving services for the target behavior during the reporting period</w:t>
            </w:r>
          </w:p>
          <w:p w14:paraId="3329DB30" w14:textId="772965DA" w:rsidR="00196C5C" w:rsidRPr="009B2BCB" w:rsidRDefault="002841CF" w:rsidP="00335BF3">
            <w:pPr>
              <w:pStyle w:val="ListParagraph"/>
              <w:keepLines/>
              <w:numPr>
                <w:ilvl w:val="0"/>
                <w:numId w:val="52"/>
              </w:numPr>
              <w:spacing w:after="0" w:line="240" w:lineRule="auto"/>
              <w:ind w:left="277" w:hanging="277"/>
              <w:rPr>
                <w:rFonts w:ascii="Arial Narrow" w:hAnsi="Arial Narrow" w:cs="Tahoma"/>
                <w:color w:val="000000"/>
                <w:sz w:val="18"/>
                <w:szCs w:val="18"/>
              </w:rPr>
            </w:pPr>
            <w:r w:rsidRPr="00F20B5A">
              <w:rPr>
                <w:rFonts w:ascii="Arial Narrow" w:hAnsi="Arial Narrow" w:cs="Tahoma"/>
                <w:sz w:val="18"/>
                <w:szCs w:val="18"/>
              </w:rPr>
              <w:t xml:space="preserve">Percent </w:t>
            </w:r>
            <w:r w:rsidR="00196C5C" w:rsidRPr="00F20B5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67CA8BAA"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5912E46B" w14:textId="77777777" w:rsidTr="006F4295">
        <w:trPr>
          <w:cantSplit/>
        </w:trPr>
        <w:tc>
          <w:tcPr>
            <w:tcW w:w="453" w:type="dxa"/>
            <w:tcBorders>
              <w:top w:val="single" w:sz="6" w:space="0" w:color="000000"/>
              <w:left w:val="single" w:sz="6" w:space="0" w:color="000000"/>
              <w:bottom w:val="single" w:sz="6" w:space="0" w:color="000000"/>
            </w:tcBorders>
          </w:tcPr>
          <w:p w14:paraId="662470F0" w14:textId="31542C2A" w:rsidR="00196C5C" w:rsidRPr="006E24B8" w:rsidRDefault="00814D8C" w:rsidP="006E24B8">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w:t>
            </w:r>
            <w:r w:rsidR="006E24B8">
              <w:rPr>
                <w:rFonts w:ascii="Arial Narrow" w:hAnsi="Arial Narrow" w:cs="Tahoma"/>
                <w:color w:val="000000"/>
                <w:sz w:val="18"/>
                <w:szCs w:val="18"/>
              </w:rPr>
              <w:t>c</w:t>
            </w:r>
          </w:p>
        </w:tc>
        <w:tc>
          <w:tcPr>
            <w:tcW w:w="1910" w:type="dxa"/>
            <w:tcBorders>
              <w:top w:val="single" w:sz="6" w:space="0" w:color="000000"/>
              <w:left w:val="single" w:sz="6" w:space="0" w:color="000000"/>
              <w:bottom w:val="single" w:sz="6" w:space="0" w:color="000000"/>
              <w:right w:val="single" w:sz="6" w:space="0" w:color="000000"/>
            </w:tcBorders>
          </w:tcPr>
          <w:p w14:paraId="1F0D9F73"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68AAC6B5" w14:textId="4312A61C" w:rsidR="00196C5C" w:rsidRPr="009B2BCB" w:rsidRDefault="002D4663" w:rsidP="00B27D6D">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GPA 6-12 mon</w:t>
            </w:r>
            <w:r>
              <w:rPr>
                <w:rFonts w:ascii="Arial Narrow" w:hAnsi="Arial Narrow" w:cs="Tahoma"/>
                <w:color w:val="000000"/>
                <w:sz w:val="18"/>
                <w:szCs w:val="18"/>
              </w:rPr>
              <w:t xml:space="preserve">ths after exiting the program. </w:t>
            </w:r>
            <w:r w:rsidRPr="002D4663">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14:paraId="6A39D94D" w14:textId="32A01D39" w:rsidR="00E13471" w:rsidRPr="00F20B5A" w:rsidRDefault="00E13471" w:rsidP="00335BF3">
            <w:pPr>
              <w:pStyle w:val="ListParagraph"/>
              <w:keepLines/>
              <w:numPr>
                <w:ilvl w:val="0"/>
                <w:numId w:val="53"/>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exited the program 6-12 months ago who had the noted behavioral change</w:t>
            </w:r>
          </w:p>
          <w:p w14:paraId="48524986" w14:textId="62E33C7F" w:rsidR="00E13471" w:rsidRPr="00F20B5A" w:rsidRDefault="00E13471" w:rsidP="00335BF3">
            <w:pPr>
              <w:pStyle w:val="ListParagraph"/>
              <w:keepLines/>
              <w:numPr>
                <w:ilvl w:val="0"/>
                <w:numId w:val="53"/>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received services for the target behavior and who exited the program 6-12 months ago</w:t>
            </w:r>
          </w:p>
          <w:p w14:paraId="38BA0660" w14:textId="176AE612" w:rsidR="00196C5C" w:rsidRPr="00F20B5A" w:rsidRDefault="002841CF" w:rsidP="00335BF3">
            <w:pPr>
              <w:pStyle w:val="ListParagraph"/>
              <w:keepLines/>
              <w:numPr>
                <w:ilvl w:val="0"/>
                <w:numId w:val="53"/>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 xml:space="preserve">Percent </w:t>
            </w:r>
            <w:r w:rsidR="00E13471" w:rsidRPr="00F20B5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5393683E"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35E1C3FE" w14:textId="77777777" w:rsidTr="006F4295">
        <w:trPr>
          <w:cantSplit/>
        </w:trPr>
        <w:tc>
          <w:tcPr>
            <w:tcW w:w="453" w:type="dxa"/>
            <w:tcBorders>
              <w:top w:val="single" w:sz="6" w:space="0" w:color="000000"/>
              <w:left w:val="single" w:sz="6" w:space="0" w:color="000000"/>
              <w:bottom w:val="single" w:sz="6" w:space="0" w:color="000000"/>
            </w:tcBorders>
          </w:tcPr>
          <w:p w14:paraId="44D1CB2A" w14:textId="792FEF1E"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d</w:t>
            </w:r>
          </w:p>
        </w:tc>
        <w:tc>
          <w:tcPr>
            <w:tcW w:w="1910" w:type="dxa"/>
            <w:tcBorders>
              <w:top w:val="single" w:sz="6" w:space="0" w:color="000000"/>
              <w:left w:val="single" w:sz="6" w:space="0" w:color="000000"/>
              <w:bottom w:val="single" w:sz="6" w:space="0" w:color="000000"/>
              <w:right w:val="single" w:sz="6" w:space="0" w:color="000000"/>
            </w:tcBorders>
          </w:tcPr>
          <w:p w14:paraId="3F6BF27C"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2B424BED" w14:textId="4986542F" w:rsidR="00196C5C" w:rsidRPr="009B2BCB" w:rsidRDefault="002D4663" w:rsidP="00B27D6D">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earned their GED during the reporting period. Self-report or staff ratings are the most likely data sources.</w:t>
            </w:r>
          </w:p>
        </w:tc>
        <w:tc>
          <w:tcPr>
            <w:tcW w:w="0" w:type="auto"/>
            <w:tcBorders>
              <w:top w:val="single" w:sz="6" w:space="0" w:color="000000"/>
              <w:bottom w:val="single" w:sz="6" w:space="0" w:color="000000"/>
              <w:right w:val="single" w:sz="6" w:space="0" w:color="000000"/>
            </w:tcBorders>
          </w:tcPr>
          <w:p w14:paraId="29678483" w14:textId="039EF55A" w:rsidR="00196C5C" w:rsidRPr="00F20B5A" w:rsidRDefault="00503640" w:rsidP="00335BF3">
            <w:pPr>
              <w:pStyle w:val="ListParagraph"/>
              <w:keepLines/>
              <w:numPr>
                <w:ilvl w:val="0"/>
                <w:numId w:val="54"/>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Number of program youth served during the reporting period with the noted behavioral change</w:t>
            </w:r>
          </w:p>
          <w:p w14:paraId="03535F06" w14:textId="043725C9" w:rsidR="00196C5C" w:rsidRPr="00F20B5A" w:rsidRDefault="00503640" w:rsidP="00335BF3">
            <w:pPr>
              <w:pStyle w:val="ListParagraph"/>
              <w:keepLines/>
              <w:numPr>
                <w:ilvl w:val="0"/>
                <w:numId w:val="54"/>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receiving services for the target behavior during the reporting period</w:t>
            </w:r>
          </w:p>
          <w:p w14:paraId="7E70AA2F" w14:textId="4B551DB4" w:rsidR="00196C5C" w:rsidRPr="00F20B5A" w:rsidRDefault="008406EC" w:rsidP="00335BF3">
            <w:pPr>
              <w:pStyle w:val="ListParagraph"/>
              <w:keepLines/>
              <w:numPr>
                <w:ilvl w:val="0"/>
                <w:numId w:val="54"/>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 xml:space="preserve">Percent </w:t>
            </w:r>
            <w:r w:rsidR="00196C5C" w:rsidRPr="00F20B5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433DD359"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159924F3" w14:textId="77777777" w:rsidTr="006F4295">
        <w:trPr>
          <w:cantSplit/>
        </w:trPr>
        <w:tc>
          <w:tcPr>
            <w:tcW w:w="453" w:type="dxa"/>
            <w:tcBorders>
              <w:top w:val="single" w:sz="6" w:space="0" w:color="000000"/>
              <w:left w:val="single" w:sz="6" w:space="0" w:color="000000"/>
              <w:bottom w:val="single" w:sz="6" w:space="0" w:color="000000"/>
            </w:tcBorders>
          </w:tcPr>
          <w:p w14:paraId="3128A5C4" w14:textId="62A694D9"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d</w:t>
            </w:r>
          </w:p>
        </w:tc>
        <w:tc>
          <w:tcPr>
            <w:tcW w:w="1910" w:type="dxa"/>
            <w:tcBorders>
              <w:top w:val="single" w:sz="6" w:space="0" w:color="000000"/>
              <w:left w:val="single" w:sz="6" w:space="0" w:color="000000"/>
              <w:bottom w:val="single" w:sz="6" w:space="0" w:color="000000"/>
              <w:right w:val="single" w:sz="6" w:space="0" w:color="000000"/>
            </w:tcBorders>
          </w:tcPr>
          <w:p w14:paraId="7F6C1668"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70A49B8C" w14:textId="6FB98067" w:rsidR="00196C5C" w:rsidRPr="009B2BCB" w:rsidRDefault="002D4663" w:rsidP="00B27D6D">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earned their GED 6-12 months after exiting the program. Self-report or staff ratings are the most likely data sources.</w:t>
            </w:r>
          </w:p>
        </w:tc>
        <w:tc>
          <w:tcPr>
            <w:tcW w:w="0" w:type="auto"/>
            <w:tcBorders>
              <w:top w:val="single" w:sz="6" w:space="0" w:color="000000"/>
              <w:bottom w:val="single" w:sz="6" w:space="0" w:color="000000"/>
              <w:right w:val="single" w:sz="6" w:space="0" w:color="000000"/>
            </w:tcBorders>
          </w:tcPr>
          <w:p w14:paraId="28458374" w14:textId="1B615FD4" w:rsidR="00E13471" w:rsidRPr="00F20B5A" w:rsidRDefault="00E13471" w:rsidP="00335BF3">
            <w:pPr>
              <w:pStyle w:val="ListParagraph"/>
              <w:keepLines/>
              <w:numPr>
                <w:ilvl w:val="0"/>
                <w:numId w:val="55"/>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exited the program 6-12 months ago who had the noted behavioral change</w:t>
            </w:r>
          </w:p>
          <w:p w14:paraId="0DD0CC17" w14:textId="01A60EE7" w:rsidR="00E13471" w:rsidRPr="00F20B5A" w:rsidRDefault="00E13471" w:rsidP="00335BF3">
            <w:pPr>
              <w:pStyle w:val="ListParagraph"/>
              <w:keepLines/>
              <w:numPr>
                <w:ilvl w:val="0"/>
                <w:numId w:val="55"/>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received services for the target behavior and who exited the program 6-12 months ago</w:t>
            </w:r>
          </w:p>
          <w:p w14:paraId="32D383F3" w14:textId="5A9660F3" w:rsidR="00196C5C" w:rsidRPr="00F20B5A" w:rsidRDefault="008406EC" w:rsidP="00335BF3">
            <w:pPr>
              <w:pStyle w:val="ListParagraph"/>
              <w:keepLines/>
              <w:numPr>
                <w:ilvl w:val="0"/>
                <w:numId w:val="55"/>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 xml:space="preserve">Percent </w:t>
            </w:r>
            <w:r w:rsidR="00E13471" w:rsidRPr="00F20B5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7779C576"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1D6FF9DB" w14:textId="77777777" w:rsidTr="006F4295">
        <w:trPr>
          <w:cantSplit/>
        </w:trPr>
        <w:tc>
          <w:tcPr>
            <w:tcW w:w="453" w:type="dxa"/>
            <w:tcBorders>
              <w:top w:val="single" w:sz="6" w:space="0" w:color="000000"/>
              <w:left w:val="single" w:sz="6" w:space="0" w:color="000000"/>
              <w:bottom w:val="single" w:sz="6" w:space="0" w:color="000000"/>
            </w:tcBorders>
          </w:tcPr>
          <w:p w14:paraId="2F2B331A" w14:textId="1580F12E"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e</w:t>
            </w:r>
          </w:p>
        </w:tc>
        <w:tc>
          <w:tcPr>
            <w:tcW w:w="1910" w:type="dxa"/>
            <w:tcBorders>
              <w:top w:val="single" w:sz="6" w:space="0" w:color="000000"/>
              <w:left w:val="single" w:sz="6" w:space="0" w:color="000000"/>
              <w:bottom w:val="single" w:sz="6" w:space="0" w:color="000000"/>
              <w:right w:val="single" w:sz="6" w:space="0" w:color="000000"/>
            </w:tcBorders>
          </w:tcPr>
          <w:p w14:paraId="27544876"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676C8C70" w14:textId="27D62AE3" w:rsidR="00196C5C" w:rsidRPr="009B2BCB" w:rsidRDefault="00196C5C" w:rsidP="00175CE4">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who have completed </w:t>
            </w:r>
            <w:r w:rsidR="00175CE4">
              <w:rPr>
                <w:rFonts w:ascii="Arial Narrow" w:hAnsi="Arial Narrow" w:cs="Tahoma"/>
                <w:color w:val="000000"/>
                <w:sz w:val="18"/>
                <w:szCs w:val="18"/>
              </w:rPr>
              <w:t>h</w:t>
            </w:r>
            <w:r w:rsidRPr="009B2BCB">
              <w:rPr>
                <w:rFonts w:ascii="Arial Narrow" w:hAnsi="Arial Narrow" w:cs="Tahoma"/>
                <w:color w:val="000000"/>
                <w:sz w:val="18"/>
                <w:szCs w:val="18"/>
              </w:rPr>
              <w:t xml:space="preserve">igh </w:t>
            </w:r>
            <w:r w:rsidR="00175CE4">
              <w:rPr>
                <w:rFonts w:ascii="Arial Narrow" w:hAnsi="Arial Narrow" w:cs="Tahoma"/>
                <w:color w:val="000000"/>
                <w:sz w:val="18"/>
                <w:szCs w:val="18"/>
              </w:rPr>
              <w:t>s</w:t>
            </w:r>
            <w:r w:rsidRPr="009B2BCB">
              <w:rPr>
                <w:rFonts w:ascii="Arial Narrow" w:hAnsi="Arial Narrow" w:cs="Tahoma"/>
                <w:color w:val="000000"/>
                <w:sz w:val="18"/>
                <w:szCs w:val="18"/>
              </w:rPr>
              <w:t>chool during the reporting period. Program records are the preferred data source. </w:t>
            </w:r>
          </w:p>
        </w:tc>
        <w:tc>
          <w:tcPr>
            <w:tcW w:w="0" w:type="auto"/>
            <w:tcBorders>
              <w:top w:val="single" w:sz="6" w:space="0" w:color="000000"/>
              <w:bottom w:val="single" w:sz="6" w:space="0" w:color="000000"/>
              <w:right w:val="single" w:sz="6" w:space="0" w:color="000000"/>
            </w:tcBorders>
          </w:tcPr>
          <w:p w14:paraId="4A54A005" w14:textId="56122A7C" w:rsidR="00196C5C" w:rsidRPr="00F20B5A" w:rsidRDefault="00503640" w:rsidP="00335BF3">
            <w:pPr>
              <w:pStyle w:val="ListParagraph"/>
              <w:keepLines/>
              <w:numPr>
                <w:ilvl w:val="0"/>
                <w:numId w:val="56"/>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Number of program youth served during the reporting period with the noted behavioral change</w:t>
            </w:r>
          </w:p>
          <w:p w14:paraId="2B8BB8E8" w14:textId="11F4C50B" w:rsidR="00196C5C" w:rsidRPr="00F20B5A" w:rsidRDefault="00503640" w:rsidP="00335BF3">
            <w:pPr>
              <w:pStyle w:val="ListParagraph"/>
              <w:keepLines/>
              <w:numPr>
                <w:ilvl w:val="0"/>
                <w:numId w:val="56"/>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receiving services for the target behavior during the reporting period</w:t>
            </w:r>
          </w:p>
          <w:p w14:paraId="2A4174FF" w14:textId="76380358" w:rsidR="00196C5C" w:rsidRPr="00F20B5A" w:rsidRDefault="00592FEA" w:rsidP="00335BF3">
            <w:pPr>
              <w:pStyle w:val="ListParagraph"/>
              <w:keepLines/>
              <w:numPr>
                <w:ilvl w:val="0"/>
                <w:numId w:val="56"/>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 xml:space="preserve">Percent </w:t>
            </w:r>
            <w:r w:rsidR="00196C5C" w:rsidRPr="00F20B5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2C3236E0"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5A9A93DD" w14:textId="77777777" w:rsidTr="006F4295">
        <w:trPr>
          <w:cantSplit/>
        </w:trPr>
        <w:tc>
          <w:tcPr>
            <w:tcW w:w="453" w:type="dxa"/>
            <w:tcBorders>
              <w:top w:val="single" w:sz="6" w:space="0" w:color="000000"/>
              <w:left w:val="single" w:sz="6" w:space="0" w:color="000000"/>
              <w:bottom w:val="single" w:sz="6" w:space="0" w:color="000000"/>
            </w:tcBorders>
          </w:tcPr>
          <w:p w14:paraId="6BD10F29" w14:textId="40592CAA"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e</w:t>
            </w:r>
          </w:p>
        </w:tc>
        <w:tc>
          <w:tcPr>
            <w:tcW w:w="1910" w:type="dxa"/>
            <w:tcBorders>
              <w:top w:val="single" w:sz="6" w:space="0" w:color="000000"/>
              <w:left w:val="single" w:sz="6" w:space="0" w:color="000000"/>
              <w:bottom w:val="single" w:sz="6" w:space="0" w:color="000000"/>
              <w:right w:val="single" w:sz="6" w:space="0" w:color="000000"/>
            </w:tcBorders>
          </w:tcPr>
          <w:p w14:paraId="4E3F9879"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37DFEC5D" w14:textId="77777777" w:rsidR="002D4663" w:rsidRDefault="002D4663" w:rsidP="00F20B5A">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increase in high school completion 6-12 months after exiting the program.</w:t>
            </w:r>
          </w:p>
          <w:p w14:paraId="78C9281B" w14:textId="247B8B9F"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Program records are the preferred data source.</w:t>
            </w:r>
          </w:p>
        </w:tc>
        <w:tc>
          <w:tcPr>
            <w:tcW w:w="0" w:type="auto"/>
            <w:tcBorders>
              <w:top w:val="single" w:sz="6" w:space="0" w:color="000000"/>
              <w:bottom w:val="single" w:sz="6" w:space="0" w:color="000000"/>
              <w:right w:val="single" w:sz="6" w:space="0" w:color="000000"/>
            </w:tcBorders>
          </w:tcPr>
          <w:p w14:paraId="39899FD9" w14:textId="5DE54AB1" w:rsidR="00E13471" w:rsidRPr="00F20B5A" w:rsidRDefault="00E13471" w:rsidP="00335BF3">
            <w:pPr>
              <w:pStyle w:val="ListParagraph"/>
              <w:keepLines/>
              <w:numPr>
                <w:ilvl w:val="0"/>
                <w:numId w:val="57"/>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exited the program 6-12 months ago who had the noted behavioral change</w:t>
            </w:r>
          </w:p>
          <w:p w14:paraId="6FC624AA" w14:textId="01917159" w:rsidR="00E13471" w:rsidRPr="00F20B5A" w:rsidRDefault="00E13471" w:rsidP="00335BF3">
            <w:pPr>
              <w:pStyle w:val="ListParagraph"/>
              <w:keepLines/>
              <w:numPr>
                <w:ilvl w:val="0"/>
                <w:numId w:val="57"/>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received services for the target behavior and who exited the program 6-12 months ago</w:t>
            </w:r>
          </w:p>
          <w:p w14:paraId="213B7EB2" w14:textId="43B602CD" w:rsidR="00196C5C" w:rsidRPr="00F20B5A" w:rsidRDefault="00592FEA" w:rsidP="00335BF3">
            <w:pPr>
              <w:pStyle w:val="ListParagraph"/>
              <w:keepLines/>
              <w:numPr>
                <w:ilvl w:val="0"/>
                <w:numId w:val="57"/>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 xml:space="preserve">Percent </w:t>
            </w:r>
            <w:r w:rsidR="00E13471" w:rsidRPr="00F20B5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02784277"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50CEF248" w14:textId="77777777" w:rsidTr="006F4295">
        <w:trPr>
          <w:cantSplit/>
        </w:trPr>
        <w:tc>
          <w:tcPr>
            <w:tcW w:w="453" w:type="dxa"/>
            <w:tcBorders>
              <w:top w:val="single" w:sz="6" w:space="0" w:color="000000"/>
              <w:left w:val="single" w:sz="6" w:space="0" w:color="000000"/>
              <w:bottom w:val="single" w:sz="6" w:space="0" w:color="000000"/>
            </w:tcBorders>
          </w:tcPr>
          <w:p w14:paraId="77276DCF" w14:textId="592C0361"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f</w:t>
            </w:r>
          </w:p>
        </w:tc>
        <w:tc>
          <w:tcPr>
            <w:tcW w:w="1910" w:type="dxa"/>
            <w:tcBorders>
              <w:top w:val="single" w:sz="6" w:space="0" w:color="000000"/>
              <w:left w:val="single" w:sz="6" w:space="0" w:color="000000"/>
              <w:bottom w:val="single" w:sz="6" w:space="0" w:color="000000"/>
              <w:right w:val="single" w:sz="6" w:space="0" w:color="000000"/>
            </w:tcBorders>
          </w:tcPr>
          <w:p w14:paraId="3EAC9DF4"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5CCA88D6" w14:textId="77777777" w:rsidR="00175CE4" w:rsidRDefault="00196C5C" w:rsidP="00F20B5A">
            <w:pPr>
              <w:keepLines/>
              <w:spacing w:after="12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an increase in job skills during the reporting period. </w:t>
            </w:r>
          </w:p>
          <w:p w14:paraId="7F3467F0" w14:textId="374F80AF"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Self-report or staff rating is </w:t>
            </w:r>
            <w:r w:rsidR="005832DC">
              <w:rPr>
                <w:rFonts w:ascii="Arial Narrow" w:hAnsi="Arial Narrow" w:cs="Tahoma"/>
                <w:color w:val="000000"/>
                <w:sz w:val="18"/>
                <w:szCs w:val="18"/>
              </w:rPr>
              <w:t xml:space="preserve">the </w:t>
            </w:r>
            <w:r w:rsidRPr="009B2BCB">
              <w:rPr>
                <w:rFonts w:ascii="Arial Narrow" w:hAnsi="Arial Narrow" w:cs="Tahoma"/>
                <w:color w:val="000000"/>
                <w:sz w:val="18"/>
                <w:szCs w:val="18"/>
              </w:rPr>
              <w:t>most likely data source. </w:t>
            </w:r>
          </w:p>
        </w:tc>
        <w:tc>
          <w:tcPr>
            <w:tcW w:w="0" w:type="auto"/>
            <w:tcBorders>
              <w:top w:val="single" w:sz="6" w:space="0" w:color="000000"/>
              <w:bottom w:val="single" w:sz="6" w:space="0" w:color="000000"/>
              <w:right w:val="single" w:sz="6" w:space="0" w:color="000000"/>
            </w:tcBorders>
          </w:tcPr>
          <w:p w14:paraId="18845B46" w14:textId="38965767" w:rsidR="00196C5C" w:rsidRPr="00F20B5A" w:rsidRDefault="00503640" w:rsidP="00335BF3">
            <w:pPr>
              <w:pStyle w:val="ListParagraph"/>
              <w:keepLines/>
              <w:numPr>
                <w:ilvl w:val="0"/>
                <w:numId w:val="58"/>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Number of program youth served during the reporting period with the noted behavioral change</w:t>
            </w:r>
          </w:p>
          <w:p w14:paraId="28AE544A" w14:textId="7AA3E30E" w:rsidR="00196C5C" w:rsidRPr="00F20B5A" w:rsidRDefault="00503640" w:rsidP="00335BF3">
            <w:pPr>
              <w:pStyle w:val="ListParagraph"/>
              <w:keepLines/>
              <w:numPr>
                <w:ilvl w:val="0"/>
                <w:numId w:val="58"/>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receiving services for the target behavior during the reporting period</w:t>
            </w:r>
          </w:p>
          <w:p w14:paraId="42E455C7" w14:textId="7C4A8BB7" w:rsidR="00196C5C" w:rsidRPr="00F20B5A" w:rsidRDefault="00592FEA" w:rsidP="00335BF3">
            <w:pPr>
              <w:pStyle w:val="ListParagraph"/>
              <w:keepLines/>
              <w:numPr>
                <w:ilvl w:val="0"/>
                <w:numId w:val="58"/>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 xml:space="preserve">Percent </w:t>
            </w:r>
            <w:r w:rsidR="00196C5C" w:rsidRPr="00F20B5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4CBB844A"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76242E40" w14:textId="77777777" w:rsidTr="006F4295">
        <w:trPr>
          <w:cantSplit/>
        </w:trPr>
        <w:tc>
          <w:tcPr>
            <w:tcW w:w="453" w:type="dxa"/>
            <w:tcBorders>
              <w:top w:val="single" w:sz="6" w:space="0" w:color="000000"/>
              <w:left w:val="single" w:sz="6" w:space="0" w:color="000000"/>
              <w:bottom w:val="single" w:sz="6" w:space="0" w:color="000000"/>
            </w:tcBorders>
          </w:tcPr>
          <w:p w14:paraId="2E31A779" w14:textId="472058E8"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f</w:t>
            </w:r>
          </w:p>
        </w:tc>
        <w:tc>
          <w:tcPr>
            <w:tcW w:w="1910" w:type="dxa"/>
            <w:tcBorders>
              <w:top w:val="single" w:sz="6" w:space="0" w:color="000000"/>
              <w:left w:val="single" w:sz="6" w:space="0" w:color="000000"/>
              <w:bottom w:val="single" w:sz="6" w:space="0" w:color="000000"/>
              <w:right w:val="single" w:sz="6" w:space="0" w:color="000000"/>
            </w:tcBorders>
          </w:tcPr>
          <w:p w14:paraId="41F29557"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7E4FD6DA" w14:textId="77777777" w:rsidR="002D4663" w:rsidRDefault="002D4663" w:rsidP="00F20B5A">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increase in job skills 6-12 months after exiting the program.</w:t>
            </w:r>
          </w:p>
          <w:p w14:paraId="1257EFEB" w14:textId="00089BA9"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Self-report or staff rating is </w:t>
            </w:r>
            <w:r w:rsidR="005832DC">
              <w:rPr>
                <w:rFonts w:ascii="Arial Narrow" w:hAnsi="Arial Narrow" w:cs="Tahoma"/>
                <w:color w:val="000000"/>
                <w:sz w:val="18"/>
                <w:szCs w:val="18"/>
              </w:rPr>
              <w:t xml:space="preserve">the </w:t>
            </w:r>
            <w:r w:rsidRPr="002D4663">
              <w:rPr>
                <w:rFonts w:ascii="Arial Narrow" w:hAnsi="Arial Narrow" w:cs="Tahoma"/>
                <w:color w:val="000000"/>
                <w:sz w:val="18"/>
                <w:szCs w:val="18"/>
              </w:rPr>
              <w:t>most likely data source.</w:t>
            </w:r>
          </w:p>
        </w:tc>
        <w:tc>
          <w:tcPr>
            <w:tcW w:w="0" w:type="auto"/>
            <w:tcBorders>
              <w:top w:val="single" w:sz="6" w:space="0" w:color="000000"/>
              <w:bottom w:val="single" w:sz="6" w:space="0" w:color="000000"/>
              <w:right w:val="single" w:sz="6" w:space="0" w:color="000000"/>
            </w:tcBorders>
          </w:tcPr>
          <w:p w14:paraId="426B4C20" w14:textId="202DA08D" w:rsidR="00E13471" w:rsidRPr="00F20B5A" w:rsidRDefault="00E13471" w:rsidP="00335BF3">
            <w:pPr>
              <w:pStyle w:val="ListParagraph"/>
              <w:keepLines/>
              <w:numPr>
                <w:ilvl w:val="0"/>
                <w:numId w:val="59"/>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exited the program 6-12 months ago who had the noted behavioral change</w:t>
            </w:r>
          </w:p>
          <w:p w14:paraId="29543BEC" w14:textId="1174F97F" w:rsidR="00E13471" w:rsidRPr="00F20B5A" w:rsidRDefault="00E13471" w:rsidP="00335BF3">
            <w:pPr>
              <w:pStyle w:val="ListParagraph"/>
              <w:keepLines/>
              <w:numPr>
                <w:ilvl w:val="0"/>
                <w:numId w:val="59"/>
              </w:numPr>
              <w:spacing w:after="0" w:line="240" w:lineRule="auto"/>
              <w:ind w:left="277" w:hanging="277"/>
              <w:rPr>
                <w:rFonts w:ascii="Arial Narrow" w:hAnsi="Arial Narrow" w:cs="Tahoma"/>
                <w:sz w:val="18"/>
                <w:szCs w:val="18"/>
              </w:rPr>
            </w:pPr>
            <w:r w:rsidRPr="00F20B5A">
              <w:rPr>
                <w:rFonts w:ascii="Arial Narrow" w:hAnsi="Arial Narrow" w:cs="Tahoma"/>
                <w:sz w:val="18"/>
                <w:szCs w:val="18"/>
              </w:rPr>
              <w:t>Total number of youth who received services for the target behavior and who exited the program 6-12 months ago</w:t>
            </w:r>
          </w:p>
          <w:p w14:paraId="6FA68A44" w14:textId="4F94406C" w:rsidR="00196C5C" w:rsidRPr="009B2BCB" w:rsidRDefault="00592FEA" w:rsidP="00335BF3">
            <w:pPr>
              <w:pStyle w:val="ListParagraph"/>
              <w:keepLines/>
              <w:numPr>
                <w:ilvl w:val="0"/>
                <w:numId w:val="59"/>
              </w:numPr>
              <w:spacing w:after="0" w:line="240" w:lineRule="auto"/>
              <w:ind w:left="277" w:hanging="277"/>
              <w:rPr>
                <w:rFonts w:ascii="Arial Narrow" w:hAnsi="Arial Narrow" w:cs="Tahoma"/>
                <w:color w:val="000000"/>
                <w:sz w:val="18"/>
                <w:szCs w:val="18"/>
              </w:rPr>
            </w:pPr>
            <w:r w:rsidRPr="00F20B5A">
              <w:rPr>
                <w:rFonts w:ascii="Arial Narrow" w:hAnsi="Arial Narrow" w:cs="Tahoma"/>
                <w:sz w:val="18"/>
                <w:szCs w:val="18"/>
              </w:rPr>
              <w:t xml:space="preserve">Percent </w:t>
            </w:r>
            <w:r w:rsidR="00E13471" w:rsidRPr="00F20B5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63134AA9"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1DAA9976" w14:textId="77777777" w:rsidTr="006F4295">
        <w:trPr>
          <w:cantSplit/>
        </w:trPr>
        <w:tc>
          <w:tcPr>
            <w:tcW w:w="453" w:type="dxa"/>
            <w:tcBorders>
              <w:top w:val="single" w:sz="6" w:space="0" w:color="000000"/>
              <w:left w:val="single" w:sz="6" w:space="0" w:color="000000"/>
              <w:bottom w:val="single" w:sz="6" w:space="0" w:color="000000"/>
            </w:tcBorders>
          </w:tcPr>
          <w:p w14:paraId="650F4CED" w14:textId="6E9F0FE3"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w:t>
            </w:r>
            <w:r w:rsidR="00814D8C">
              <w:rPr>
                <w:rFonts w:ascii="Arial Narrow" w:hAnsi="Arial Narrow" w:cs="Tahoma"/>
                <w:color w:val="000000"/>
                <w:sz w:val="18"/>
                <w:szCs w:val="18"/>
              </w:rPr>
              <w:t>2</w:t>
            </w:r>
            <w:r>
              <w:rPr>
                <w:rFonts w:ascii="Arial Narrow" w:hAnsi="Arial Narrow" w:cs="Tahoma"/>
                <w:color w:val="000000"/>
                <w:sz w:val="18"/>
                <w:szCs w:val="18"/>
              </w:rPr>
              <w:t>g</w:t>
            </w:r>
          </w:p>
        </w:tc>
        <w:tc>
          <w:tcPr>
            <w:tcW w:w="1910" w:type="dxa"/>
            <w:tcBorders>
              <w:top w:val="single" w:sz="6" w:space="0" w:color="000000"/>
              <w:left w:val="single" w:sz="6" w:space="0" w:color="000000"/>
              <w:bottom w:val="single" w:sz="6" w:space="0" w:color="000000"/>
              <w:right w:val="single" w:sz="6" w:space="0" w:color="000000"/>
            </w:tcBorders>
          </w:tcPr>
          <w:p w14:paraId="17070DB8"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04A61BB9" w14:textId="56F3803B" w:rsidR="00196C5C" w:rsidRPr="009B2BCB" w:rsidRDefault="00196C5C" w:rsidP="00B27D6D">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The number of program youth who have exhibited an improvement in employment status during the reporting period. Self-report or staff ratings are </w:t>
            </w:r>
            <w:r w:rsidR="005832DC">
              <w:rPr>
                <w:rFonts w:ascii="Arial Narrow" w:hAnsi="Arial Narrow" w:cs="Tahoma"/>
                <w:color w:val="000000"/>
                <w:sz w:val="18"/>
                <w:szCs w:val="18"/>
              </w:rPr>
              <w:t xml:space="preserve">the </w:t>
            </w:r>
            <w:r w:rsidRPr="009B2BCB">
              <w:rPr>
                <w:rFonts w:ascii="Arial Narrow" w:hAnsi="Arial Narrow" w:cs="Tahoma"/>
                <w:color w:val="000000"/>
                <w:sz w:val="18"/>
                <w:szCs w:val="18"/>
              </w:rPr>
              <w:t>most likely data sources. </w:t>
            </w:r>
          </w:p>
        </w:tc>
        <w:tc>
          <w:tcPr>
            <w:tcW w:w="0" w:type="auto"/>
            <w:tcBorders>
              <w:top w:val="single" w:sz="6" w:space="0" w:color="000000"/>
              <w:bottom w:val="single" w:sz="6" w:space="0" w:color="000000"/>
              <w:right w:val="single" w:sz="6" w:space="0" w:color="000000"/>
            </w:tcBorders>
          </w:tcPr>
          <w:p w14:paraId="73822D72" w14:textId="5EFBD99C" w:rsidR="00196C5C" w:rsidRPr="0027421A" w:rsidRDefault="00503640" w:rsidP="00335BF3">
            <w:pPr>
              <w:pStyle w:val="ListParagraph"/>
              <w:keepLines/>
              <w:numPr>
                <w:ilvl w:val="0"/>
                <w:numId w:val="60"/>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Number of program youth served during the reporting period with the noted behavioral change</w:t>
            </w:r>
          </w:p>
          <w:p w14:paraId="641652D1" w14:textId="080E0A03" w:rsidR="00196C5C" w:rsidRPr="0027421A" w:rsidRDefault="0027421A" w:rsidP="00335BF3">
            <w:pPr>
              <w:pStyle w:val="ListParagraph"/>
              <w:keepLines/>
              <w:numPr>
                <w:ilvl w:val="0"/>
                <w:numId w:val="60"/>
              </w:numPr>
              <w:spacing w:after="0" w:line="240" w:lineRule="auto"/>
              <w:ind w:left="277" w:hanging="277"/>
              <w:rPr>
                <w:rFonts w:ascii="Arial Narrow" w:hAnsi="Arial Narrow" w:cs="Tahoma"/>
                <w:sz w:val="18"/>
                <w:szCs w:val="18"/>
              </w:rPr>
            </w:pPr>
            <w:r>
              <w:rPr>
                <w:rFonts w:ascii="Arial Narrow" w:hAnsi="Arial Narrow" w:cs="Tahoma"/>
                <w:sz w:val="18"/>
                <w:szCs w:val="18"/>
              </w:rPr>
              <w:t>T</w:t>
            </w:r>
            <w:r w:rsidR="00503640" w:rsidRPr="0027421A">
              <w:rPr>
                <w:rFonts w:ascii="Arial Narrow" w:hAnsi="Arial Narrow" w:cs="Tahoma"/>
                <w:sz w:val="18"/>
                <w:szCs w:val="18"/>
              </w:rPr>
              <w:t>otal number of youth receiving services for the target behavior during the reporting period</w:t>
            </w:r>
          </w:p>
          <w:p w14:paraId="4774050D" w14:textId="1DA2BFF4" w:rsidR="00196C5C" w:rsidRPr="0027421A" w:rsidRDefault="00592FEA" w:rsidP="00335BF3">
            <w:pPr>
              <w:pStyle w:val="ListParagraph"/>
              <w:keepLines/>
              <w:numPr>
                <w:ilvl w:val="0"/>
                <w:numId w:val="60"/>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 xml:space="preserve">Percent </w:t>
            </w:r>
            <w:r w:rsidR="00196C5C" w:rsidRPr="0027421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48F2977E"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02C7117C" w14:textId="77777777" w:rsidTr="006F4295">
        <w:trPr>
          <w:cantSplit/>
        </w:trPr>
        <w:tc>
          <w:tcPr>
            <w:tcW w:w="453" w:type="dxa"/>
            <w:tcBorders>
              <w:top w:val="single" w:sz="6" w:space="0" w:color="000000"/>
              <w:left w:val="single" w:sz="6" w:space="0" w:color="000000"/>
              <w:bottom w:val="single" w:sz="6" w:space="0" w:color="000000"/>
            </w:tcBorders>
          </w:tcPr>
          <w:p w14:paraId="34CE11CB" w14:textId="6EA09A1C"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g</w:t>
            </w:r>
          </w:p>
        </w:tc>
        <w:tc>
          <w:tcPr>
            <w:tcW w:w="1910" w:type="dxa"/>
            <w:tcBorders>
              <w:top w:val="single" w:sz="6" w:space="0" w:color="000000"/>
              <w:left w:val="single" w:sz="6" w:space="0" w:color="000000"/>
              <w:bottom w:val="single" w:sz="6" w:space="0" w:color="000000"/>
              <w:right w:val="single" w:sz="6" w:space="0" w:color="000000"/>
            </w:tcBorders>
          </w:tcPr>
          <w:p w14:paraId="608D6EFD"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2A1FED77" w14:textId="77777777" w:rsidR="002D4663" w:rsidRDefault="002D4663" w:rsidP="0027421A">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improvement in employment status 6-12 months after exiting the program.</w:t>
            </w:r>
          </w:p>
          <w:p w14:paraId="2CE7BC60" w14:textId="568B4128"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w:t>
            </w:r>
            <w:r w:rsidR="005832DC">
              <w:rPr>
                <w:rFonts w:ascii="Arial Narrow" w:hAnsi="Arial Narrow" w:cs="Tahoma"/>
                <w:color w:val="000000"/>
                <w:sz w:val="18"/>
                <w:szCs w:val="18"/>
              </w:rPr>
              <w:t xml:space="preserve"> the</w:t>
            </w:r>
            <w:r w:rsidRPr="002D4663">
              <w:rPr>
                <w:rFonts w:ascii="Arial Narrow" w:hAnsi="Arial Narrow" w:cs="Tahoma"/>
                <w:color w:val="000000"/>
                <w:sz w:val="18"/>
                <w:szCs w:val="18"/>
              </w:rPr>
              <w:t xml:space="preserve"> most likely data sources.</w:t>
            </w:r>
          </w:p>
        </w:tc>
        <w:tc>
          <w:tcPr>
            <w:tcW w:w="0" w:type="auto"/>
            <w:tcBorders>
              <w:top w:val="single" w:sz="6" w:space="0" w:color="000000"/>
              <w:bottom w:val="single" w:sz="6" w:space="0" w:color="000000"/>
              <w:right w:val="single" w:sz="6" w:space="0" w:color="000000"/>
            </w:tcBorders>
          </w:tcPr>
          <w:p w14:paraId="5326946C" w14:textId="07AAA339" w:rsidR="00E13471" w:rsidRPr="0027421A" w:rsidRDefault="00E13471" w:rsidP="00335BF3">
            <w:pPr>
              <w:pStyle w:val="ListParagraph"/>
              <w:keepLines/>
              <w:numPr>
                <w:ilvl w:val="0"/>
                <w:numId w:val="61"/>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exited the program 6-12 months ago who had the noted behavioral change</w:t>
            </w:r>
          </w:p>
          <w:p w14:paraId="0A18C9C8" w14:textId="494BA4A4" w:rsidR="00E13471" w:rsidRPr="0027421A" w:rsidRDefault="00E13471" w:rsidP="00335BF3">
            <w:pPr>
              <w:pStyle w:val="ListParagraph"/>
              <w:keepLines/>
              <w:numPr>
                <w:ilvl w:val="0"/>
                <w:numId w:val="61"/>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received services for the target behavior and who exited the program 6-12 months ago</w:t>
            </w:r>
          </w:p>
          <w:p w14:paraId="4C80D372" w14:textId="75F81100" w:rsidR="00196C5C" w:rsidRPr="0027421A" w:rsidRDefault="004E070B" w:rsidP="00335BF3">
            <w:pPr>
              <w:pStyle w:val="ListParagraph"/>
              <w:keepLines/>
              <w:numPr>
                <w:ilvl w:val="0"/>
                <w:numId w:val="61"/>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 xml:space="preserve">Percent </w:t>
            </w:r>
            <w:r w:rsidR="00E13471" w:rsidRPr="0027421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053CA65E"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4B51186C" w14:textId="77777777" w:rsidTr="006F4295">
        <w:trPr>
          <w:cantSplit/>
        </w:trPr>
        <w:tc>
          <w:tcPr>
            <w:tcW w:w="453" w:type="dxa"/>
            <w:tcBorders>
              <w:top w:val="single" w:sz="6" w:space="0" w:color="000000"/>
              <w:left w:val="single" w:sz="6" w:space="0" w:color="000000"/>
              <w:bottom w:val="single" w:sz="6" w:space="0" w:color="000000"/>
            </w:tcBorders>
          </w:tcPr>
          <w:p w14:paraId="29F67167" w14:textId="51DEE50E"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h</w:t>
            </w:r>
          </w:p>
        </w:tc>
        <w:tc>
          <w:tcPr>
            <w:tcW w:w="1910" w:type="dxa"/>
            <w:tcBorders>
              <w:top w:val="single" w:sz="6" w:space="0" w:color="000000"/>
              <w:left w:val="single" w:sz="6" w:space="0" w:color="000000"/>
              <w:bottom w:val="single" w:sz="6" w:space="0" w:color="000000"/>
              <w:right w:val="single" w:sz="6" w:space="0" w:color="000000"/>
            </w:tcBorders>
          </w:tcPr>
          <w:p w14:paraId="6E694E77"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19B15B75" w14:textId="77777777" w:rsidR="002D4663" w:rsidRDefault="002D4663" w:rsidP="0027421A">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58F4181A" w14:textId="440E56E5"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274D7470" w14:textId="48B11CA5" w:rsidR="00196C5C" w:rsidRPr="0027421A" w:rsidRDefault="00503640" w:rsidP="00335BF3">
            <w:pPr>
              <w:pStyle w:val="ListParagraph"/>
              <w:keepLines/>
              <w:numPr>
                <w:ilvl w:val="0"/>
                <w:numId w:val="62"/>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Number of program youth served during the reporting period with the noted behavioral change</w:t>
            </w:r>
          </w:p>
          <w:p w14:paraId="6178C21B" w14:textId="05EE80CF" w:rsidR="00196C5C" w:rsidRPr="0027421A" w:rsidRDefault="00503640" w:rsidP="00335BF3">
            <w:pPr>
              <w:pStyle w:val="ListParagraph"/>
              <w:keepLines/>
              <w:numPr>
                <w:ilvl w:val="0"/>
                <w:numId w:val="62"/>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receiving services for the target behavior during the reporting period</w:t>
            </w:r>
          </w:p>
          <w:p w14:paraId="70BB6258" w14:textId="29D0359B" w:rsidR="00196C5C" w:rsidRPr="0027421A" w:rsidRDefault="004E070B" w:rsidP="00335BF3">
            <w:pPr>
              <w:pStyle w:val="ListParagraph"/>
              <w:keepLines/>
              <w:numPr>
                <w:ilvl w:val="0"/>
                <w:numId w:val="62"/>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 xml:space="preserve">Percent </w:t>
            </w:r>
            <w:r w:rsidR="00196C5C" w:rsidRPr="0027421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5FB8B052"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601E15AD" w14:textId="77777777" w:rsidTr="006F4295">
        <w:trPr>
          <w:cantSplit/>
        </w:trPr>
        <w:tc>
          <w:tcPr>
            <w:tcW w:w="453" w:type="dxa"/>
            <w:tcBorders>
              <w:top w:val="single" w:sz="6" w:space="0" w:color="000000"/>
              <w:left w:val="single" w:sz="6" w:space="0" w:color="000000"/>
              <w:bottom w:val="single" w:sz="6" w:space="0" w:color="000000"/>
            </w:tcBorders>
          </w:tcPr>
          <w:p w14:paraId="0122D0E3" w14:textId="5A1E66F3"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h</w:t>
            </w:r>
          </w:p>
        </w:tc>
        <w:tc>
          <w:tcPr>
            <w:tcW w:w="1910" w:type="dxa"/>
            <w:tcBorders>
              <w:top w:val="single" w:sz="6" w:space="0" w:color="000000"/>
              <w:left w:val="single" w:sz="6" w:space="0" w:color="000000"/>
              <w:bottom w:val="single" w:sz="6" w:space="0" w:color="000000"/>
              <w:right w:val="single" w:sz="6" w:space="0" w:color="000000"/>
            </w:tcBorders>
          </w:tcPr>
          <w:p w14:paraId="2FB44C4A"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0A67A65D" w14:textId="77777777" w:rsidR="002D4663" w:rsidRDefault="002D4663" w:rsidP="0027421A">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32DF72B9" w14:textId="4565FBAD"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45F77E30" w14:textId="1EE3A6AB" w:rsidR="00E13471" w:rsidRPr="0027421A" w:rsidRDefault="00E13471" w:rsidP="00335BF3">
            <w:pPr>
              <w:pStyle w:val="ListParagraph"/>
              <w:keepLines/>
              <w:numPr>
                <w:ilvl w:val="0"/>
                <w:numId w:val="63"/>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exited the program 6-12 months ago who had the noted behavioral change</w:t>
            </w:r>
          </w:p>
          <w:p w14:paraId="42B0DCD1" w14:textId="1E7DB0CF" w:rsidR="00E13471" w:rsidRPr="0027421A" w:rsidRDefault="00E13471" w:rsidP="00335BF3">
            <w:pPr>
              <w:pStyle w:val="ListParagraph"/>
              <w:keepLines/>
              <w:numPr>
                <w:ilvl w:val="0"/>
                <w:numId w:val="63"/>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received services for the target behavior and who exited the program 6-12 months ago</w:t>
            </w:r>
          </w:p>
          <w:p w14:paraId="49BE4B08" w14:textId="56F4C200" w:rsidR="00196C5C" w:rsidRPr="0027421A" w:rsidRDefault="004E070B" w:rsidP="00335BF3">
            <w:pPr>
              <w:pStyle w:val="ListParagraph"/>
              <w:keepLines/>
              <w:numPr>
                <w:ilvl w:val="0"/>
                <w:numId w:val="63"/>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 xml:space="preserve">Percent </w:t>
            </w:r>
            <w:r w:rsidR="00E13471" w:rsidRPr="0027421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24515B08"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1D4F193D" w14:textId="77777777" w:rsidTr="006F4295">
        <w:trPr>
          <w:cantSplit/>
        </w:trPr>
        <w:tc>
          <w:tcPr>
            <w:tcW w:w="453" w:type="dxa"/>
            <w:tcBorders>
              <w:top w:val="single" w:sz="6" w:space="0" w:color="000000"/>
              <w:left w:val="single" w:sz="6" w:space="0" w:color="000000"/>
              <w:bottom w:val="single" w:sz="6" w:space="0" w:color="000000"/>
            </w:tcBorders>
          </w:tcPr>
          <w:p w14:paraId="55FCEC5B" w14:textId="1A21103A"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i</w:t>
            </w:r>
          </w:p>
        </w:tc>
        <w:tc>
          <w:tcPr>
            <w:tcW w:w="1910" w:type="dxa"/>
            <w:tcBorders>
              <w:top w:val="single" w:sz="6" w:space="0" w:color="000000"/>
              <w:left w:val="single" w:sz="6" w:space="0" w:color="000000"/>
              <w:bottom w:val="single" w:sz="6" w:space="0" w:color="000000"/>
              <w:right w:val="single" w:sz="6" w:space="0" w:color="000000"/>
            </w:tcBorders>
          </w:tcPr>
          <w:p w14:paraId="6304519F"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78C0BAAA" w14:textId="77777777" w:rsidR="002D4663" w:rsidRDefault="002D4663" w:rsidP="0027421A">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7FA76B00" w14:textId="14C60944"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54C0EC3D" w14:textId="2A149384" w:rsidR="00196C5C" w:rsidRPr="0027421A" w:rsidRDefault="00503640" w:rsidP="00335BF3">
            <w:pPr>
              <w:pStyle w:val="ListParagraph"/>
              <w:keepLines/>
              <w:numPr>
                <w:ilvl w:val="0"/>
                <w:numId w:val="64"/>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Number of program youth served during the reporting period with the noted behavioral change</w:t>
            </w:r>
          </w:p>
          <w:p w14:paraId="0833C923" w14:textId="726BF9A7" w:rsidR="00196C5C" w:rsidRPr="0027421A" w:rsidRDefault="00503640" w:rsidP="00335BF3">
            <w:pPr>
              <w:pStyle w:val="ListParagraph"/>
              <w:keepLines/>
              <w:numPr>
                <w:ilvl w:val="0"/>
                <w:numId w:val="64"/>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receiving services for the target behavior during the reporting period</w:t>
            </w:r>
          </w:p>
          <w:p w14:paraId="405324CA" w14:textId="41A51897" w:rsidR="00196C5C" w:rsidRPr="0027421A" w:rsidRDefault="007D0BC5" w:rsidP="00335BF3">
            <w:pPr>
              <w:pStyle w:val="ListParagraph"/>
              <w:keepLines/>
              <w:numPr>
                <w:ilvl w:val="0"/>
                <w:numId w:val="64"/>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 xml:space="preserve">Percent </w:t>
            </w:r>
            <w:r w:rsidR="00196C5C" w:rsidRPr="0027421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50B7268F"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70582DB8" w14:textId="77777777" w:rsidTr="006F4295">
        <w:trPr>
          <w:cantSplit/>
        </w:trPr>
        <w:tc>
          <w:tcPr>
            <w:tcW w:w="453" w:type="dxa"/>
            <w:tcBorders>
              <w:top w:val="single" w:sz="6" w:space="0" w:color="000000"/>
              <w:left w:val="single" w:sz="6" w:space="0" w:color="000000"/>
              <w:bottom w:val="single" w:sz="6" w:space="0" w:color="000000"/>
            </w:tcBorders>
          </w:tcPr>
          <w:p w14:paraId="7E87F21A" w14:textId="7DC95667"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i</w:t>
            </w:r>
          </w:p>
        </w:tc>
        <w:tc>
          <w:tcPr>
            <w:tcW w:w="1910" w:type="dxa"/>
            <w:tcBorders>
              <w:top w:val="single" w:sz="6" w:space="0" w:color="000000"/>
              <w:left w:val="single" w:sz="6" w:space="0" w:color="000000"/>
              <w:bottom w:val="single" w:sz="6" w:space="0" w:color="000000"/>
              <w:right w:val="single" w:sz="6" w:space="0" w:color="000000"/>
            </w:tcBorders>
          </w:tcPr>
          <w:p w14:paraId="405FD172"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627C0591" w14:textId="77777777" w:rsidR="002D4663" w:rsidRDefault="002D4663" w:rsidP="0027421A">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1D85E89A" w14:textId="4AEE78C5"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6C7CBCA7" w14:textId="3E4F5BDC" w:rsidR="00E13471" w:rsidRPr="0027421A" w:rsidRDefault="00E13471" w:rsidP="00335BF3">
            <w:pPr>
              <w:pStyle w:val="ListParagraph"/>
              <w:keepLines/>
              <w:numPr>
                <w:ilvl w:val="0"/>
                <w:numId w:val="65"/>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exited the program 6-12 months ago who had the noted behavioral change</w:t>
            </w:r>
          </w:p>
          <w:p w14:paraId="085E4490" w14:textId="0583CF9B" w:rsidR="00E13471" w:rsidRPr="0027421A" w:rsidRDefault="00E13471" w:rsidP="00335BF3">
            <w:pPr>
              <w:pStyle w:val="ListParagraph"/>
              <w:keepLines/>
              <w:numPr>
                <w:ilvl w:val="0"/>
                <w:numId w:val="65"/>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Total number of youth who received services for the target behavior and who exited the program 6-12 months ago</w:t>
            </w:r>
          </w:p>
          <w:p w14:paraId="206D667C" w14:textId="2CC02821" w:rsidR="00196C5C" w:rsidRPr="0027421A" w:rsidRDefault="007D0BC5" w:rsidP="00335BF3">
            <w:pPr>
              <w:pStyle w:val="ListParagraph"/>
              <w:keepLines/>
              <w:numPr>
                <w:ilvl w:val="0"/>
                <w:numId w:val="65"/>
              </w:numPr>
              <w:spacing w:after="0" w:line="240" w:lineRule="auto"/>
              <w:ind w:left="277" w:hanging="277"/>
              <w:rPr>
                <w:rFonts w:ascii="Arial Narrow" w:hAnsi="Arial Narrow" w:cs="Tahoma"/>
                <w:sz w:val="18"/>
                <w:szCs w:val="18"/>
              </w:rPr>
            </w:pPr>
            <w:r w:rsidRPr="0027421A">
              <w:rPr>
                <w:rFonts w:ascii="Arial Narrow" w:hAnsi="Arial Narrow" w:cs="Tahoma"/>
                <w:sz w:val="18"/>
                <w:szCs w:val="18"/>
              </w:rPr>
              <w:t xml:space="preserve">Percent </w:t>
            </w:r>
            <w:r w:rsidR="00E13471" w:rsidRPr="0027421A">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200163A3"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028A3197" w14:textId="77777777" w:rsidTr="006F4295">
        <w:trPr>
          <w:cantSplit/>
        </w:trPr>
        <w:tc>
          <w:tcPr>
            <w:tcW w:w="453" w:type="dxa"/>
            <w:tcBorders>
              <w:top w:val="single" w:sz="6" w:space="0" w:color="000000"/>
              <w:left w:val="single" w:sz="6" w:space="0" w:color="000000"/>
              <w:bottom w:val="single" w:sz="6" w:space="0" w:color="000000"/>
            </w:tcBorders>
          </w:tcPr>
          <w:p w14:paraId="01DECCF4" w14:textId="402EF6C2"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w:t>
            </w:r>
            <w:r w:rsidR="00814D8C">
              <w:rPr>
                <w:rFonts w:ascii="Arial Narrow" w:hAnsi="Arial Narrow" w:cs="Tahoma"/>
                <w:color w:val="000000"/>
                <w:sz w:val="18"/>
                <w:szCs w:val="18"/>
              </w:rPr>
              <w:t>2</w:t>
            </w:r>
            <w:r>
              <w:rPr>
                <w:rFonts w:ascii="Arial Narrow" w:hAnsi="Arial Narrow" w:cs="Tahoma"/>
                <w:color w:val="000000"/>
                <w:sz w:val="18"/>
                <w:szCs w:val="18"/>
              </w:rPr>
              <w:t>j</w:t>
            </w:r>
          </w:p>
        </w:tc>
        <w:tc>
          <w:tcPr>
            <w:tcW w:w="1910" w:type="dxa"/>
            <w:tcBorders>
              <w:top w:val="single" w:sz="6" w:space="0" w:color="000000"/>
              <w:left w:val="single" w:sz="6" w:space="0" w:color="000000"/>
              <w:bottom w:val="single" w:sz="6" w:space="0" w:color="000000"/>
              <w:right w:val="single" w:sz="6" w:space="0" w:color="000000"/>
            </w:tcBorders>
          </w:tcPr>
          <w:p w14:paraId="5B696FB3"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63A3A8FB" w14:textId="2041C1D7" w:rsidR="002D4663" w:rsidRPr="002D4663" w:rsidRDefault="002D4663" w:rsidP="00E31DD3">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decrease in substance use during the reporting period.</w:t>
            </w:r>
          </w:p>
          <w:p w14:paraId="76EF15AB" w14:textId="64F69AF6"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staff rating, or urinalysis are most likely data sources.</w:t>
            </w:r>
          </w:p>
        </w:tc>
        <w:tc>
          <w:tcPr>
            <w:tcW w:w="0" w:type="auto"/>
            <w:tcBorders>
              <w:top w:val="single" w:sz="6" w:space="0" w:color="000000"/>
              <w:bottom w:val="single" w:sz="6" w:space="0" w:color="000000"/>
              <w:right w:val="single" w:sz="6" w:space="0" w:color="000000"/>
            </w:tcBorders>
          </w:tcPr>
          <w:p w14:paraId="4D1F4AB0" w14:textId="0EF4F544" w:rsidR="00196C5C" w:rsidRPr="00E31DD3" w:rsidRDefault="00503640" w:rsidP="00335BF3">
            <w:pPr>
              <w:pStyle w:val="ListParagraph"/>
              <w:keepLines/>
              <w:numPr>
                <w:ilvl w:val="0"/>
                <w:numId w:val="66"/>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Number of program youth served during the reporting period with the noted behavioral change</w:t>
            </w:r>
          </w:p>
          <w:p w14:paraId="44812EA9" w14:textId="63750E87" w:rsidR="00196C5C" w:rsidRPr="00E31DD3" w:rsidRDefault="00503640" w:rsidP="00335BF3">
            <w:pPr>
              <w:pStyle w:val="ListParagraph"/>
              <w:keepLines/>
              <w:numPr>
                <w:ilvl w:val="0"/>
                <w:numId w:val="66"/>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receiving services for the target behavior during the reporting period</w:t>
            </w:r>
          </w:p>
          <w:p w14:paraId="2AE7D260" w14:textId="1CBB3021" w:rsidR="00196C5C" w:rsidRPr="00E31DD3" w:rsidRDefault="007D0BC5" w:rsidP="00335BF3">
            <w:pPr>
              <w:pStyle w:val="ListParagraph"/>
              <w:keepLines/>
              <w:numPr>
                <w:ilvl w:val="0"/>
                <w:numId w:val="66"/>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 xml:space="preserve">Percent </w:t>
            </w:r>
            <w:r w:rsidR="00196C5C" w:rsidRPr="00E31DD3">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1A7E8392"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669C154E" w14:textId="77777777" w:rsidTr="006F4295">
        <w:trPr>
          <w:cantSplit/>
        </w:trPr>
        <w:tc>
          <w:tcPr>
            <w:tcW w:w="453" w:type="dxa"/>
            <w:tcBorders>
              <w:top w:val="single" w:sz="6" w:space="0" w:color="000000"/>
              <w:left w:val="single" w:sz="6" w:space="0" w:color="000000"/>
              <w:bottom w:val="single" w:sz="6" w:space="0" w:color="000000"/>
            </w:tcBorders>
          </w:tcPr>
          <w:p w14:paraId="0A9D0E27" w14:textId="4C297EFC"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j</w:t>
            </w:r>
          </w:p>
        </w:tc>
        <w:tc>
          <w:tcPr>
            <w:tcW w:w="1910" w:type="dxa"/>
            <w:tcBorders>
              <w:top w:val="single" w:sz="6" w:space="0" w:color="000000"/>
              <w:left w:val="single" w:sz="6" w:space="0" w:color="000000"/>
              <w:bottom w:val="single" w:sz="6" w:space="0" w:color="000000"/>
              <w:right w:val="single" w:sz="6" w:space="0" w:color="000000"/>
            </w:tcBorders>
          </w:tcPr>
          <w:p w14:paraId="4634ACA9"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28AE3E27" w14:textId="0F162275" w:rsidR="002D4663" w:rsidRPr="002D4663" w:rsidRDefault="002D4663" w:rsidP="00E31DD3">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decrease in substance use 6-12 months after exiting the program.</w:t>
            </w:r>
          </w:p>
          <w:p w14:paraId="6DD0AC98" w14:textId="034FD515"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staff rating, or urinalysis are most likely data sources.</w:t>
            </w:r>
          </w:p>
        </w:tc>
        <w:tc>
          <w:tcPr>
            <w:tcW w:w="0" w:type="auto"/>
            <w:tcBorders>
              <w:top w:val="single" w:sz="6" w:space="0" w:color="000000"/>
              <w:bottom w:val="single" w:sz="6" w:space="0" w:color="000000"/>
              <w:right w:val="single" w:sz="6" w:space="0" w:color="000000"/>
            </w:tcBorders>
          </w:tcPr>
          <w:p w14:paraId="21249155" w14:textId="543228B8" w:rsidR="00E13471" w:rsidRPr="00E31DD3" w:rsidRDefault="00E13471" w:rsidP="00335BF3">
            <w:pPr>
              <w:pStyle w:val="ListParagraph"/>
              <w:keepLines/>
              <w:numPr>
                <w:ilvl w:val="0"/>
                <w:numId w:val="67"/>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exited the program 6-12 months ago who had the noted behavioral change</w:t>
            </w:r>
          </w:p>
          <w:p w14:paraId="12E81AE3" w14:textId="235106AB" w:rsidR="00E13471" w:rsidRPr="00E31DD3" w:rsidRDefault="00E13471" w:rsidP="00335BF3">
            <w:pPr>
              <w:pStyle w:val="ListParagraph"/>
              <w:keepLines/>
              <w:numPr>
                <w:ilvl w:val="0"/>
                <w:numId w:val="67"/>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received services for the target behavior and who exited the program 6-12 months ago</w:t>
            </w:r>
          </w:p>
          <w:p w14:paraId="6694711B" w14:textId="76799034" w:rsidR="00196C5C" w:rsidRPr="00E31DD3" w:rsidRDefault="007D0BC5" w:rsidP="00335BF3">
            <w:pPr>
              <w:pStyle w:val="ListParagraph"/>
              <w:keepLines/>
              <w:numPr>
                <w:ilvl w:val="0"/>
                <w:numId w:val="67"/>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 xml:space="preserve">Percent </w:t>
            </w:r>
            <w:r w:rsidR="00E13471" w:rsidRPr="00E31DD3">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67C4090D"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723831E0" w14:textId="77777777" w:rsidTr="006F4295">
        <w:trPr>
          <w:cantSplit/>
        </w:trPr>
        <w:tc>
          <w:tcPr>
            <w:tcW w:w="453" w:type="dxa"/>
            <w:tcBorders>
              <w:top w:val="single" w:sz="6" w:space="0" w:color="000000"/>
              <w:left w:val="single" w:sz="6" w:space="0" w:color="000000"/>
              <w:bottom w:val="single" w:sz="6" w:space="0" w:color="000000"/>
            </w:tcBorders>
          </w:tcPr>
          <w:p w14:paraId="0CEA4C86" w14:textId="7382DAD0"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k</w:t>
            </w:r>
          </w:p>
        </w:tc>
        <w:tc>
          <w:tcPr>
            <w:tcW w:w="1910" w:type="dxa"/>
            <w:tcBorders>
              <w:top w:val="single" w:sz="6" w:space="0" w:color="000000"/>
              <w:left w:val="single" w:sz="6" w:space="0" w:color="000000"/>
              <w:bottom w:val="single" w:sz="6" w:space="0" w:color="000000"/>
              <w:right w:val="single" w:sz="6" w:space="0" w:color="000000"/>
            </w:tcBorders>
          </w:tcPr>
          <w:p w14:paraId="13865579" w14:textId="4430188B" w:rsidR="00196C5C" w:rsidRPr="009B2BCB" w:rsidRDefault="00196C5C" w:rsidP="003D31E9">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w:t>
            </w:r>
            <w:r w:rsidR="003D31E9">
              <w:rPr>
                <w:rFonts w:ascii="Arial Narrow" w:hAnsi="Arial Narrow" w:cs="Tahoma"/>
                <w:b/>
                <w:bCs/>
                <w:color w:val="000000"/>
                <w:sz w:val="18"/>
                <w:szCs w:val="18"/>
              </w:rPr>
              <w:t xml:space="preserve"> resistance/involvement </w:t>
            </w:r>
            <w:r>
              <w:rPr>
                <w:rFonts w:ascii="Arial Narrow" w:hAnsi="Arial Narrow" w:cs="Tahoma"/>
                <w:b/>
                <w:bCs/>
                <w:color w:val="000000"/>
                <w:sz w:val="18"/>
                <w:szCs w:val="18"/>
              </w:rPr>
              <w:t>(short term)</w:t>
            </w:r>
          </w:p>
        </w:tc>
        <w:tc>
          <w:tcPr>
            <w:tcW w:w="4002" w:type="dxa"/>
            <w:tcBorders>
              <w:top w:val="single" w:sz="6" w:space="0" w:color="000000"/>
              <w:bottom w:val="single" w:sz="6" w:space="0" w:color="000000"/>
              <w:right w:val="single" w:sz="6" w:space="0" w:color="000000"/>
            </w:tcBorders>
          </w:tcPr>
          <w:p w14:paraId="75E2482E" w14:textId="5F34929B" w:rsidR="002D4663" w:rsidRPr="002D4663" w:rsidRDefault="002D4663" w:rsidP="00E31DD3">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desired change in gang resistance behavior during the reporting period.</w:t>
            </w:r>
          </w:p>
          <w:p w14:paraId="2389BD8E" w14:textId="7ACF1840"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7639A5B5" w14:textId="309E2309" w:rsidR="00196C5C" w:rsidRPr="00E31DD3" w:rsidRDefault="00503640" w:rsidP="00335BF3">
            <w:pPr>
              <w:pStyle w:val="ListParagraph"/>
              <w:keepLines/>
              <w:numPr>
                <w:ilvl w:val="0"/>
                <w:numId w:val="68"/>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Number of program youth served during the reporting period with the noted behavioral change</w:t>
            </w:r>
          </w:p>
          <w:p w14:paraId="1C9708A4" w14:textId="3DB2EBC2" w:rsidR="00196C5C" w:rsidRPr="00E31DD3" w:rsidRDefault="00503640" w:rsidP="00335BF3">
            <w:pPr>
              <w:pStyle w:val="ListParagraph"/>
              <w:keepLines/>
              <w:numPr>
                <w:ilvl w:val="0"/>
                <w:numId w:val="68"/>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receiving services for the target behavior during the reporting period</w:t>
            </w:r>
          </w:p>
          <w:p w14:paraId="69334707" w14:textId="140B4300" w:rsidR="00196C5C" w:rsidRPr="00E31DD3" w:rsidRDefault="00BD7930" w:rsidP="00335BF3">
            <w:pPr>
              <w:pStyle w:val="ListParagraph"/>
              <w:keepLines/>
              <w:numPr>
                <w:ilvl w:val="0"/>
                <w:numId w:val="68"/>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 xml:space="preserve">Percent </w:t>
            </w:r>
            <w:r w:rsidR="00196C5C" w:rsidRPr="00E31DD3">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6F38D45F"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079C3D6C" w14:textId="77777777" w:rsidTr="006F4295">
        <w:trPr>
          <w:cantSplit/>
        </w:trPr>
        <w:tc>
          <w:tcPr>
            <w:tcW w:w="453" w:type="dxa"/>
            <w:tcBorders>
              <w:top w:val="single" w:sz="6" w:space="0" w:color="000000"/>
              <w:left w:val="single" w:sz="6" w:space="0" w:color="000000"/>
              <w:bottom w:val="single" w:sz="6" w:space="0" w:color="000000"/>
            </w:tcBorders>
          </w:tcPr>
          <w:p w14:paraId="70DE57D5" w14:textId="76E02CA5"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k</w:t>
            </w:r>
          </w:p>
        </w:tc>
        <w:tc>
          <w:tcPr>
            <w:tcW w:w="1910" w:type="dxa"/>
            <w:tcBorders>
              <w:top w:val="single" w:sz="6" w:space="0" w:color="000000"/>
              <w:left w:val="single" w:sz="6" w:space="0" w:color="000000"/>
              <w:bottom w:val="single" w:sz="6" w:space="0" w:color="000000"/>
              <w:right w:val="single" w:sz="6" w:space="0" w:color="000000"/>
            </w:tcBorders>
          </w:tcPr>
          <w:p w14:paraId="1CDC7127" w14:textId="1D4F1E53" w:rsidR="00196C5C" w:rsidRPr="009B2BCB" w:rsidRDefault="003D31E9"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w:t>
            </w:r>
            <w:r>
              <w:rPr>
                <w:rFonts w:ascii="Arial Narrow" w:hAnsi="Arial Narrow" w:cs="Tahoma"/>
                <w:b/>
                <w:bCs/>
                <w:color w:val="000000"/>
                <w:sz w:val="18"/>
                <w:szCs w:val="18"/>
              </w:rPr>
              <w:t xml:space="preserve"> resistance/involvement </w:t>
            </w:r>
            <w:r w:rsidR="00196C5C">
              <w:rPr>
                <w:rFonts w:ascii="Arial Narrow" w:hAnsi="Arial Narrow" w:cs="Tahoma"/>
                <w:b/>
                <w:bCs/>
                <w:color w:val="000000"/>
                <w:sz w:val="18"/>
                <w:szCs w:val="18"/>
              </w:rPr>
              <w:t>(long term)</w:t>
            </w:r>
          </w:p>
        </w:tc>
        <w:tc>
          <w:tcPr>
            <w:tcW w:w="4002" w:type="dxa"/>
            <w:tcBorders>
              <w:top w:val="single" w:sz="6" w:space="0" w:color="000000"/>
              <w:bottom w:val="single" w:sz="6" w:space="0" w:color="000000"/>
              <w:right w:val="single" w:sz="6" w:space="0" w:color="000000"/>
            </w:tcBorders>
          </w:tcPr>
          <w:p w14:paraId="11B321C9" w14:textId="7EE935AC" w:rsidR="002D4663" w:rsidRPr="002D4663" w:rsidRDefault="002D4663" w:rsidP="00E31DD3">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gang resistance behavior 6–12 months after exiting the program.</w:t>
            </w:r>
          </w:p>
          <w:p w14:paraId="4FEDB8DD" w14:textId="7AD9D451" w:rsidR="00196C5C" w:rsidRPr="009B2BCB" w:rsidRDefault="002D4663" w:rsidP="002D4663">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64338D08" w14:textId="0EE79AD4" w:rsidR="00E13471" w:rsidRPr="00E31DD3" w:rsidRDefault="00E13471" w:rsidP="00335BF3">
            <w:pPr>
              <w:pStyle w:val="ListParagraph"/>
              <w:keepLines/>
              <w:numPr>
                <w:ilvl w:val="0"/>
                <w:numId w:val="69"/>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exited the program 6-12 months ago who had the noted behavioral change</w:t>
            </w:r>
          </w:p>
          <w:p w14:paraId="28B66990" w14:textId="662B6073" w:rsidR="00E13471" w:rsidRPr="00E31DD3" w:rsidRDefault="00E13471" w:rsidP="00335BF3">
            <w:pPr>
              <w:pStyle w:val="ListParagraph"/>
              <w:keepLines/>
              <w:numPr>
                <w:ilvl w:val="0"/>
                <w:numId w:val="69"/>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received services for the target behavior and who exited the program 6-12 months ago</w:t>
            </w:r>
          </w:p>
          <w:p w14:paraId="1B3FD617" w14:textId="292006C7" w:rsidR="00196C5C" w:rsidRPr="00E31DD3" w:rsidRDefault="00BD7930" w:rsidP="00335BF3">
            <w:pPr>
              <w:pStyle w:val="ListParagraph"/>
              <w:keepLines/>
              <w:numPr>
                <w:ilvl w:val="0"/>
                <w:numId w:val="69"/>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 xml:space="preserve">Percent </w:t>
            </w:r>
            <w:r w:rsidR="00E13471" w:rsidRPr="00E31DD3">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7B04F0F1"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196C5C" w:rsidRPr="009B2BCB" w14:paraId="0BFF7FCE" w14:textId="77777777" w:rsidTr="006F4295">
        <w:trPr>
          <w:cantSplit/>
        </w:trPr>
        <w:tc>
          <w:tcPr>
            <w:tcW w:w="453" w:type="dxa"/>
            <w:tcBorders>
              <w:top w:val="single" w:sz="6" w:space="0" w:color="000000"/>
              <w:left w:val="single" w:sz="6" w:space="0" w:color="000000"/>
              <w:bottom w:val="single" w:sz="6" w:space="0" w:color="000000"/>
            </w:tcBorders>
          </w:tcPr>
          <w:p w14:paraId="0FED130E" w14:textId="37BFAAC8" w:rsidR="00196C5C"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l</w:t>
            </w:r>
          </w:p>
        </w:tc>
        <w:tc>
          <w:tcPr>
            <w:tcW w:w="1910" w:type="dxa"/>
            <w:tcBorders>
              <w:top w:val="single" w:sz="6" w:space="0" w:color="000000"/>
              <w:left w:val="single" w:sz="6" w:space="0" w:color="000000"/>
              <w:bottom w:val="single" w:sz="6" w:space="0" w:color="000000"/>
              <w:right w:val="single" w:sz="6" w:space="0" w:color="000000"/>
            </w:tcBorders>
          </w:tcPr>
          <w:p w14:paraId="1500CA1E" w14:textId="77777777" w:rsidR="00196C5C" w:rsidRPr="009B2BCB" w:rsidRDefault="00196C5C"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03742190" w14:textId="53BD00DE" w:rsidR="002D4663" w:rsidRDefault="00196C5C" w:rsidP="00E31DD3">
            <w:pPr>
              <w:keepLines/>
              <w:spacing w:after="120" w:line="218" w:lineRule="atLeast"/>
              <w:rPr>
                <w:rFonts w:ascii="Arial Narrow" w:hAnsi="Arial Narrow" w:cs="Tahoma"/>
                <w:color w:val="000000"/>
                <w:sz w:val="18"/>
                <w:szCs w:val="18"/>
              </w:rPr>
            </w:pPr>
            <w:r w:rsidRPr="009B2BCB">
              <w:rPr>
                <w:rFonts w:ascii="Arial Narrow" w:hAnsi="Arial Narrow" w:cs="Tahoma"/>
                <w:color w:val="000000"/>
                <w:sz w:val="18"/>
                <w:szCs w:val="18"/>
              </w:rPr>
              <w:t>The number of youth who have exhi</w:t>
            </w:r>
            <w:r w:rsidR="00503640">
              <w:rPr>
                <w:rFonts w:ascii="Arial Narrow" w:hAnsi="Arial Narrow" w:cs="Tahoma"/>
                <w:color w:val="000000"/>
                <w:sz w:val="18"/>
                <w:szCs w:val="18"/>
              </w:rPr>
              <w:t>bited an increase in knowledge in violence prevention.</w:t>
            </w:r>
          </w:p>
          <w:p w14:paraId="5A56A60E" w14:textId="193855BA" w:rsidR="002D4663" w:rsidRPr="009B2BCB" w:rsidRDefault="002D4663" w:rsidP="00503640">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492D5A07" w14:textId="4CB0C274" w:rsidR="00196C5C" w:rsidRPr="00E31DD3" w:rsidRDefault="00196C5C" w:rsidP="00335BF3">
            <w:pPr>
              <w:pStyle w:val="ListParagraph"/>
              <w:keepLines/>
              <w:numPr>
                <w:ilvl w:val="0"/>
                <w:numId w:val="70"/>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Number of</w:t>
            </w:r>
            <w:r w:rsidR="00503640" w:rsidRPr="00E31DD3">
              <w:rPr>
                <w:rFonts w:ascii="Arial Narrow" w:hAnsi="Arial Narrow" w:cs="Tahoma"/>
                <w:sz w:val="18"/>
                <w:szCs w:val="18"/>
              </w:rPr>
              <w:t xml:space="preserve"> program</w:t>
            </w:r>
            <w:r w:rsidRPr="00E31DD3">
              <w:rPr>
                <w:rFonts w:ascii="Arial Narrow" w:hAnsi="Arial Narrow" w:cs="Tahoma"/>
                <w:sz w:val="18"/>
                <w:szCs w:val="18"/>
              </w:rPr>
              <w:t xml:space="preserve"> youth</w:t>
            </w:r>
            <w:r w:rsidR="00503640" w:rsidRPr="00E31DD3">
              <w:rPr>
                <w:rFonts w:ascii="Arial Narrow" w:hAnsi="Arial Narrow" w:cs="Tahoma"/>
                <w:sz w:val="18"/>
                <w:szCs w:val="18"/>
              </w:rPr>
              <w:t xml:space="preserve"> served during the reporting period</w:t>
            </w:r>
            <w:r w:rsidRPr="00E31DD3">
              <w:rPr>
                <w:rFonts w:ascii="Arial Narrow" w:hAnsi="Arial Narrow" w:cs="Tahoma"/>
                <w:sz w:val="18"/>
                <w:szCs w:val="18"/>
              </w:rPr>
              <w:t xml:space="preserve"> with the noted knowledge change</w:t>
            </w:r>
          </w:p>
          <w:p w14:paraId="6BE38A71" w14:textId="4FDF0E30" w:rsidR="00196C5C" w:rsidRPr="00E31DD3" w:rsidRDefault="00503640" w:rsidP="00335BF3">
            <w:pPr>
              <w:pStyle w:val="ListParagraph"/>
              <w:keepLines/>
              <w:numPr>
                <w:ilvl w:val="0"/>
                <w:numId w:val="70"/>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receiving services for the target behavior during the reporting period</w:t>
            </w:r>
          </w:p>
          <w:p w14:paraId="13431155" w14:textId="3B3039DB" w:rsidR="00196C5C" w:rsidRPr="00E31DD3" w:rsidRDefault="007D0BC5" w:rsidP="00335BF3">
            <w:pPr>
              <w:pStyle w:val="ListParagraph"/>
              <w:keepLines/>
              <w:numPr>
                <w:ilvl w:val="0"/>
                <w:numId w:val="70"/>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 xml:space="preserve">Percent </w:t>
            </w:r>
            <w:r w:rsidR="00C43D81" w:rsidRPr="00E31DD3">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0EFC9C29" w14:textId="77777777" w:rsidR="00196C5C" w:rsidRPr="009B2BCB" w:rsidRDefault="00196C5C" w:rsidP="00B27D6D">
            <w:pPr>
              <w:keepLines/>
              <w:spacing w:after="0" w:line="218" w:lineRule="atLeast"/>
              <w:rPr>
                <w:rFonts w:ascii="Arial Narrow" w:hAnsi="Arial Narrow" w:cs="Tahoma"/>
                <w:color w:val="000000"/>
                <w:sz w:val="18"/>
                <w:szCs w:val="18"/>
              </w:rPr>
            </w:pPr>
          </w:p>
        </w:tc>
      </w:tr>
      <w:tr w:rsidR="000C05D5" w:rsidRPr="009B2BCB" w14:paraId="14A7B3A6" w14:textId="77777777" w:rsidTr="006F4295">
        <w:trPr>
          <w:cantSplit/>
        </w:trPr>
        <w:tc>
          <w:tcPr>
            <w:tcW w:w="453" w:type="dxa"/>
            <w:tcBorders>
              <w:top w:val="single" w:sz="6" w:space="0" w:color="000000"/>
              <w:left w:val="single" w:sz="6" w:space="0" w:color="000000"/>
              <w:bottom w:val="single" w:sz="6" w:space="0" w:color="000000"/>
            </w:tcBorders>
          </w:tcPr>
          <w:p w14:paraId="63D6AA12" w14:textId="6F20D198" w:rsidR="000C05D5"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l</w:t>
            </w:r>
          </w:p>
        </w:tc>
        <w:tc>
          <w:tcPr>
            <w:tcW w:w="1910" w:type="dxa"/>
            <w:tcBorders>
              <w:top w:val="single" w:sz="6" w:space="0" w:color="000000"/>
              <w:left w:val="single" w:sz="6" w:space="0" w:color="000000"/>
              <w:bottom w:val="single" w:sz="6" w:space="0" w:color="000000"/>
              <w:right w:val="single" w:sz="6" w:space="0" w:color="000000"/>
            </w:tcBorders>
          </w:tcPr>
          <w:p w14:paraId="3D476322" w14:textId="77777777" w:rsidR="000C05D5" w:rsidRPr="009B2BCB" w:rsidRDefault="000C05D5" w:rsidP="00B27D6D">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493E47BF" w14:textId="3DBD6002" w:rsidR="000C05D5" w:rsidRDefault="000C05D5" w:rsidP="0061299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Report on the number of youth who have exhibited an increase in knowledge</w:t>
            </w:r>
            <w:r w:rsidR="00503640">
              <w:rPr>
                <w:rFonts w:ascii="Arial Narrow" w:hAnsi="Arial Narrow" w:cs="Tahoma"/>
                <w:color w:val="000000"/>
                <w:sz w:val="18"/>
                <w:szCs w:val="18"/>
              </w:rPr>
              <w:t xml:space="preserve"> in violence prevention</w:t>
            </w:r>
            <w:r>
              <w:rPr>
                <w:rFonts w:ascii="Arial Narrow" w:hAnsi="Arial Narrow" w:cs="Tahoma"/>
                <w:color w:val="000000"/>
                <w:sz w:val="18"/>
                <w:szCs w:val="18"/>
              </w:rPr>
              <w:t>. Number reported should be for program youth who have exited the program 6-12 months ago and are still being tracked for the noted behavior chang</w:t>
            </w:r>
            <w:r w:rsidR="00E31DD3">
              <w:rPr>
                <w:rFonts w:ascii="Arial Narrow" w:hAnsi="Arial Narrow" w:cs="Tahoma"/>
                <w:color w:val="000000"/>
                <w:sz w:val="18"/>
                <w:szCs w:val="18"/>
              </w:rPr>
              <w:t xml:space="preserve">e during the reporting period. </w:t>
            </w:r>
          </w:p>
          <w:p w14:paraId="755353CF" w14:textId="77777777" w:rsidR="000C05D5" w:rsidRPr="009B2BCB" w:rsidRDefault="000C05D5" w:rsidP="00B27D6D">
            <w:pPr>
              <w:keepLines/>
              <w:spacing w:after="0" w:line="218" w:lineRule="atLeast"/>
              <w:rPr>
                <w:rFonts w:ascii="Arial Narrow" w:hAnsi="Arial Narrow" w:cs="Tahoma"/>
                <w:color w:val="000000"/>
                <w:sz w:val="18"/>
                <w:szCs w:val="18"/>
              </w:rPr>
            </w:pPr>
          </w:p>
        </w:tc>
        <w:tc>
          <w:tcPr>
            <w:tcW w:w="0" w:type="auto"/>
            <w:tcBorders>
              <w:top w:val="single" w:sz="6" w:space="0" w:color="000000"/>
              <w:bottom w:val="single" w:sz="6" w:space="0" w:color="000000"/>
              <w:right w:val="single" w:sz="6" w:space="0" w:color="000000"/>
            </w:tcBorders>
          </w:tcPr>
          <w:p w14:paraId="4C1DBF88" w14:textId="4428480C" w:rsidR="00E13471" w:rsidRPr="00E31DD3" w:rsidRDefault="00E13471" w:rsidP="00335BF3">
            <w:pPr>
              <w:pStyle w:val="ListParagraph"/>
              <w:keepLines/>
              <w:numPr>
                <w:ilvl w:val="0"/>
                <w:numId w:val="71"/>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exited the program 6-12 months ago who had the noted change</w:t>
            </w:r>
            <w:r w:rsidR="003A02D0" w:rsidRPr="00E31DD3">
              <w:rPr>
                <w:rFonts w:ascii="Arial Narrow" w:hAnsi="Arial Narrow" w:cs="Tahoma"/>
                <w:sz w:val="18"/>
                <w:szCs w:val="18"/>
              </w:rPr>
              <w:t xml:space="preserve"> in knowledge</w:t>
            </w:r>
          </w:p>
          <w:p w14:paraId="2C499D59" w14:textId="4276FBB2" w:rsidR="00E13471" w:rsidRPr="00E31DD3" w:rsidRDefault="00E13471" w:rsidP="00335BF3">
            <w:pPr>
              <w:pStyle w:val="ListParagraph"/>
              <w:keepLines/>
              <w:numPr>
                <w:ilvl w:val="0"/>
                <w:numId w:val="71"/>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received services for the target behavior and who exited the program 6-12 months ago</w:t>
            </w:r>
          </w:p>
          <w:p w14:paraId="4FEFCAA6" w14:textId="69A2A10C" w:rsidR="000C05D5" w:rsidRPr="00E31DD3" w:rsidRDefault="00BD7930" w:rsidP="00335BF3">
            <w:pPr>
              <w:pStyle w:val="ListParagraph"/>
              <w:keepLines/>
              <w:numPr>
                <w:ilvl w:val="0"/>
                <w:numId w:val="71"/>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 xml:space="preserve">Percent </w:t>
            </w:r>
            <w:r w:rsidR="00E13471" w:rsidRPr="00E31DD3">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3D3E2895" w14:textId="77777777" w:rsidR="000C05D5" w:rsidRPr="009B2BCB" w:rsidRDefault="000C05D5" w:rsidP="00B27D6D">
            <w:pPr>
              <w:keepLines/>
              <w:spacing w:after="0" w:line="218" w:lineRule="atLeast"/>
              <w:rPr>
                <w:rFonts w:ascii="Arial Narrow" w:hAnsi="Arial Narrow" w:cs="Tahoma"/>
                <w:color w:val="000000"/>
                <w:sz w:val="18"/>
                <w:szCs w:val="18"/>
              </w:rPr>
            </w:pPr>
          </w:p>
        </w:tc>
      </w:tr>
      <w:tr w:rsidR="000C05D5" w:rsidRPr="009B2BCB" w14:paraId="001CECE8" w14:textId="77777777" w:rsidTr="006F4295">
        <w:trPr>
          <w:cantSplit/>
        </w:trPr>
        <w:tc>
          <w:tcPr>
            <w:tcW w:w="453" w:type="dxa"/>
            <w:tcBorders>
              <w:top w:val="single" w:sz="6" w:space="0" w:color="000000"/>
              <w:left w:val="single" w:sz="6" w:space="0" w:color="000000"/>
              <w:bottom w:val="single" w:sz="6" w:space="0" w:color="000000"/>
            </w:tcBorders>
          </w:tcPr>
          <w:p w14:paraId="00A3A0C7" w14:textId="2D676B0F" w:rsidR="000C05D5"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m</w:t>
            </w:r>
          </w:p>
        </w:tc>
        <w:tc>
          <w:tcPr>
            <w:tcW w:w="1910" w:type="dxa"/>
            <w:tcBorders>
              <w:top w:val="single" w:sz="6" w:space="0" w:color="000000"/>
              <w:left w:val="single" w:sz="6" w:space="0" w:color="000000"/>
              <w:bottom w:val="single" w:sz="6" w:space="0" w:color="000000"/>
              <w:right w:val="single" w:sz="6" w:space="0" w:color="000000"/>
            </w:tcBorders>
          </w:tcPr>
          <w:p w14:paraId="205BB1FC" w14:textId="77777777" w:rsidR="000C05D5" w:rsidRPr="009B2BCB" w:rsidRDefault="000C05D5" w:rsidP="00B27D6D">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Gun-related Behavior Change (short term)</w:t>
            </w:r>
          </w:p>
        </w:tc>
        <w:tc>
          <w:tcPr>
            <w:tcW w:w="4002" w:type="dxa"/>
            <w:tcBorders>
              <w:top w:val="single" w:sz="6" w:space="0" w:color="000000"/>
              <w:bottom w:val="single" w:sz="6" w:space="0" w:color="000000"/>
              <w:right w:val="single" w:sz="6" w:space="0" w:color="000000"/>
            </w:tcBorders>
          </w:tcPr>
          <w:p w14:paraId="78C7D328" w14:textId="77777777" w:rsidR="000C05D5" w:rsidRPr="009B2BCB" w:rsidRDefault="00754BE9" w:rsidP="004F33F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w:t>
            </w:r>
            <w:r w:rsidRPr="00754BE9">
              <w:rPr>
                <w:rFonts w:ascii="Arial Narrow" w:hAnsi="Arial Narrow" w:cs="Tahoma"/>
                <w:color w:val="000000"/>
                <w:sz w:val="18"/>
                <w:szCs w:val="18"/>
              </w:rPr>
              <w:t>desired change in gun-related behavior</w:t>
            </w:r>
            <w:r w:rsidR="004F33FD">
              <w:rPr>
                <w:rFonts w:ascii="Arial Narrow" w:hAnsi="Arial Narrow" w:cs="Tahoma"/>
                <w:color w:val="000000"/>
                <w:sz w:val="18"/>
                <w:szCs w:val="18"/>
              </w:rPr>
              <w:t xml:space="preserve"> among youth</w:t>
            </w:r>
            <w:r w:rsidRPr="00754BE9">
              <w:rPr>
                <w:rFonts w:ascii="Arial Narrow" w:hAnsi="Arial Narrow" w:cs="Tahoma"/>
                <w:color w:val="000000"/>
                <w:sz w:val="18"/>
                <w:szCs w:val="18"/>
              </w:rPr>
              <w:t>.</w:t>
            </w:r>
            <w:r w:rsidR="004F33FD">
              <w:rPr>
                <w:rFonts w:ascii="Arial Narrow" w:hAnsi="Arial Narrow" w:cs="Tahoma"/>
                <w:color w:val="000000"/>
                <w:sz w:val="18"/>
                <w:szCs w:val="18"/>
              </w:rPr>
              <w:t xml:space="preserve"> This includes changes in rates of gun possession, gun carrying, and gun use among youth, such as </w:t>
            </w:r>
            <w:r>
              <w:rPr>
                <w:rFonts w:ascii="Arial Narrow" w:hAnsi="Arial Narrow" w:cs="Tahoma"/>
                <w:color w:val="000000"/>
                <w:sz w:val="18"/>
                <w:szCs w:val="18"/>
              </w:rPr>
              <w:t>turning in guns or ammunition to police as part of</w:t>
            </w:r>
            <w:r w:rsidR="004F33FD">
              <w:rPr>
                <w:rFonts w:ascii="Arial Narrow" w:hAnsi="Arial Narrow" w:cs="Tahoma"/>
                <w:color w:val="000000"/>
                <w:sz w:val="18"/>
                <w:szCs w:val="18"/>
              </w:rPr>
              <w:t xml:space="preserve"> a</w:t>
            </w:r>
            <w:r>
              <w:rPr>
                <w:rFonts w:ascii="Arial Narrow" w:hAnsi="Arial Narrow" w:cs="Tahoma"/>
                <w:color w:val="000000"/>
                <w:sz w:val="18"/>
                <w:szCs w:val="18"/>
              </w:rPr>
              <w:t xml:space="preserve"> buyback program</w:t>
            </w:r>
            <w:r w:rsidR="004F33FD">
              <w:rPr>
                <w:rFonts w:ascii="Arial Narrow" w:hAnsi="Arial Narrow" w:cs="Tahoma"/>
                <w:color w:val="000000"/>
                <w:sz w:val="18"/>
                <w:szCs w:val="18"/>
              </w:rPr>
              <w:t>,</w:t>
            </w:r>
            <w:r>
              <w:rPr>
                <w:rFonts w:ascii="Arial Narrow" w:hAnsi="Arial Narrow" w:cs="Tahoma"/>
                <w:color w:val="000000"/>
                <w:sz w:val="18"/>
                <w:szCs w:val="18"/>
              </w:rPr>
              <w:t xml:space="preserve"> </w:t>
            </w:r>
            <w:r w:rsidR="004F33FD">
              <w:rPr>
                <w:rFonts w:ascii="Arial Narrow" w:hAnsi="Arial Narrow" w:cs="Tahoma"/>
                <w:color w:val="000000"/>
                <w:sz w:val="18"/>
                <w:szCs w:val="18"/>
              </w:rPr>
              <w:t>reducing time spent</w:t>
            </w:r>
            <w:r w:rsidR="00223CE0">
              <w:rPr>
                <w:rFonts w:ascii="Arial Narrow" w:hAnsi="Arial Narrow" w:cs="Tahoma"/>
                <w:color w:val="000000"/>
                <w:sz w:val="18"/>
                <w:szCs w:val="18"/>
              </w:rPr>
              <w:t xml:space="preserve"> </w:t>
            </w:r>
            <w:r>
              <w:rPr>
                <w:rFonts w:ascii="Arial Narrow" w:hAnsi="Arial Narrow" w:cs="Tahoma"/>
                <w:color w:val="000000"/>
                <w:sz w:val="18"/>
                <w:szCs w:val="18"/>
              </w:rPr>
              <w:t>with others who carry or possess guns, etc.</w:t>
            </w:r>
          </w:p>
        </w:tc>
        <w:tc>
          <w:tcPr>
            <w:tcW w:w="0" w:type="auto"/>
            <w:tcBorders>
              <w:top w:val="single" w:sz="6" w:space="0" w:color="000000"/>
              <w:bottom w:val="single" w:sz="6" w:space="0" w:color="000000"/>
              <w:right w:val="single" w:sz="6" w:space="0" w:color="000000"/>
            </w:tcBorders>
          </w:tcPr>
          <w:p w14:paraId="24FC9D3B" w14:textId="0FE95FFA" w:rsidR="000C05D5" w:rsidRPr="00E31DD3" w:rsidRDefault="00503640" w:rsidP="00335BF3">
            <w:pPr>
              <w:pStyle w:val="ListParagraph"/>
              <w:keepLines/>
              <w:numPr>
                <w:ilvl w:val="0"/>
                <w:numId w:val="72"/>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Number of program youth served during the reporting period with the noted behavioral change</w:t>
            </w:r>
          </w:p>
          <w:p w14:paraId="0A28ADB0" w14:textId="0713A7AE" w:rsidR="000C05D5" w:rsidRPr="00E31DD3" w:rsidRDefault="00503640" w:rsidP="00335BF3">
            <w:pPr>
              <w:pStyle w:val="ListParagraph"/>
              <w:keepLines/>
              <w:numPr>
                <w:ilvl w:val="0"/>
                <w:numId w:val="72"/>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receiving services for the target behavior during the reporting period</w:t>
            </w:r>
          </w:p>
          <w:p w14:paraId="559BF6D4" w14:textId="181477FC" w:rsidR="000C05D5" w:rsidRPr="00E31DD3" w:rsidRDefault="00BD7930" w:rsidP="00335BF3">
            <w:pPr>
              <w:pStyle w:val="ListParagraph"/>
              <w:keepLines/>
              <w:numPr>
                <w:ilvl w:val="0"/>
                <w:numId w:val="72"/>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 xml:space="preserve">Percent </w:t>
            </w:r>
            <w:r w:rsidR="000C05D5" w:rsidRPr="00E31DD3">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5B58FE34" w14:textId="77777777" w:rsidR="000C05D5" w:rsidRPr="009B2BCB" w:rsidRDefault="000C05D5" w:rsidP="00B27D6D">
            <w:pPr>
              <w:keepLines/>
              <w:spacing w:after="0" w:line="218" w:lineRule="atLeast"/>
              <w:rPr>
                <w:rFonts w:ascii="Arial Narrow" w:hAnsi="Arial Narrow" w:cs="Tahoma"/>
                <w:color w:val="000000"/>
                <w:sz w:val="18"/>
                <w:szCs w:val="18"/>
              </w:rPr>
            </w:pPr>
          </w:p>
        </w:tc>
      </w:tr>
      <w:tr w:rsidR="000C05D5" w:rsidRPr="009B2BCB" w14:paraId="35836234" w14:textId="77777777" w:rsidTr="006F4295">
        <w:trPr>
          <w:cantSplit/>
        </w:trPr>
        <w:tc>
          <w:tcPr>
            <w:tcW w:w="453" w:type="dxa"/>
            <w:tcBorders>
              <w:top w:val="single" w:sz="6" w:space="0" w:color="000000"/>
              <w:left w:val="single" w:sz="6" w:space="0" w:color="000000"/>
              <w:bottom w:val="single" w:sz="6" w:space="0" w:color="000000"/>
            </w:tcBorders>
          </w:tcPr>
          <w:p w14:paraId="70B935DA" w14:textId="00A1B5E6" w:rsidR="000C05D5" w:rsidRPr="006E24B8" w:rsidRDefault="006E24B8" w:rsidP="00814D8C">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814D8C">
              <w:rPr>
                <w:rFonts w:ascii="Arial Narrow" w:hAnsi="Arial Narrow" w:cs="Tahoma"/>
                <w:color w:val="000000"/>
                <w:sz w:val="18"/>
                <w:szCs w:val="18"/>
              </w:rPr>
              <w:t>2</w:t>
            </w:r>
            <w:r>
              <w:rPr>
                <w:rFonts w:ascii="Arial Narrow" w:hAnsi="Arial Narrow" w:cs="Tahoma"/>
                <w:color w:val="000000"/>
                <w:sz w:val="18"/>
                <w:szCs w:val="18"/>
              </w:rPr>
              <w:t>m</w:t>
            </w:r>
          </w:p>
        </w:tc>
        <w:tc>
          <w:tcPr>
            <w:tcW w:w="1910" w:type="dxa"/>
            <w:tcBorders>
              <w:top w:val="single" w:sz="6" w:space="0" w:color="000000"/>
              <w:left w:val="single" w:sz="6" w:space="0" w:color="000000"/>
              <w:bottom w:val="single" w:sz="6" w:space="0" w:color="000000"/>
              <w:right w:val="single" w:sz="6" w:space="0" w:color="000000"/>
            </w:tcBorders>
          </w:tcPr>
          <w:p w14:paraId="0C53E788" w14:textId="77777777" w:rsidR="000C05D5" w:rsidRPr="009B2BCB" w:rsidRDefault="000C05D5" w:rsidP="00B27D6D">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Gun-related Behavior Change (long  term)</w:t>
            </w:r>
          </w:p>
        </w:tc>
        <w:tc>
          <w:tcPr>
            <w:tcW w:w="4002" w:type="dxa"/>
            <w:tcBorders>
              <w:top w:val="single" w:sz="6" w:space="0" w:color="000000"/>
              <w:bottom w:val="single" w:sz="6" w:space="0" w:color="000000"/>
              <w:right w:val="single" w:sz="6" w:space="0" w:color="000000"/>
            </w:tcBorders>
          </w:tcPr>
          <w:p w14:paraId="09E60D86" w14:textId="77777777" w:rsidR="000C05D5" w:rsidRPr="009B2BCB" w:rsidRDefault="004F33FD" w:rsidP="00B27D6D">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 xml:space="preserve">Report on the </w:t>
            </w:r>
            <w:r w:rsidRPr="00754BE9">
              <w:rPr>
                <w:rFonts w:ascii="Arial Narrow" w:hAnsi="Arial Narrow" w:cs="Tahoma"/>
                <w:color w:val="000000"/>
                <w:sz w:val="18"/>
                <w:szCs w:val="18"/>
              </w:rPr>
              <w:t>desired change in gun-related behavior</w:t>
            </w:r>
            <w:r>
              <w:rPr>
                <w:rFonts w:ascii="Arial Narrow" w:hAnsi="Arial Narrow" w:cs="Tahoma"/>
                <w:color w:val="000000"/>
                <w:sz w:val="18"/>
                <w:szCs w:val="18"/>
              </w:rPr>
              <w:t xml:space="preserve"> among youth</w:t>
            </w:r>
            <w:r w:rsidRPr="00754BE9">
              <w:rPr>
                <w:rFonts w:ascii="Arial Narrow" w:hAnsi="Arial Narrow" w:cs="Tahoma"/>
                <w:color w:val="000000"/>
                <w:sz w:val="18"/>
                <w:szCs w:val="18"/>
              </w:rPr>
              <w:t>.</w:t>
            </w:r>
            <w:r>
              <w:rPr>
                <w:rFonts w:ascii="Arial Narrow" w:hAnsi="Arial Narrow" w:cs="Tahoma"/>
                <w:color w:val="000000"/>
                <w:sz w:val="18"/>
                <w:szCs w:val="18"/>
              </w:rPr>
              <w:t xml:space="preserve"> This includes changes in rates of gun possession, gun carrying, and gun use among youth, such as turning in guns or ammunition to police as part of a buyback program, reducing time spent with others who carry or possess guns, etc.</w:t>
            </w:r>
          </w:p>
        </w:tc>
        <w:tc>
          <w:tcPr>
            <w:tcW w:w="0" w:type="auto"/>
            <w:tcBorders>
              <w:top w:val="single" w:sz="6" w:space="0" w:color="000000"/>
              <w:bottom w:val="single" w:sz="6" w:space="0" w:color="000000"/>
              <w:right w:val="single" w:sz="6" w:space="0" w:color="000000"/>
            </w:tcBorders>
          </w:tcPr>
          <w:p w14:paraId="0641E68B" w14:textId="4BD78E62" w:rsidR="00E13471" w:rsidRPr="00E31DD3" w:rsidRDefault="00E13471" w:rsidP="00335BF3">
            <w:pPr>
              <w:pStyle w:val="ListParagraph"/>
              <w:keepLines/>
              <w:numPr>
                <w:ilvl w:val="0"/>
                <w:numId w:val="73"/>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exited the program 6-12 months ago who had the noted behavioral change</w:t>
            </w:r>
          </w:p>
          <w:p w14:paraId="2936258F" w14:textId="277E2B22" w:rsidR="00E13471" w:rsidRPr="00E31DD3" w:rsidRDefault="00E13471" w:rsidP="00335BF3">
            <w:pPr>
              <w:pStyle w:val="ListParagraph"/>
              <w:keepLines/>
              <w:numPr>
                <w:ilvl w:val="0"/>
                <w:numId w:val="73"/>
              </w:numPr>
              <w:spacing w:after="0" w:line="240" w:lineRule="auto"/>
              <w:ind w:left="277" w:hanging="277"/>
              <w:rPr>
                <w:rFonts w:ascii="Arial Narrow" w:hAnsi="Arial Narrow" w:cs="Tahoma"/>
                <w:sz w:val="18"/>
                <w:szCs w:val="18"/>
              </w:rPr>
            </w:pPr>
            <w:r w:rsidRPr="00E31DD3">
              <w:rPr>
                <w:rFonts w:ascii="Arial Narrow" w:hAnsi="Arial Narrow" w:cs="Tahoma"/>
                <w:sz w:val="18"/>
                <w:szCs w:val="18"/>
              </w:rPr>
              <w:t>Total number of youth who received services for the target behavior and who exited the program 6-12 months ago</w:t>
            </w:r>
          </w:p>
          <w:p w14:paraId="0F1ACFEC" w14:textId="2E496F8D" w:rsidR="000C05D5" w:rsidRPr="009B2BCB" w:rsidRDefault="00BD7930" w:rsidP="00335BF3">
            <w:pPr>
              <w:pStyle w:val="ListParagraph"/>
              <w:keepLines/>
              <w:numPr>
                <w:ilvl w:val="0"/>
                <w:numId w:val="73"/>
              </w:numPr>
              <w:spacing w:after="0" w:line="240" w:lineRule="auto"/>
              <w:ind w:left="277" w:hanging="277"/>
              <w:rPr>
                <w:rFonts w:ascii="Arial Narrow" w:hAnsi="Arial Narrow" w:cs="Tahoma"/>
                <w:color w:val="000000"/>
                <w:sz w:val="18"/>
                <w:szCs w:val="18"/>
              </w:rPr>
            </w:pPr>
            <w:r w:rsidRPr="00E31DD3">
              <w:rPr>
                <w:rFonts w:ascii="Arial Narrow" w:hAnsi="Arial Narrow" w:cs="Tahoma"/>
                <w:sz w:val="18"/>
                <w:szCs w:val="18"/>
              </w:rPr>
              <w:t xml:space="preserve">Percent </w:t>
            </w:r>
            <w:r w:rsidR="00E13471" w:rsidRPr="00E31DD3">
              <w:rPr>
                <w:rFonts w:ascii="Arial Narrow" w:hAnsi="Arial Narrow" w:cs="Tahoma"/>
                <w:sz w:val="18"/>
                <w:szCs w:val="18"/>
              </w:rPr>
              <w:t>A/B</w:t>
            </w:r>
          </w:p>
        </w:tc>
        <w:tc>
          <w:tcPr>
            <w:tcW w:w="0" w:type="auto"/>
            <w:tcBorders>
              <w:top w:val="single" w:sz="6" w:space="0" w:color="000000"/>
              <w:left w:val="single" w:sz="6" w:space="0" w:color="000000"/>
              <w:bottom w:val="single" w:sz="6" w:space="0" w:color="000000"/>
              <w:right w:val="single" w:sz="6" w:space="0" w:color="000000"/>
            </w:tcBorders>
          </w:tcPr>
          <w:p w14:paraId="12A7415E" w14:textId="77777777" w:rsidR="000C05D5" w:rsidRPr="009B2BCB" w:rsidRDefault="000C05D5" w:rsidP="00B27D6D">
            <w:pPr>
              <w:keepLines/>
              <w:spacing w:after="0" w:line="218" w:lineRule="atLeast"/>
              <w:rPr>
                <w:rFonts w:ascii="Arial Narrow" w:hAnsi="Arial Narrow" w:cs="Tahoma"/>
                <w:color w:val="000000"/>
                <w:sz w:val="18"/>
                <w:szCs w:val="18"/>
              </w:rPr>
            </w:pPr>
          </w:p>
        </w:tc>
      </w:tr>
    </w:tbl>
    <w:p w14:paraId="0C5B416E" w14:textId="77777777" w:rsidR="00196C5C" w:rsidRDefault="00196C5C" w:rsidP="00B27D6D">
      <w:pPr>
        <w:spacing w:after="0"/>
        <w:sectPr w:rsidR="00196C5C" w:rsidSect="00C53FFE">
          <w:headerReference w:type="default" r:id="rId17"/>
          <w:headerReference w:type="first" r:id="rId18"/>
          <w:pgSz w:w="12240" w:h="15840"/>
          <w:pgMar w:top="720" w:right="720" w:bottom="720" w:left="720" w:header="432" w:footer="576" w:gutter="0"/>
          <w:cols w:space="720"/>
          <w:titlePg/>
          <w:docGrid w:linePitch="360"/>
        </w:sectPr>
      </w:pPr>
    </w:p>
    <w:tbl>
      <w:tblPr>
        <w:tblW w:w="5000" w:type="pct"/>
        <w:tblCellMar>
          <w:top w:w="58" w:type="dxa"/>
          <w:left w:w="58" w:type="dxa"/>
          <w:bottom w:w="58" w:type="dxa"/>
          <w:right w:w="58" w:type="dxa"/>
        </w:tblCellMar>
        <w:tblLook w:val="0000" w:firstRow="0" w:lastRow="0" w:firstColumn="0" w:lastColumn="0" w:noHBand="0" w:noVBand="0"/>
      </w:tblPr>
      <w:tblGrid>
        <w:gridCol w:w="329"/>
        <w:gridCol w:w="2419"/>
        <w:gridCol w:w="3731"/>
        <w:gridCol w:w="2749"/>
        <w:gridCol w:w="1688"/>
      </w:tblGrid>
      <w:tr w:rsidR="008241E3" w:rsidRPr="008454DC" w14:paraId="5DBA72C0" w14:textId="77777777" w:rsidTr="00847075">
        <w:trPr>
          <w:cantSplit/>
          <w:tblHeader/>
        </w:trPr>
        <w:tc>
          <w:tcPr>
            <w:tcW w:w="151" w:type="pct"/>
            <w:tcBorders>
              <w:left w:val="single" w:sz="4" w:space="0" w:color="auto"/>
              <w:bottom w:val="single" w:sz="6" w:space="0" w:color="000000"/>
              <w:right w:val="single" w:sz="6" w:space="0" w:color="FFFFFF"/>
            </w:tcBorders>
            <w:shd w:val="clear" w:color="auto" w:fill="003366"/>
            <w:vAlign w:val="center"/>
          </w:tcPr>
          <w:p w14:paraId="3C064678" w14:textId="77777777" w:rsidR="008241E3" w:rsidRPr="00290855" w:rsidRDefault="008241E3" w:rsidP="003825BA">
            <w:pPr>
              <w:keepLines/>
              <w:spacing w:after="0" w:line="218" w:lineRule="atLeast"/>
              <w:jc w:val="center"/>
              <w:rPr>
                <w:rFonts w:ascii="Arial Narrow" w:hAnsi="Arial Narrow" w:cs="Tahoma"/>
                <w:color w:val="FFFFFF"/>
                <w:sz w:val="20"/>
                <w:szCs w:val="20"/>
              </w:rPr>
            </w:pPr>
            <w:r w:rsidRPr="00290855">
              <w:rPr>
                <w:rStyle w:val="Strong"/>
                <w:rFonts w:ascii="Arial Narrow" w:hAnsi="Arial Narrow" w:cs="Tahoma"/>
                <w:color w:val="FFFFFF"/>
                <w:sz w:val="20"/>
                <w:szCs w:val="20"/>
              </w:rPr>
              <w:lastRenderedPageBreak/>
              <w:t>#</w:t>
            </w:r>
          </w:p>
        </w:tc>
        <w:tc>
          <w:tcPr>
            <w:tcW w:w="1108" w:type="pct"/>
            <w:tcBorders>
              <w:left w:val="single" w:sz="6" w:space="0" w:color="FFFFFF"/>
              <w:bottom w:val="single" w:sz="6" w:space="0" w:color="000000"/>
              <w:right w:val="single" w:sz="6" w:space="0" w:color="FFFFFF"/>
            </w:tcBorders>
            <w:shd w:val="clear" w:color="auto" w:fill="003366"/>
            <w:vAlign w:val="center"/>
          </w:tcPr>
          <w:p w14:paraId="57CA3E09" w14:textId="77777777" w:rsidR="008241E3" w:rsidRPr="00290855" w:rsidRDefault="008241E3" w:rsidP="003825BA">
            <w:pPr>
              <w:keepLines/>
              <w:spacing w:after="0" w:line="218" w:lineRule="atLeast"/>
              <w:jc w:val="center"/>
              <w:rPr>
                <w:rFonts w:ascii="Arial Narrow" w:hAnsi="Arial Narrow" w:cs="Tahoma"/>
                <w:color w:val="FFFFFF"/>
                <w:sz w:val="20"/>
                <w:szCs w:val="20"/>
              </w:rPr>
            </w:pPr>
            <w:r w:rsidRPr="00290855">
              <w:rPr>
                <w:rStyle w:val="Strong"/>
                <w:rFonts w:ascii="Arial Narrow" w:hAnsi="Arial Narrow" w:cs="Tahoma"/>
                <w:color w:val="FFFFFF"/>
                <w:sz w:val="20"/>
                <w:szCs w:val="20"/>
              </w:rPr>
              <w:t>Output Measure</w:t>
            </w:r>
          </w:p>
        </w:tc>
        <w:tc>
          <w:tcPr>
            <w:tcW w:w="1709" w:type="pct"/>
            <w:tcBorders>
              <w:left w:val="single" w:sz="6" w:space="0" w:color="FFFFFF"/>
              <w:bottom w:val="single" w:sz="6" w:space="0" w:color="000000"/>
              <w:right w:val="single" w:sz="6" w:space="0" w:color="FFFFFF"/>
            </w:tcBorders>
            <w:shd w:val="clear" w:color="auto" w:fill="003366"/>
            <w:vAlign w:val="center"/>
          </w:tcPr>
          <w:p w14:paraId="04BAD450" w14:textId="77777777" w:rsidR="008241E3" w:rsidRPr="00290855" w:rsidRDefault="008241E3" w:rsidP="003825BA">
            <w:pPr>
              <w:keepLines/>
              <w:spacing w:after="0" w:line="218" w:lineRule="atLeast"/>
              <w:jc w:val="center"/>
              <w:rPr>
                <w:rFonts w:ascii="Arial Narrow" w:hAnsi="Arial Narrow" w:cs="Tahoma"/>
                <w:color w:val="FFFFFF"/>
                <w:sz w:val="20"/>
                <w:szCs w:val="20"/>
              </w:rPr>
            </w:pPr>
            <w:r w:rsidRPr="00290855">
              <w:rPr>
                <w:rStyle w:val="Strong"/>
                <w:rFonts w:ascii="Arial Narrow" w:hAnsi="Arial Narrow" w:cs="Tahoma"/>
                <w:color w:val="FFFFFF"/>
                <w:sz w:val="20"/>
                <w:szCs w:val="20"/>
              </w:rPr>
              <w:t>Definition</w:t>
            </w:r>
          </w:p>
        </w:tc>
        <w:tc>
          <w:tcPr>
            <w:tcW w:w="1259" w:type="pct"/>
            <w:tcBorders>
              <w:left w:val="single" w:sz="6" w:space="0" w:color="FFFFFF"/>
              <w:bottom w:val="single" w:sz="6" w:space="0" w:color="000000"/>
              <w:right w:val="single" w:sz="6" w:space="0" w:color="FFFFFF"/>
            </w:tcBorders>
            <w:shd w:val="clear" w:color="auto" w:fill="003366"/>
            <w:noWrap/>
            <w:vAlign w:val="center"/>
          </w:tcPr>
          <w:p w14:paraId="0E6FA9E7" w14:textId="77777777" w:rsidR="008241E3" w:rsidRPr="00290855" w:rsidRDefault="008241E3" w:rsidP="003825BA">
            <w:pPr>
              <w:keepLines/>
              <w:spacing w:after="0" w:line="218" w:lineRule="atLeast"/>
              <w:jc w:val="center"/>
              <w:rPr>
                <w:rFonts w:ascii="Arial Narrow" w:hAnsi="Arial Narrow" w:cs="Tahoma"/>
                <w:color w:val="FFFFFF"/>
                <w:sz w:val="20"/>
                <w:szCs w:val="20"/>
              </w:rPr>
            </w:pPr>
            <w:r w:rsidRPr="00290855">
              <w:rPr>
                <w:rStyle w:val="Strong"/>
                <w:rFonts w:ascii="Arial Narrow" w:hAnsi="Arial Narrow" w:cs="Tahoma"/>
                <w:color w:val="FFFFFF"/>
                <w:sz w:val="20"/>
                <w:szCs w:val="20"/>
              </w:rPr>
              <w:t>Data Grantee Reports</w:t>
            </w:r>
          </w:p>
        </w:tc>
        <w:tc>
          <w:tcPr>
            <w:tcW w:w="773" w:type="pct"/>
            <w:tcBorders>
              <w:left w:val="single" w:sz="6" w:space="0" w:color="FFFFFF"/>
              <w:bottom w:val="single" w:sz="6" w:space="0" w:color="000000"/>
            </w:tcBorders>
            <w:shd w:val="clear" w:color="auto" w:fill="003366"/>
          </w:tcPr>
          <w:p w14:paraId="6CD5B62B" w14:textId="77777777" w:rsidR="008241E3" w:rsidRPr="00290855" w:rsidRDefault="008241E3" w:rsidP="003825BA">
            <w:pPr>
              <w:keepLines/>
              <w:spacing w:after="0" w:line="218" w:lineRule="atLeast"/>
              <w:jc w:val="center"/>
              <w:rPr>
                <w:rStyle w:val="Strong"/>
                <w:rFonts w:ascii="Arial Narrow" w:hAnsi="Arial Narrow" w:cs="Tahoma"/>
                <w:color w:val="FFFFFF"/>
                <w:sz w:val="20"/>
                <w:szCs w:val="20"/>
              </w:rPr>
            </w:pPr>
            <w:r w:rsidRPr="00290855">
              <w:rPr>
                <w:rStyle w:val="Strong"/>
                <w:rFonts w:ascii="Arial Narrow" w:hAnsi="Arial Narrow" w:cs="Tahoma"/>
                <w:color w:val="FFFFFF"/>
                <w:sz w:val="20"/>
                <w:szCs w:val="20"/>
              </w:rPr>
              <w:t>Record Data Here</w:t>
            </w:r>
          </w:p>
        </w:tc>
      </w:tr>
      <w:tr w:rsidR="002552FE" w:rsidRPr="009B2BCB" w14:paraId="541337A0" w14:textId="77777777" w:rsidTr="00847075">
        <w:trPr>
          <w:cantSplit/>
        </w:trPr>
        <w:tc>
          <w:tcPr>
            <w:tcW w:w="151" w:type="pct"/>
            <w:tcBorders>
              <w:top w:val="single" w:sz="6" w:space="0" w:color="000000"/>
              <w:left w:val="single" w:sz="6" w:space="0" w:color="000000"/>
              <w:bottom w:val="single" w:sz="6" w:space="0" w:color="000000"/>
            </w:tcBorders>
          </w:tcPr>
          <w:p w14:paraId="54D11594"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7435A2D5" w14:textId="23243939" w:rsidR="002552FE" w:rsidRPr="009B2BCB" w:rsidRDefault="002552FE" w:rsidP="003825BA">
            <w:pPr>
              <w:keepLines/>
              <w:spacing w:after="0" w:line="218" w:lineRule="atLeast"/>
              <w:rPr>
                <w:rFonts w:ascii="Arial Narrow" w:hAnsi="Arial Narrow" w:cs="Tahoma"/>
                <w:b/>
                <w:bCs/>
                <w:color w:val="000000"/>
                <w:sz w:val="18"/>
                <w:szCs w:val="18"/>
              </w:rPr>
            </w:pPr>
            <w:r w:rsidRPr="007B6416">
              <w:rPr>
                <w:rFonts w:ascii="Arial Narrow" w:hAnsi="Arial Narrow" w:cs="Tahoma"/>
                <w:b/>
                <w:bCs/>
                <w:color w:val="000000"/>
                <w:sz w:val="18"/>
                <w:szCs w:val="18"/>
              </w:rPr>
              <w:t>Number of program youth served during the reporting period</w:t>
            </w:r>
          </w:p>
        </w:tc>
        <w:tc>
          <w:tcPr>
            <w:tcW w:w="1709" w:type="pct"/>
            <w:tcBorders>
              <w:top w:val="single" w:sz="6" w:space="0" w:color="000000"/>
              <w:bottom w:val="single" w:sz="6" w:space="0" w:color="000000"/>
              <w:right w:val="single" w:sz="6" w:space="0" w:color="000000"/>
            </w:tcBorders>
          </w:tcPr>
          <w:p w14:paraId="48B4BDF0" w14:textId="77D5491A" w:rsidR="002552FE" w:rsidRPr="009B2BCB" w:rsidRDefault="002552FE" w:rsidP="003825BA">
            <w:pPr>
              <w:keepLines/>
              <w:spacing w:after="0" w:line="218" w:lineRule="atLeast"/>
              <w:rPr>
                <w:rFonts w:ascii="Arial Narrow" w:hAnsi="Arial Narrow" w:cs="Tahoma"/>
                <w:color w:val="000000"/>
                <w:sz w:val="18"/>
                <w:szCs w:val="18"/>
              </w:rPr>
            </w:pPr>
            <w:r w:rsidRPr="007B6416">
              <w:rPr>
                <w:rFonts w:ascii="Arial Narrow" w:hAnsi="Arial Narrow" w:cs="Tahoma"/>
                <w:color w:val="000000"/>
                <w:sz w:val="18"/>
                <w:szCs w:val="18"/>
              </w:rPr>
              <w:t>An unduplicated count of the number of individual youth served by the program during the reporting period. Definition of the number of youth served for a reporting period is the number of program youth carried over from the previous reporting period, plus new admissions during the reporting period. Program records are the preferred data source.</w:t>
            </w:r>
          </w:p>
        </w:tc>
        <w:tc>
          <w:tcPr>
            <w:tcW w:w="1259" w:type="pct"/>
            <w:tcBorders>
              <w:top w:val="single" w:sz="6" w:space="0" w:color="000000"/>
              <w:bottom w:val="single" w:sz="6" w:space="0" w:color="000000"/>
              <w:right w:val="single" w:sz="6" w:space="0" w:color="000000"/>
            </w:tcBorders>
          </w:tcPr>
          <w:p w14:paraId="75D33D5C" w14:textId="77777777" w:rsidR="002552FE" w:rsidRPr="00847075" w:rsidRDefault="002552FE" w:rsidP="00335BF3">
            <w:pPr>
              <w:pStyle w:val="ListParagraph"/>
              <w:keepLines/>
              <w:numPr>
                <w:ilvl w:val="0"/>
                <w:numId w:val="74"/>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program youth carried over from the previous reporting period.</w:t>
            </w:r>
          </w:p>
          <w:p w14:paraId="4E9A57DB" w14:textId="243E6791" w:rsidR="002552FE" w:rsidRPr="00847075" w:rsidRDefault="002552FE" w:rsidP="00335BF3">
            <w:pPr>
              <w:pStyle w:val="ListParagraph"/>
              <w:keepLines/>
              <w:numPr>
                <w:ilvl w:val="0"/>
                <w:numId w:val="74"/>
              </w:numPr>
              <w:spacing w:after="0" w:line="240" w:lineRule="auto"/>
              <w:ind w:left="277" w:hanging="277"/>
              <w:rPr>
                <w:rFonts w:ascii="Arial Narrow" w:hAnsi="Arial Narrow" w:cs="Tahoma"/>
                <w:sz w:val="18"/>
                <w:szCs w:val="18"/>
              </w:rPr>
            </w:pPr>
            <w:r w:rsidRPr="00847075">
              <w:rPr>
                <w:rFonts w:ascii="Arial Narrow" w:hAnsi="Arial Narrow" w:cs="Tahoma"/>
                <w:sz w:val="18"/>
                <w:szCs w:val="18"/>
              </w:rPr>
              <w:t>New admissions during the reporting period.</w:t>
            </w:r>
          </w:p>
          <w:p w14:paraId="3BF87ADC" w14:textId="693B3E06" w:rsidR="002552FE" w:rsidRPr="002552FE" w:rsidRDefault="002552FE" w:rsidP="001047D0">
            <w:pPr>
              <w:pStyle w:val="ListParagraph"/>
              <w:keepLines/>
              <w:tabs>
                <w:tab w:val="left" w:pos="254"/>
              </w:tabs>
              <w:spacing w:after="0" w:line="218" w:lineRule="atLeast"/>
              <w:ind w:left="254"/>
              <w:rPr>
                <w:rFonts w:ascii="Arial Narrow" w:hAnsi="Arial Narrow" w:cs="Tahoma"/>
                <w:color w:val="000000"/>
                <w:sz w:val="18"/>
                <w:szCs w:val="18"/>
              </w:rPr>
            </w:pPr>
          </w:p>
        </w:tc>
        <w:tc>
          <w:tcPr>
            <w:tcW w:w="773" w:type="pct"/>
            <w:tcBorders>
              <w:top w:val="single" w:sz="6" w:space="0" w:color="000000"/>
              <w:bottom w:val="single" w:sz="6" w:space="0" w:color="000000"/>
              <w:right w:val="single" w:sz="6" w:space="0" w:color="000000"/>
            </w:tcBorders>
          </w:tcPr>
          <w:p w14:paraId="468E16F3"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DC25E65" w14:textId="77777777" w:rsidTr="00847075">
        <w:trPr>
          <w:cantSplit/>
        </w:trPr>
        <w:tc>
          <w:tcPr>
            <w:tcW w:w="151" w:type="pct"/>
            <w:tcBorders>
              <w:top w:val="single" w:sz="6" w:space="0" w:color="000000"/>
              <w:left w:val="single" w:sz="6" w:space="0" w:color="000000"/>
              <w:bottom w:val="single" w:sz="6" w:space="0" w:color="000000"/>
            </w:tcBorders>
          </w:tcPr>
          <w:p w14:paraId="0049DCAE"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2CA3B3BD" w14:textId="449B2496" w:rsidR="002552FE" w:rsidRPr="009B2BCB" w:rsidRDefault="002552FE" w:rsidP="003825BA">
            <w:pPr>
              <w:keepLines/>
              <w:spacing w:after="0" w:line="218" w:lineRule="atLeast"/>
              <w:rPr>
                <w:rFonts w:ascii="Arial Narrow" w:hAnsi="Arial Narrow" w:cs="Tahoma"/>
                <w:b/>
                <w:bCs/>
                <w:color w:val="000000"/>
                <w:sz w:val="18"/>
                <w:szCs w:val="18"/>
              </w:rPr>
            </w:pPr>
            <w:r w:rsidRPr="00F5600F">
              <w:rPr>
                <w:rFonts w:ascii="Arial Narrow" w:hAnsi="Arial Narrow" w:cs="Tahoma"/>
                <w:b/>
                <w:bCs/>
                <w:color w:val="000000"/>
                <w:sz w:val="18"/>
                <w:szCs w:val="18"/>
              </w:rPr>
              <w:t>Number and percent of programs/initiatives employing eviden</w:t>
            </w:r>
            <w:r>
              <w:rPr>
                <w:rFonts w:ascii="Arial Narrow" w:hAnsi="Arial Narrow" w:cs="Tahoma"/>
                <w:b/>
                <w:bCs/>
                <w:color w:val="000000"/>
                <w:sz w:val="18"/>
                <w:szCs w:val="18"/>
              </w:rPr>
              <w:t>ce-based programs or practices</w:t>
            </w:r>
          </w:p>
        </w:tc>
        <w:tc>
          <w:tcPr>
            <w:tcW w:w="1709" w:type="pct"/>
            <w:tcBorders>
              <w:top w:val="single" w:sz="6" w:space="0" w:color="000000"/>
              <w:bottom w:val="single" w:sz="6" w:space="0" w:color="000000"/>
              <w:right w:val="single" w:sz="6" w:space="0" w:color="000000"/>
            </w:tcBorders>
          </w:tcPr>
          <w:p w14:paraId="1F3319CD" w14:textId="76F8AB80" w:rsidR="002552FE" w:rsidRPr="009B2BCB" w:rsidRDefault="002552FE" w:rsidP="003825BA">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umber and percent of programs that implement an evidence</w:t>
            </w:r>
            <w:r>
              <w:rPr>
                <w:rFonts w:ascii="Arial Narrow" w:hAnsi="Arial Narrow" w:cs="Tahoma"/>
                <w:color w:val="000000"/>
                <w:sz w:val="18"/>
                <w:szCs w:val="18"/>
              </w:rPr>
              <w:t>-</w:t>
            </w:r>
            <w:r w:rsidRPr="009B2BCB">
              <w:rPr>
                <w:rFonts w:ascii="Arial Narrow" w:hAnsi="Arial Narrow" w:cs="Tahoma"/>
                <w:color w:val="000000"/>
                <w:sz w:val="18"/>
                <w:szCs w:val="18"/>
              </w:rPr>
              <w:t>based program or practice. Evidence</w:t>
            </w:r>
            <w:r>
              <w:rPr>
                <w:rFonts w:ascii="Arial Narrow" w:hAnsi="Arial Narrow" w:cs="Tahoma"/>
                <w:color w:val="000000"/>
                <w:sz w:val="18"/>
                <w:szCs w:val="18"/>
              </w:rPr>
              <w:t>-</w:t>
            </w:r>
            <w:r w:rsidRPr="009B2BCB">
              <w:rPr>
                <w:rFonts w:ascii="Arial Narrow" w:hAnsi="Arial Narrow" w:cs="Tahoma"/>
                <w:color w:val="000000"/>
                <w:sz w:val="18"/>
                <w:szCs w:val="18"/>
              </w:rPr>
              <w:t>based programs and practices include program models that have been shown, through rigorous evaluation and replication, to be effective at preventing or reducing juvenile delinquency or related risk factors, such as substance abuse. Model programs can come from many valid sources (Blueprints, OJJDP's Model Programs Guide, SAMHSA's Model Programs, State Model Program resources, etc.). </w:t>
            </w:r>
          </w:p>
        </w:tc>
        <w:tc>
          <w:tcPr>
            <w:tcW w:w="1259" w:type="pct"/>
            <w:tcBorders>
              <w:top w:val="single" w:sz="6" w:space="0" w:color="000000"/>
              <w:bottom w:val="single" w:sz="6" w:space="0" w:color="000000"/>
              <w:right w:val="single" w:sz="6" w:space="0" w:color="000000"/>
            </w:tcBorders>
          </w:tcPr>
          <w:p w14:paraId="4DA8EC7D" w14:textId="6BF00F48" w:rsidR="002552FE" w:rsidRPr="00847075" w:rsidRDefault="002552FE" w:rsidP="00335BF3">
            <w:pPr>
              <w:pStyle w:val="ListParagraph"/>
              <w:keepLines/>
              <w:numPr>
                <w:ilvl w:val="0"/>
                <w:numId w:val="75"/>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 xml:space="preserve">Number of programs implementing an evidence-based program or practice </w:t>
            </w:r>
            <w:r w:rsidR="00417539">
              <w:rPr>
                <w:rFonts w:ascii="Arial Narrow" w:hAnsi="Arial Narrow" w:cs="Tahoma"/>
                <w:sz w:val="18"/>
                <w:szCs w:val="18"/>
              </w:rPr>
              <w:t>intervention</w:t>
            </w:r>
            <w:r w:rsidRPr="00847075">
              <w:rPr>
                <w:rFonts w:ascii="Arial Narrow" w:hAnsi="Arial Narrow" w:cs="Tahoma"/>
                <w:sz w:val="18"/>
                <w:szCs w:val="18"/>
              </w:rPr>
              <w:t xml:space="preserve"> model during the reporting period</w:t>
            </w:r>
          </w:p>
          <w:p w14:paraId="67BC0ABE" w14:textId="16105056" w:rsidR="002552FE" w:rsidRPr="00847075" w:rsidRDefault="001047D0" w:rsidP="00335BF3">
            <w:pPr>
              <w:pStyle w:val="ListParagraph"/>
              <w:keepLines/>
              <w:numPr>
                <w:ilvl w:val="0"/>
                <w:numId w:val="75"/>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Total n</w:t>
            </w:r>
            <w:r w:rsidR="002552FE" w:rsidRPr="00847075">
              <w:rPr>
                <w:rFonts w:ascii="Arial Narrow" w:hAnsi="Arial Narrow" w:cs="Tahoma"/>
                <w:sz w:val="18"/>
                <w:szCs w:val="18"/>
              </w:rPr>
              <w:t>umber of implementing programs during the reporting period</w:t>
            </w:r>
          </w:p>
          <w:p w14:paraId="770FC8E0" w14:textId="6DB5DAFA" w:rsidR="002552FE" w:rsidRPr="009B2BCB" w:rsidRDefault="002552FE" w:rsidP="00335BF3">
            <w:pPr>
              <w:pStyle w:val="ListParagraph"/>
              <w:keepLines/>
              <w:numPr>
                <w:ilvl w:val="0"/>
                <w:numId w:val="75"/>
              </w:numPr>
              <w:spacing w:after="0" w:line="240" w:lineRule="auto"/>
              <w:ind w:left="271" w:hanging="271"/>
              <w:rPr>
                <w:rFonts w:ascii="Arial Narrow" w:hAnsi="Arial Narrow" w:cs="Tahoma"/>
                <w:color w:val="000000"/>
                <w:sz w:val="18"/>
                <w:szCs w:val="18"/>
              </w:rPr>
            </w:pPr>
            <w:r w:rsidRPr="00847075">
              <w:rPr>
                <w:rFonts w:ascii="Arial Narrow" w:hAnsi="Arial Narrow" w:cs="Tahoma"/>
                <w:sz w:val="18"/>
                <w:szCs w:val="18"/>
              </w:rPr>
              <w:t>Percent (A/B)</w:t>
            </w:r>
          </w:p>
        </w:tc>
        <w:tc>
          <w:tcPr>
            <w:tcW w:w="773" w:type="pct"/>
            <w:tcBorders>
              <w:top w:val="single" w:sz="6" w:space="0" w:color="000000"/>
              <w:bottom w:val="single" w:sz="6" w:space="0" w:color="000000"/>
              <w:right w:val="single" w:sz="6" w:space="0" w:color="000000"/>
            </w:tcBorders>
          </w:tcPr>
          <w:p w14:paraId="339A33CF"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45DBD156" w14:textId="77777777" w:rsidTr="00847075">
        <w:trPr>
          <w:cantSplit/>
        </w:trPr>
        <w:tc>
          <w:tcPr>
            <w:tcW w:w="151" w:type="pct"/>
            <w:tcBorders>
              <w:top w:val="single" w:sz="6" w:space="0" w:color="000000"/>
              <w:left w:val="single" w:sz="6" w:space="0" w:color="000000"/>
              <w:bottom w:val="single" w:sz="6" w:space="0" w:color="000000"/>
            </w:tcBorders>
          </w:tcPr>
          <w:p w14:paraId="64AC2C7E"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C33DBE1" w14:textId="2A01D1C9" w:rsidR="002552FE" w:rsidRPr="007B6416" w:rsidRDefault="002552FE" w:rsidP="00D62E50">
            <w:pPr>
              <w:rPr>
                <w:rFonts w:ascii="Arial Narrow" w:hAnsi="Arial Narrow"/>
                <w:b/>
                <w:sz w:val="18"/>
                <w:szCs w:val="18"/>
              </w:rPr>
            </w:pPr>
            <w:r w:rsidRPr="007B6416">
              <w:rPr>
                <w:rFonts w:ascii="Arial Narrow" w:hAnsi="Arial Narrow"/>
                <w:b/>
                <w:sz w:val="18"/>
                <w:szCs w:val="18"/>
              </w:rPr>
              <w:t>Number and percent of youth with whom an evidence-based program or practice was used</w:t>
            </w:r>
          </w:p>
        </w:tc>
        <w:tc>
          <w:tcPr>
            <w:tcW w:w="1709" w:type="pct"/>
            <w:tcBorders>
              <w:top w:val="single" w:sz="6" w:space="0" w:color="000000"/>
              <w:bottom w:val="single" w:sz="6" w:space="0" w:color="000000"/>
              <w:right w:val="single" w:sz="6" w:space="0" w:color="000000"/>
            </w:tcBorders>
          </w:tcPr>
          <w:p w14:paraId="2C87151D" w14:textId="1D0F1EB5" w:rsidR="002552FE" w:rsidRPr="007B6416" w:rsidRDefault="002552FE" w:rsidP="003825BA">
            <w:pPr>
              <w:rPr>
                <w:rFonts w:ascii="Arial Narrow" w:hAnsi="Arial Narrow" w:cs="Arial"/>
                <w:sz w:val="18"/>
                <w:szCs w:val="18"/>
              </w:rPr>
            </w:pPr>
            <w:r w:rsidRPr="007B6416">
              <w:rPr>
                <w:rFonts w:ascii="Arial Narrow" w:hAnsi="Arial Narrow" w:cs="Arial"/>
                <w:sz w:val="18"/>
                <w:szCs w:val="18"/>
              </w:rPr>
              <w:t>The number and percent of youth served with whom an evidence-based model or program was used. Evidence-based models and programs include those that have been shown, through rigorous evaluation and replication, to be effective at preventing or reducing juvenile delinquency or related risk factors, such as substance abuse. Model programs can come from many valid sources (Blueprints for Violence Prevention, OJJDP’s Model Programs Guide, SAMHSA’s Model Programs, etc.).</w:t>
            </w:r>
          </w:p>
        </w:tc>
        <w:tc>
          <w:tcPr>
            <w:tcW w:w="1259" w:type="pct"/>
            <w:tcBorders>
              <w:top w:val="single" w:sz="6" w:space="0" w:color="000000"/>
              <w:bottom w:val="single" w:sz="6" w:space="0" w:color="000000"/>
              <w:right w:val="single" w:sz="6" w:space="0" w:color="000000"/>
            </w:tcBorders>
          </w:tcPr>
          <w:p w14:paraId="3D8AC21D" w14:textId="5F5D740B" w:rsidR="002552FE" w:rsidRPr="00847075" w:rsidRDefault="002552FE" w:rsidP="00335BF3">
            <w:pPr>
              <w:pStyle w:val="ListParagraph"/>
              <w:keepLines/>
              <w:numPr>
                <w:ilvl w:val="0"/>
                <w:numId w:val="76"/>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youth served using an evidence-based model or program during the reporting period</w:t>
            </w:r>
          </w:p>
          <w:p w14:paraId="0F45B897" w14:textId="1F39A7F5" w:rsidR="002552FE" w:rsidRPr="00847075" w:rsidRDefault="00D62E50" w:rsidP="00335BF3">
            <w:pPr>
              <w:pStyle w:val="ListParagraph"/>
              <w:keepLines/>
              <w:numPr>
                <w:ilvl w:val="0"/>
                <w:numId w:val="76"/>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Total n</w:t>
            </w:r>
            <w:r w:rsidR="002552FE" w:rsidRPr="00847075">
              <w:rPr>
                <w:rFonts w:ascii="Arial Narrow" w:hAnsi="Arial Narrow" w:cs="Tahoma"/>
                <w:sz w:val="18"/>
                <w:szCs w:val="18"/>
              </w:rPr>
              <w:t>umber of youth served during the reporting period</w:t>
            </w:r>
          </w:p>
          <w:p w14:paraId="17A48F78" w14:textId="01ED334E" w:rsidR="002552FE" w:rsidRPr="007B6416" w:rsidRDefault="002552FE" w:rsidP="00335BF3">
            <w:pPr>
              <w:pStyle w:val="ListParagraph"/>
              <w:keepLines/>
              <w:numPr>
                <w:ilvl w:val="0"/>
                <w:numId w:val="76"/>
              </w:numPr>
              <w:spacing w:after="0" w:line="240" w:lineRule="auto"/>
              <w:ind w:left="271" w:hanging="271"/>
              <w:rPr>
                <w:rFonts w:ascii="Arial Narrow" w:hAnsi="Arial Narrow" w:cs="Arial"/>
                <w:sz w:val="18"/>
                <w:szCs w:val="18"/>
              </w:rPr>
            </w:pPr>
            <w:r w:rsidRPr="00847075">
              <w:rPr>
                <w:rFonts w:ascii="Arial Narrow" w:hAnsi="Arial Narrow" w:cs="Tahoma"/>
                <w:sz w:val="18"/>
                <w:szCs w:val="18"/>
              </w:rPr>
              <w:t>Percent (A/B)</w:t>
            </w:r>
          </w:p>
        </w:tc>
        <w:tc>
          <w:tcPr>
            <w:tcW w:w="773" w:type="pct"/>
            <w:tcBorders>
              <w:top w:val="single" w:sz="6" w:space="0" w:color="000000"/>
              <w:bottom w:val="single" w:sz="6" w:space="0" w:color="000000"/>
              <w:right w:val="single" w:sz="6" w:space="0" w:color="000000"/>
            </w:tcBorders>
          </w:tcPr>
          <w:p w14:paraId="1F20BC12" w14:textId="77777777" w:rsidR="002552FE" w:rsidRPr="007B6416" w:rsidRDefault="002552FE" w:rsidP="003825BA">
            <w:pPr>
              <w:rPr>
                <w:rFonts w:ascii="Arial Narrow" w:hAnsi="Arial Narrow" w:cs="Arial"/>
                <w:sz w:val="18"/>
                <w:szCs w:val="18"/>
              </w:rPr>
            </w:pPr>
          </w:p>
        </w:tc>
      </w:tr>
    </w:tbl>
    <w:p w14:paraId="756B1970" w14:textId="77777777" w:rsidR="00417539" w:rsidRDefault="00417539">
      <w:pPr>
        <w:sectPr w:rsidR="00417539" w:rsidSect="00C53FFE">
          <w:headerReference w:type="default" r:id="rId19"/>
          <w:pgSz w:w="12240" w:h="15840" w:code="1"/>
          <w:pgMar w:top="720" w:right="720" w:bottom="720" w:left="720" w:header="432" w:footer="576" w:gutter="0"/>
          <w:cols w:space="720"/>
          <w:docGrid w:linePitch="360"/>
        </w:sectPr>
      </w:pPr>
    </w:p>
    <w:tbl>
      <w:tblPr>
        <w:tblW w:w="5000" w:type="pct"/>
        <w:tblCellMar>
          <w:top w:w="58" w:type="dxa"/>
          <w:left w:w="58" w:type="dxa"/>
          <w:bottom w:w="58" w:type="dxa"/>
          <w:right w:w="58" w:type="dxa"/>
        </w:tblCellMar>
        <w:tblLook w:val="0000" w:firstRow="0" w:lastRow="0" w:firstColumn="0" w:lastColumn="0" w:noHBand="0" w:noVBand="0"/>
      </w:tblPr>
      <w:tblGrid>
        <w:gridCol w:w="329"/>
        <w:gridCol w:w="2419"/>
        <w:gridCol w:w="3731"/>
        <w:gridCol w:w="2749"/>
        <w:gridCol w:w="1688"/>
      </w:tblGrid>
      <w:tr w:rsidR="00417539" w:rsidRPr="009B2BCB" w14:paraId="01410910" w14:textId="77777777" w:rsidTr="0076139A">
        <w:trPr>
          <w:cantSplit/>
          <w:tblHeader/>
        </w:trPr>
        <w:tc>
          <w:tcPr>
            <w:tcW w:w="151" w:type="pct"/>
            <w:tcBorders>
              <w:top w:val="single" w:sz="6" w:space="0" w:color="000000"/>
              <w:left w:val="single" w:sz="6" w:space="0" w:color="000000"/>
              <w:bottom w:val="single" w:sz="6" w:space="0" w:color="000000"/>
            </w:tcBorders>
            <w:shd w:val="clear" w:color="auto" w:fill="1F497D" w:themeFill="text2"/>
          </w:tcPr>
          <w:p w14:paraId="2A1B6024" w14:textId="068204EF" w:rsidR="00417539" w:rsidRPr="00E95715" w:rsidRDefault="00417539" w:rsidP="00417539">
            <w:pPr>
              <w:pStyle w:val="ListParagraph"/>
              <w:keepLines/>
              <w:spacing w:after="0" w:line="218" w:lineRule="atLeast"/>
              <w:ind w:left="360" w:hanging="360"/>
              <w:jc w:val="center"/>
              <w:rPr>
                <w:rFonts w:ascii="Arial Narrow" w:hAnsi="Arial Narrow" w:cs="Tahoma"/>
                <w:color w:val="000000"/>
                <w:sz w:val="18"/>
                <w:szCs w:val="18"/>
              </w:rPr>
            </w:pPr>
            <w:r w:rsidRPr="00290855">
              <w:rPr>
                <w:rStyle w:val="Strong"/>
                <w:rFonts w:ascii="Arial Narrow" w:hAnsi="Arial Narrow" w:cs="Tahoma"/>
                <w:color w:val="FFFFFF"/>
                <w:sz w:val="20"/>
                <w:szCs w:val="20"/>
              </w:rPr>
              <w:lastRenderedPageBreak/>
              <w:t>#</w:t>
            </w:r>
          </w:p>
        </w:tc>
        <w:tc>
          <w:tcPr>
            <w:tcW w:w="1108" w:type="pct"/>
            <w:tcBorders>
              <w:top w:val="single" w:sz="6" w:space="0" w:color="000000"/>
              <w:left w:val="single" w:sz="6" w:space="0" w:color="000000"/>
              <w:bottom w:val="single" w:sz="6" w:space="0" w:color="000000"/>
              <w:right w:val="single" w:sz="6" w:space="0" w:color="000000"/>
            </w:tcBorders>
            <w:shd w:val="clear" w:color="auto" w:fill="1F497D" w:themeFill="text2"/>
          </w:tcPr>
          <w:p w14:paraId="774415B3" w14:textId="39C1B5A5" w:rsidR="00417539" w:rsidRPr="000E4997" w:rsidRDefault="0076139A" w:rsidP="00417539">
            <w:pPr>
              <w:keepLines/>
              <w:spacing w:after="0" w:line="218" w:lineRule="atLeast"/>
              <w:jc w:val="center"/>
              <w:rPr>
                <w:rFonts w:ascii="Arial Narrow" w:hAnsi="Arial Narrow"/>
                <w:b/>
                <w:sz w:val="18"/>
                <w:szCs w:val="18"/>
              </w:rPr>
            </w:pPr>
            <w:r>
              <w:rPr>
                <w:rStyle w:val="Strong"/>
                <w:rFonts w:ascii="Arial Narrow" w:hAnsi="Arial Narrow" w:cs="Tahoma"/>
                <w:color w:val="FFFFFF"/>
                <w:sz w:val="20"/>
                <w:szCs w:val="20"/>
              </w:rPr>
              <w:t>Outcome</w:t>
            </w:r>
            <w:r w:rsidR="00417539" w:rsidRPr="00290855">
              <w:rPr>
                <w:rStyle w:val="Strong"/>
                <w:rFonts w:ascii="Arial Narrow" w:hAnsi="Arial Narrow" w:cs="Tahoma"/>
                <w:color w:val="FFFFFF"/>
                <w:sz w:val="20"/>
                <w:szCs w:val="20"/>
              </w:rPr>
              <w:t xml:space="preserve"> Measure</w:t>
            </w:r>
          </w:p>
        </w:tc>
        <w:tc>
          <w:tcPr>
            <w:tcW w:w="1709" w:type="pct"/>
            <w:tcBorders>
              <w:top w:val="single" w:sz="6" w:space="0" w:color="000000"/>
              <w:bottom w:val="single" w:sz="6" w:space="0" w:color="000000"/>
              <w:right w:val="single" w:sz="6" w:space="0" w:color="000000"/>
            </w:tcBorders>
            <w:shd w:val="clear" w:color="auto" w:fill="1F497D" w:themeFill="text2"/>
          </w:tcPr>
          <w:p w14:paraId="0A015EF4" w14:textId="47281350" w:rsidR="00417539" w:rsidRPr="005175AA" w:rsidRDefault="00417539" w:rsidP="00417539">
            <w:pPr>
              <w:keepLines/>
              <w:spacing w:after="120" w:line="218" w:lineRule="atLeast"/>
              <w:jc w:val="center"/>
              <w:rPr>
                <w:rFonts w:ascii="Arial Narrow" w:hAnsi="Arial Narrow" w:cs="Tahoma"/>
                <w:color w:val="000000"/>
                <w:sz w:val="18"/>
                <w:szCs w:val="18"/>
              </w:rPr>
            </w:pPr>
            <w:r w:rsidRPr="00290855">
              <w:rPr>
                <w:rStyle w:val="Strong"/>
                <w:rFonts w:ascii="Arial Narrow" w:hAnsi="Arial Narrow" w:cs="Tahoma"/>
                <w:color w:val="FFFFFF"/>
                <w:sz w:val="20"/>
                <w:szCs w:val="20"/>
              </w:rPr>
              <w:t>Definition</w:t>
            </w:r>
          </w:p>
        </w:tc>
        <w:tc>
          <w:tcPr>
            <w:tcW w:w="1259" w:type="pct"/>
            <w:tcBorders>
              <w:top w:val="single" w:sz="6" w:space="0" w:color="000000"/>
              <w:bottom w:val="single" w:sz="6" w:space="0" w:color="000000"/>
              <w:right w:val="single" w:sz="6" w:space="0" w:color="000000"/>
            </w:tcBorders>
            <w:shd w:val="clear" w:color="auto" w:fill="1F497D" w:themeFill="text2"/>
          </w:tcPr>
          <w:p w14:paraId="71A471E8" w14:textId="6779C2FF" w:rsidR="00417539" w:rsidRPr="00847075" w:rsidRDefault="00417539" w:rsidP="00417539">
            <w:pPr>
              <w:pStyle w:val="ListParagraph"/>
              <w:keepLines/>
              <w:spacing w:after="0" w:line="240" w:lineRule="auto"/>
              <w:ind w:left="271"/>
              <w:jc w:val="center"/>
              <w:rPr>
                <w:rFonts w:ascii="Arial Narrow" w:hAnsi="Arial Narrow" w:cs="Tahoma"/>
                <w:sz w:val="18"/>
                <w:szCs w:val="18"/>
              </w:rPr>
            </w:pPr>
            <w:r w:rsidRPr="00290855">
              <w:rPr>
                <w:rStyle w:val="Strong"/>
                <w:rFonts w:ascii="Arial Narrow" w:hAnsi="Arial Narrow" w:cs="Tahoma"/>
                <w:color w:val="FFFFFF"/>
                <w:sz w:val="20"/>
                <w:szCs w:val="20"/>
              </w:rPr>
              <w:t>Data Grantee Reports</w:t>
            </w:r>
          </w:p>
        </w:tc>
        <w:tc>
          <w:tcPr>
            <w:tcW w:w="773" w:type="pct"/>
            <w:tcBorders>
              <w:top w:val="single" w:sz="6" w:space="0" w:color="000000"/>
              <w:bottom w:val="single" w:sz="6" w:space="0" w:color="000000"/>
              <w:right w:val="single" w:sz="6" w:space="0" w:color="000000"/>
            </w:tcBorders>
            <w:shd w:val="clear" w:color="auto" w:fill="1F497D" w:themeFill="text2"/>
          </w:tcPr>
          <w:p w14:paraId="4CB2C51F" w14:textId="453A8FCC" w:rsidR="00417539" w:rsidRPr="009B2BCB" w:rsidRDefault="00417539" w:rsidP="00417539">
            <w:pPr>
              <w:keepLines/>
              <w:spacing w:after="0" w:line="218" w:lineRule="atLeast"/>
              <w:jc w:val="center"/>
              <w:rPr>
                <w:rFonts w:ascii="Arial Narrow" w:hAnsi="Arial Narrow" w:cs="Tahoma"/>
                <w:color w:val="000000"/>
                <w:sz w:val="18"/>
                <w:szCs w:val="18"/>
              </w:rPr>
            </w:pPr>
            <w:r w:rsidRPr="00290855">
              <w:rPr>
                <w:rStyle w:val="Strong"/>
                <w:rFonts w:ascii="Arial Narrow" w:hAnsi="Arial Narrow" w:cs="Tahoma"/>
                <w:color w:val="FFFFFF"/>
                <w:sz w:val="20"/>
                <w:szCs w:val="20"/>
              </w:rPr>
              <w:t>Record Data Here</w:t>
            </w:r>
          </w:p>
        </w:tc>
      </w:tr>
      <w:tr w:rsidR="002552FE" w:rsidRPr="009B2BCB" w14:paraId="0B5B645E" w14:textId="77777777" w:rsidTr="00847075">
        <w:trPr>
          <w:cantSplit/>
        </w:trPr>
        <w:tc>
          <w:tcPr>
            <w:tcW w:w="151" w:type="pct"/>
            <w:tcBorders>
              <w:top w:val="single" w:sz="6" w:space="0" w:color="000000"/>
              <w:left w:val="single" w:sz="6" w:space="0" w:color="000000"/>
              <w:bottom w:val="single" w:sz="6" w:space="0" w:color="000000"/>
            </w:tcBorders>
          </w:tcPr>
          <w:p w14:paraId="1CFA9F12"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5B52C50" w14:textId="3DEBAA87" w:rsidR="002552FE" w:rsidRPr="009B2BCB" w:rsidRDefault="002552FE" w:rsidP="003825BA">
            <w:pPr>
              <w:keepLines/>
              <w:spacing w:after="0" w:line="218" w:lineRule="atLeast"/>
              <w:rPr>
                <w:rFonts w:ascii="Arial Narrow" w:hAnsi="Arial Narrow" w:cs="Tahoma"/>
                <w:b/>
                <w:bCs/>
                <w:color w:val="000000"/>
                <w:sz w:val="18"/>
                <w:szCs w:val="18"/>
              </w:rPr>
            </w:pPr>
            <w:r w:rsidRPr="000E4997">
              <w:rPr>
                <w:rFonts w:ascii="Arial Narrow" w:hAnsi="Arial Narrow"/>
                <w:b/>
                <w:sz w:val="18"/>
                <w:szCs w:val="18"/>
              </w:rPr>
              <w:t xml:space="preserve">Number and percent of </w:t>
            </w:r>
            <w:r>
              <w:rPr>
                <w:rFonts w:ascii="Arial Narrow" w:hAnsi="Arial Narrow"/>
                <w:b/>
                <w:sz w:val="18"/>
                <w:szCs w:val="18"/>
              </w:rPr>
              <w:t>program y</w:t>
            </w:r>
            <w:r w:rsidRPr="000E4997">
              <w:rPr>
                <w:rFonts w:ascii="Arial Narrow" w:hAnsi="Arial Narrow"/>
                <w:b/>
                <w:sz w:val="18"/>
                <w:szCs w:val="18"/>
              </w:rPr>
              <w:t xml:space="preserve">outh who </w:t>
            </w:r>
            <w:r w:rsidRPr="006B4FD2">
              <w:rPr>
                <w:rFonts w:ascii="Arial Narrow" w:hAnsi="Arial Narrow"/>
                <w:b/>
                <w:color w:val="4F81BD" w:themeColor="accent1"/>
                <w:sz w:val="18"/>
                <w:szCs w:val="18"/>
              </w:rPr>
              <w:t>OFFEND</w:t>
            </w:r>
            <w:r w:rsidRPr="000E4997">
              <w:rPr>
                <w:rFonts w:ascii="Arial Narrow" w:hAnsi="Arial Narrow"/>
                <w:b/>
                <w:sz w:val="18"/>
                <w:szCs w:val="18"/>
              </w:rPr>
              <w:t xml:space="preserve"> during the reporting period (</w:t>
            </w:r>
            <w:r>
              <w:rPr>
                <w:rFonts w:ascii="Arial Narrow" w:hAnsi="Arial Narrow"/>
                <w:b/>
                <w:sz w:val="18"/>
                <w:szCs w:val="18"/>
              </w:rPr>
              <w:t>s</w:t>
            </w:r>
            <w:r w:rsidRPr="000E4997">
              <w:rPr>
                <w:rFonts w:ascii="Arial Narrow" w:hAnsi="Arial Narrow"/>
                <w:b/>
                <w:sz w:val="18"/>
                <w:szCs w:val="18"/>
              </w:rPr>
              <w:t xml:space="preserve">hort </w:t>
            </w:r>
            <w:r>
              <w:rPr>
                <w:rFonts w:ascii="Arial Narrow" w:hAnsi="Arial Narrow"/>
                <w:b/>
                <w:sz w:val="18"/>
                <w:szCs w:val="18"/>
              </w:rPr>
              <w:t>t</w:t>
            </w:r>
            <w:r w:rsidRPr="000E4997">
              <w:rPr>
                <w:rFonts w:ascii="Arial Narrow" w:hAnsi="Arial Narrow"/>
                <w:b/>
                <w:sz w:val="18"/>
                <w:szCs w:val="18"/>
              </w:rPr>
              <w:t>erm)</w:t>
            </w:r>
          </w:p>
        </w:tc>
        <w:tc>
          <w:tcPr>
            <w:tcW w:w="1709" w:type="pct"/>
            <w:tcBorders>
              <w:top w:val="single" w:sz="6" w:space="0" w:color="000000"/>
              <w:bottom w:val="single" w:sz="6" w:space="0" w:color="000000"/>
              <w:right w:val="single" w:sz="6" w:space="0" w:color="000000"/>
            </w:tcBorders>
          </w:tcPr>
          <w:p w14:paraId="4F876FD8" w14:textId="77777777" w:rsidR="002552FE" w:rsidRDefault="002552FE" w:rsidP="00847075">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6E6FFAC4" w14:textId="77777777" w:rsidR="002552FE" w:rsidRDefault="002552FE" w:rsidP="00847075">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arrests or offenses. Ideally this number should be all youth served by the program during the reporting period.  </w:t>
            </w:r>
          </w:p>
          <w:p w14:paraId="2BADADCE" w14:textId="77777777" w:rsidR="002552FE" w:rsidRDefault="002552FE" w:rsidP="00847075">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A youth may be </w:t>
            </w:r>
            <w:r>
              <w:rPr>
                <w:rFonts w:ascii="Arial Narrow" w:hAnsi="Arial Narrow" w:cs="Tahoma"/>
                <w:color w:val="000000"/>
                <w:sz w:val="18"/>
                <w:szCs w:val="18"/>
              </w:rPr>
              <w:t>“</w:t>
            </w:r>
            <w:r w:rsidRPr="005175AA">
              <w:rPr>
                <w:rFonts w:ascii="Arial Narrow" w:hAnsi="Arial Narrow" w:cs="Tahoma"/>
                <w:color w:val="000000"/>
                <w:sz w:val="18"/>
                <w:szCs w:val="18"/>
              </w:rPr>
              <w:t>committed</w:t>
            </w:r>
            <w:r>
              <w:rPr>
                <w:rFonts w:ascii="Arial Narrow" w:hAnsi="Arial Narrow" w:cs="Tahoma"/>
                <w:color w:val="000000"/>
                <w:sz w:val="18"/>
                <w:szCs w:val="18"/>
              </w:rPr>
              <w:t>”</w:t>
            </w:r>
            <w:r w:rsidRPr="005175AA">
              <w:rPr>
                <w:rFonts w:ascii="Arial Narrow" w:hAnsi="Arial Narrow" w:cs="Tahoma"/>
                <w:color w:val="000000"/>
                <w:sz w:val="18"/>
                <w:szCs w:val="18"/>
              </w:rPr>
              <w:t xml:space="preserve"> to a juvenile facility anytime </w:t>
            </w:r>
            <w:r>
              <w:rPr>
                <w:rFonts w:ascii="Arial Narrow" w:hAnsi="Arial Narrow" w:cs="Tahoma"/>
                <w:color w:val="000000"/>
                <w:sz w:val="18"/>
                <w:szCs w:val="18"/>
              </w:rPr>
              <w:t xml:space="preserve">that he/she is held overnight. </w:t>
            </w:r>
            <w:r w:rsidRPr="005175AA">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5175AA">
              <w:rPr>
                <w:rFonts w:ascii="Arial Narrow" w:hAnsi="Arial Narrow" w:cs="Tahoma"/>
                <w:color w:val="000000"/>
                <w:sz w:val="18"/>
                <w:szCs w:val="18"/>
              </w:rPr>
              <w:t>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14:paraId="14977BC9" w14:textId="0C0A2712" w:rsidR="002552FE" w:rsidRPr="009B2BCB" w:rsidRDefault="002552FE" w:rsidP="003825BA">
            <w:pPr>
              <w:keepLines/>
              <w:spacing w:after="0" w:line="218" w:lineRule="atLeast"/>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tc>
        <w:tc>
          <w:tcPr>
            <w:tcW w:w="1259" w:type="pct"/>
            <w:tcBorders>
              <w:top w:val="single" w:sz="6" w:space="0" w:color="000000"/>
              <w:bottom w:val="single" w:sz="6" w:space="0" w:color="000000"/>
              <w:right w:val="single" w:sz="6" w:space="0" w:color="000000"/>
            </w:tcBorders>
          </w:tcPr>
          <w:p w14:paraId="43CC80CA" w14:textId="58BCA6AC" w:rsidR="002552FE" w:rsidRPr="00847075" w:rsidRDefault="002552FE" w:rsidP="00335BF3">
            <w:pPr>
              <w:pStyle w:val="ListParagraph"/>
              <w:keepLines/>
              <w:numPr>
                <w:ilvl w:val="0"/>
                <w:numId w:val="77"/>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Total number of program youth served</w:t>
            </w:r>
          </w:p>
          <w:p w14:paraId="1775A66B" w14:textId="5853021A" w:rsidR="002552FE" w:rsidRPr="00847075" w:rsidRDefault="002552FE" w:rsidP="00335BF3">
            <w:pPr>
              <w:pStyle w:val="ListParagraph"/>
              <w:keepLines/>
              <w:numPr>
                <w:ilvl w:val="0"/>
                <w:numId w:val="77"/>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program youth tracked during the  reporting period</w:t>
            </w:r>
          </w:p>
          <w:p w14:paraId="177E12F7" w14:textId="038495B0" w:rsidR="002552FE" w:rsidRPr="00847075" w:rsidRDefault="002552FE" w:rsidP="00335BF3">
            <w:pPr>
              <w:pStyle w:val="ListParagraph"/>
              <w:keepLines/>
              <w:numPr>
                <w:ilvl w:val="0"/>
                <w:numId w:val="77"/>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Of youth tracked, the number of program youth who had an arrest or delinquent offense during the  reporting period</w:t>
            </w:r>
          </w:p>
          <w:p w14:paraId="5AAA5B21" w14:textId="106F262E" w:rsidR="002552FE" w:rsidRPr="00847075" w:rsidRDefault="002552FE" w:rsidP="00335BF3">
            <w:pPr>
              <w:pStyle w:val="ListParagraph"/>
              <w:keepLines/>
              <w:numPr>
                <w:ilvl w:val="0"/>
                <w:numId w:val="77"/>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program youth who were committed to a juvenile facility during the reporting period</w:t>
            </w:r>
          </w:p>
          <w:p w14:paraId="5476F32E" w14:textId="131870C1" w:rsidR="002552FE" w:rsidRPr="00847075" w:rsidRDefault="002552FE" w:rsidP="00335BF3">
            <w:pPr>
              <w:pStyle w:val="ListParagraph"/>
              <w:keepLines/>
              <w:numPr>
                <w:ilvl w:val="0"/>
                <w:numId w:val="77"/>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program youth who were sentenced to adult prison during the  reporting period</w:t>
            </w:r>
          </w:p>
          <w:p w14:paraId="725BFEA7" w14:textId="2BAA5EE0" w:rsidR="002552FE" w:rsidRPr="00847075" w:rsidRDefault="002552FE" w:rsidP="00335BF3">
            <w:pPr>
              <w:pStyle w:val="ListParagraph"/>
              <w:keepLines/>
              <w:numPr>
                <w:ilvl w:val="0"/>
                <w:numId w:val="77"/>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youth who received another sentence during the reporting period</w:t>
            </w:r>
          </w:p>
          <w:p w14:paraId="7C7856F3" w14:textId="42068B25" w:rsidR="002552FE" w:rsidRPr="009B2BCB" w:rsidRDefault="002552FE" w:rsidP="00335BF3">
            <w:pPr>
              <w:pStyle w:val="ListParagraph"/>
              <w:keepLines/>
              <w:numPr>
                <w:ilvl w:val="0"/>
                <w:numId w:val="77"/>
              </w:numPr>
              <w:spacing w:after="0" w:line="240" w:lineRule="auto"/>
              <w:ind w:left="271" w:hanging="271"/>
              <w:rPr>
                <w:rFonts w:ascii="Arial Narrow" w:hAnsi="Arial Narrow" w:cs="Tahoma"/>
                <w:color w:val="000000"/>
                <w:sz w:val="18"/>
                <w:szCs w:val="18"/>
              </w:rPr>
            </w:pPr>
            <w:r w:rsidRPr="00847075">
              <w:rPr>
                <w:rFonts w:ascii="Arial Narrow" w:hAnsi="Arial Narrow" w:cs="Tahoma"/>
                <w:sz w:val="18"/>
                <w:szCs w:val="18"/>
              </w:rPr>
              <w:t>Percent OFFENDING (C/B)</w:t>
            </w:r>
          </w:p>
        </w:tc>
        <w:tc>
          <w:tcPr>
            <w:tcW w:w="773" w:type="pct"/>
            <w:tcBorders>
              <w:top w:val="single" w:sz="6" w:space="0" w:color="000000"/>
              <w:bottom w:val="single" w:sz="6" w:space="0" w:color="000000"/>
              <w:right w:val="single" w:sz="6" w:space="0" w:color="000000"/>
            </w:tcBorders>
          </w:tcPr>
          <w:p w14:paraId="2FAC984C"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1DFE2A1D" w14:textId="77777777" w:rsidTr="00847075">
        <w:trPr>
          <w:cantSplit/>
        </w:trPr>
        <w:tc>
          <w:tcPr>
            <w:tcW w:w="151" w:type="pct"/>
            <w:tcBorders>
              <w:top w:val="single" w:sz="6" w:space="0" w:color="000000"/>
              <w:left w:val="single" w:sz="6" w:space="0" w:color="000000"/>
              <w:bottom w:val="single" w:sz="6" w:space="0" w:color="000000"/>
            </w:tcBorders>
          </w:tcPr>
          <w:p w14:paraId="4C262BEF"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6F705C18" w14:textId="7619ACB2" w:rsidR="002552FE" w:rsidRPr="009B2BCB" w:rsidRDefault="002552FE" w:rsidP="003825BA">
            <w:pPr>
              <w:keepLines/>
              <w:spacing w:after="0" w:line="218" w:lineRule="atLeast"/>
              <w:rPr>
                <w:rFonts w:ascii="Arial Narrow" w:hAnsi="Arial Narrow" w:cs="Tahoma"/>
                <w:b/>
                <w:bCs/>
                <w:color w:val="000000"/>
                <w:sz w:val="18"/>
                <w:szCs w:val="18"/>
              </w:rPr>
            </w:pPr>
            <w:r w:rsidRPr="00DE66B8">
              <w:rPr>
                <w:rFonts w:ascii="Arial Narrow" w:hAnsi="Arial Narrow" w:cs="Tahoma"/>
                <w:b/>
                <w:bCs/>
                <w:color w:val="000000"/>
                <w:sz w:val="18"/>
                <w:szCs w:val="18"/>
              </w:rPr>
              <w:t xml:space="preserve">Number and percent of </w:t>
            </w:r>
            <w:r>
              <w:rPr>
                <w:rFonts w:ascii="Arial Narrow" w:hAnsi="Arial Narrow" w:cs="Tahoma"/>
                <w:b/>
                <w:bCs/>
                <w:color w:val="000000"/>
                <w:sz w:val="18"/>
                <w:szCs w:val="18"/>
              </w:rPr>
              <w:t>program y</w:t>
            </w:r>
            <w:r w:rsidRPr="00DE66B8">
              <w:rPr>
                <w:rFonts w:ascii="Arial Narrow" w:hAnsi="Arial Narrow" w:cs="Tahoma"/>
                <w:b/>
                <w:bCs/>
                <w:color w:val="000000"/>
                <w:sz w:val="18"/>
                <w:szCs w:val="18"/>
              </w:rPr>
              <w:t xml:space="preserve">outh who </w:t>
            </w:r>
            <w:r w:rsidRPr="006B4FD2">
              <w:rPr>
                <w:rFonts w:ascii="Arial Narrow" w:hAnsi="Arial Narrow" w:cs="Tahoma"/>
                <w:b/>
                <w:bCs/>
                <w:color w:val="4F81BD" w:themeColor="accent1"/>
                <w:sz w:val="18"/>
                <w:szCs w:val="18"/>
              </w:rPr>
              <w:t>OFFEND</w:t>
            </w:r>
            <w:r w:rsidRPr="00DE66B8">
              <w:rPr>
                <w:rFonts w:ascii="Arial Narrow" w:hAnsi="Arial Narrow" w:cs="Tahoma"/>
                <w:b/>
                <w:bCs/>
                <w:color w:val="000000"/>
                <w:sz w:val="18"/>
                <w:szCs w:val="18"/>
              </w:rPr>
              <w:t xml:space="preserve"> during the reporting period (</w:t>
            </w:r>
            <w:r>
              <w:rPr>
                <w:rFonts w:ascii="Arial Narrow" w:hAnsi="Arial Narrow" w:cs="Tahoma"/>
                <w:b/>
                <w:bCs/>
                <w:color w:val="000000"/>
                <w:sz w:val="18"/>
                <w:szCs w:val="18"/>
              </w:rPr>
              <w:t>l</w:t>
            </w:r>
            <w:r w:rsidRPr="00DE66B8">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DE66B8">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14:paraId="5EB69938" w14:textId="77777777" w:rsidR="002552FE" w:rsidRDefault="002552FE" w:rsidP="00EE5647">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14:paraId="715769EF" w14:textId="77777777" w:rsidR="002552FE" w:rsidRDefault="002552FE" w:rsidP="00EE5647">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arrests or offenses. Ideally this number should be all youth served by the program during the reporting period.  </w:t>
            </w:r>
          </w:p>
          <w:p w14:paraId="17CB1E28" w14:textId="77777777" w:rsidR="002552FE" w:rsidRDefault="002552FE" w:rsidP="00EE5647">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 xml:space="preserve">A youth may be </w:t>
            </w:r>
            <w:r>
              <w:rPr>
                <w:rFonts w:ascii="Arial Narrow" w:hAnsi="Arial Narrow" w:cs="Tahoma"/>
                <w:color w:val="000000"/>
                <w:sz w:val="18"/>
                <w:szCs w:val="18"/>
              </w:rPr>
              <w:t>“</w:t>
            </w:r>
            <w:r w:rsidRPr="005175AA">
              <w:rPr>
                <w:rFonts w:ascii="Arial Narrow" w:hAnsi="Arial Narrow" w:cs="Tahoma"/>
                <w:color w:val="000000"/>
                <w:sz w:val="18"/>
                <w:szCs w:val="18"/>
              </w:rPr>
              <w:t>committed</w:t>
            </w:r>
            <w:r>
              <w:rPr>
                <w:rFonts w:ascii="Arial Narrow" w:hAnsi="Arial Narrow" w:cs="Tahoma"/>
                <w:color w:val="000000"/>
                <w:sz w:val="18"/>
                <w:szCs w:val="18"/>
              </w:rPr>
              <w:t>”</w:t>
            </w:r>
            <w:r w:rsidRPr="005175AA">
              <w:rPr>
                <w:rFonts w:ascii="Arial Narrow" w:hAnsi="Arial Narrow" w:cs="Tahoma"/>
                <w:color w:val="000000"/>
                <w:sz w:val="18"/>
                <w:szCs w:val="18"/>
              </w:rPr>
              <w:t xml:space="preserve"> to a juvenile facility anytime </w:t>
            </w:r>
            <w:r>
              <w:rPr>
                <w:rFonts w:ascii="Arial Narrow" w:hAnsi="Arial Narrow" w:cs="Tahoma"/>
                <w:color w:val="000000"/>
                <w:sz w:val="18"/>
                <w:szCs w:val="18"/>
              </w:rPr>
              <w:t xml:space="preserve">that he/she is held overnight. </w:t>
            </w:r>
            <w:r w:rsidRPr="005175AA">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5175AA">
              <w:rPr>
                <w:rFonts w:ascii="Arial Narrow" w:hAnsi="Arial Narrow" w:cs="Tahoma"/>
                <w:color w:val="000000"/>
                <w:sz w:val="18"/>
                <w:szCs w:val="18"/>
              </w:rPr>
              <w:t>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14:paraId="4056CEB2" w14:textId="77777777" w:rsidR="002552FE" w:rsidRDefault="002552FE" w:rsidP="00EE5647">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p w14:paraId="7CB3B9A2" w14:textId="47F39203" w:rsidR="002552FE" w:rsidRPr="009B2BCB" w:rsidRDefault="002552FE" w:rsidP="00EE5647">
            <w:pPr>
              <w:keepLines/>
              <w:spacing w:after="0" w:line="240" w:lineRule="auto"/>
              <w:rPr>
                <w:rFonts w:ascii="Arial Narrow" w:hAnsi="Arial Narrow" w:cs="Tahoma"/>
                <w:color w:val="000000"/>
                <w:sz w:val="18"/>
                <w:szCs w:val="18"/>
              </w:rPr>
            </w:pPr>
            <w:r w:rsidRPr="00DE66B8">
              <w:rPr>
                <w:rFonts w:ascii="Arial Narrow" w:hAnsi="Arial Narrow" w:cs="Tahoma"/>
                <w:color w:val="000000"/>
                <w:sz w:val="18"/>
                <w:szCs w:val="18"/>
              </w:rPr>
              <w:t>Ex. I have a lot of youth who exited my program 6-12 months ago, but we are only tracking 100 of them</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A</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00EE5647">
              <w:rPr>
                <w:rFonts w:ascii="Arial Narrow" w:hAnsi="Arial Narrow" w:cs="Tahoma"/>
                <w:color w:val="000000"/>
                <w:sz w:val="18"/>
                <w:szCs w:val="18"/>
              </w:rPr>
              <w:t xml:space="preserve"> 100. </w:t>
            </w:r>
            <w:r w:rsidRPr="00DE66B8">
              <w:rPr>
                <w:rFonts w:ascii="Arial Narrow" w:hAnsi="Arial Narrow" w:cs="Tahoma"/>
                <w:color w:val="000000"/>
                <w:sz w:val="18"/>
                <w:szCs w:val="18"/>
              </w:rPr>
              <w:t xml:space="preserve">Of these 100 program </w:t>
            </w:r>
            <w:r>
              <w:rPr>
                <w:rFonts w:ascii="Arial Narrow" w:hAnsi="Arial Narrow" w:cs="Tahoma"/>
                <w:color w:val="000000"/>
                <w:sz w:val="18"/>
                <w:szCs w:val="18"/>
              </w:rPr>
              <w:t>youth who</w:t>
            </w:r>
            <w:r w:rsidRPr="00DE66B8">
              <w:rPr>
                <w:rFonts w:ascii="Arial Narrow" w:hAnsi="Arial Narrow" w:cs="Tahoma"/>
                <w:color w:val="000000"/>
                <w:sz w:val="18"/>
                <w:szCs w:val="18"/>
              </w:rPr>
              <w:t xml:space="preserve"> exited the program 6-12 months ago</w:t>
            </w:r>
            <w:r>
              <w:rPr>
                <w:rFonts w:ascii="Arial Narrow" w:hAnsi="Arial Narrow" w:cs="Tahoma"/>
                <w:color w:val="000000"/>
                <w:sz w:val="18"/>
                <w:szCs w:val="18"/>
              </w:rPr>
              <w:t>,</w:t>
            </w:r>
            <w:r w:rsidRPr="00DE66B8">
              <w:rPr>
                <w:rFonts w:ascii="Arial Narrow" w:hAnsi="Arial Narrow" w:cs="Tahoma"/>
                <w:color w:val="000000"/>
                <w:sz w:val="18"/>
                <w:szCs w:val="18"/>
              </w:rPr>
              <w:t xml:space="preserve"> 65 had a new arrest or delinquent offense during this reporting period</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B</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00EE5647">
              <w:rPr>
                <w:rFonts w:ascii="Arial Narrow" w:hAnsi="Arial Narrow" w:cs="Tahoma"/>
                <w:color w:val="000000"/>
                <w:sz w:val="18"/>
                <w:szCs w:val="18"/>
              </w:rPr>
              <w:t xml:space="preserve"> 65.</w:t>
            </w:r>
          </w:p>
        </w:tc>
        <w:tc>
          <w:tcPr>
            <w:tcW w:w="1259" w:type="pct"/>
            <w:tcBorders>
              <w:top w:val="single" w:sz="6" w:space="0" w:color="000000"/>
              <w:bottom w:val="single" w:sz="6" w:space="0" w:color="000000"/>
              <w:right w:val="single" w:sz="6" w:space="0" w:color="000000"/>
            </w:tcBorders>
          </w:tcPr>
          <w:p w14:paraId="6B986322" w14:textId="1312FEA9" w:rsidR="002552FE" w:rsidRPr="00EE5647" w:rsidRDefault="002552FE" w:rsidP="00335BF3">
            <w:pPr>
              <w:pStyle w:val="ListParagraph"/>
              <w:keepLines/>
              <w:numPr>
                <w:ilvl w:val="0"/>
                <w:numId w:val="78"/>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exited the program 6-12 months ago and were tracked during the reporting period</w:t>
            </w:r>
          </w:p>
          <w:p w14:paraId="501FEFDC" w14:textId="5AC0557C" w:rsidR="002552FE" w:rsidRPr="00EE5647" w:rsidRDefault="002552FE" w:rsidP="00335BF3">
            <w:pPr>
              <w:pStyle w:val="ListParagraph"/>
              <w:keepLines/>
              <w:numPr>
                <w:ilvl w:val="0"/>
                <w:numId w:val="78"/>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Of youth tracked, the number of program youth who had an arrest or delinquent offense during this reporting period</w:t>
            </w:r>
          </w:p>
          <w:p w14:paraId="7441A2F6" w14:textId="1F9C69D0" w:rsidR="002552FE" w:rsidRPr="00EE5647" w:rsidRDefault="002552FE" w:rsidP="00335BF3">
            <w:pPr>
              <w:pStyle w:val="ListParagraph"/>
              <w:keepLines/>
              <w:numPr>
                <w:ilvl w:val="0"/>
                <w:numId w:val="78"/>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were recommitted to a juvenile facility during this reporting period</w:t>
            </w:r>
          </w:p>
          <w:p w14:paraId="1515A19E" w14:textId="4E941C64" w:rsidR="002552FE" w:rsidRPr="00EE5647" w:rsidRDefault="002552FE" w:rsidP="00335BF3">
            <w:pPr>
              <w:pStyle w:val="ListParagraph"/>
              <w:keepLines/>
              <w:numPr>
                <w:ilvl w:val="0"/>
                <w:numId w:val="78"/>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were sentenced to adult prison during this reporting period</w:t>
            </w:r>
          </w:p>
          <w:p w14:paraId="79E5F39A" w14:textId="2311FB47" w:rsidR="002552FE" w:rsidRPr="00EE5647" w:rsidRDefault="002552FE" w:rsidP="00335BF3">
            <w:pPr>
              <w:pStyle w:val="ListParagraph"/>
              <w:keepLines/>
              <w:numPr>
                <w:ilvl w:val="0"/>
                <w:numId w:val="78"/>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youth who received another sentence during this reporting period</w:t>
            </w:r>
          </w:p>
          <w:p w14:paraId="6035BF88" w14:textId="03E18932" w:rsidR="002552FE" w:rsidRPr="009B2BCB" w:rsidRDefault="002552FE" w:rsidP="00335BF3">
            <w:pPr>
              <w:pStyle w:val="ListParagraph"/>
              <w:keepLines/>
              <w:numPr>
                <w:ilvl w:val="0"/>
                <w:numId w:val="78"/>
              </w:numPr>
              <w:spacing w:after="0" w:line="240" w:lineRule="auto"/>
              <w:ind w:left="271" w:hanging="271"/>
              <w:rPr>
                <w:rFonts w:ascii="Arial Narrow" w:hAnsi="Arial Narrow" w:cs="Tahoma"/>
                <w:color w:val="000000"/>
                <w:sz w:val="18"/>
                <w:szCs w:val="18"/>
              </w:rPr>
            </w:pPr>
            <w:r w:rsidRPr="00EE5647">
              <w:rPr>
                <w:rFonts w:ascii="Arial Narrow" w:hAnsi="Arial Narrow" w:cs="Tahoma"/>
                <w:sz w:val="18"/>
                <w:szCs w:val="18"/>
              </w:rPr>
              <w:t>Percent of long-term offending (B/A)</w:t>
            </w:r>
          </w:p>
        </w:tc>
        <w:tc>
          <w:tcPr>
            <w:tcW w:w="773" w:type="pct"/>
            <w:tcBorders>
              <w:top w:val="single" w:sz="6" w:space="0" w:color="000000"/>
              <w:bottom w:val="single" w:sz="6" w:space="0" w:color="000000"/>
              <w:right w:val="single" w:sz="6" w:space="0" w:color="000000"/>
            </w:tcBorders>
          </w:tcPr>
          <w:p w14:paraId="09019D5A"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C31AC56" w14:textId="77777777" w:rsidTr="00847075">
        <w:trPr>
          <w:cantSplit/>
        </w:trPr>
        <w:tc>
          <w:tcPr>
            <w:tcW w:w="151" w:type="pct"/>
            <w:tcBorders>
              <w:top w:val="single" w:sz="6" w:space="0" w:color="000000"/>
              <w:left w:val="single" w:sz="6" w:space="0" w:color="000000"/>
              <w:bottom w:val="single" w:sz="6" w:space="0" w:color="000000"/>
            </w:tcBorders>
          </w:tcPr>
          <w:p w14:paraId="3AA258A7"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012FC867" w14:textId="0F95580D" w:rsidR="002552FE" w:rsidRPr="009B2BCB" w:rsidRDefault="002552FE" w:rsidP="00686DE6">
            <w:pPr>
              <w:keepLines/>
              <w:spacing w:after="0" w:line="218" w:lineRule="atLeast"/>
              <w:rPr>
                <w:rFonts w:ascii="Arial Narrow" w:hAnsi="Arial Narrow" w:cs="Tahoma"/>
                <w:b/>
                <w:bCs/>
                <w:color w:val="000000"/>
                <w:sz w:val="18"/>
                <w:szCs w:val="18"/>
              </w:rPr>
            </w:pPr>
            <w:r w:rsidRPr="000E4997">
              <w:rPr>
                <w:rFonts w:ascii="Arial Narrow" w:hAnsi="Arial Narrow"/>
                <w:b/>
                <w:sz w:val="18"/>
                <w:szCs w:val="18"/>
              </w:rPr>
              <w:t xml:space="preserve">Number and percent of </w:t>
            </w:r>
            <w:r>
              <w:rPr>
                <w:rFonts w:ascii="Arial Narrow" w:hAnsi="Arial Narrow"/>
                <w:b/>
                <w:sz w:val="18"/>
                <w:szCs w:val="18"/>
              </w:rPr>
              <w:t>y</w:t>
            </w:r>
            <w:r w:rsidRPr="000E4997">
              <w:rPr>
                <w:rFonts w:ascii="Arial Narrow" w:hAnsi="Arial Narrow"/>
                <w:b/>
                <w:sz w:val="18"/>
                <w:szCs w:val="18"/>
              </w:rPr>
              <w:t xml:space="preserve">outh </w:t>
            </w:r>
            <w:r>
              <w:rPr>
                <w:rFonts w:ascii="Arial Narrow" w:hAnsi="Arial Narrow"/>
                <w:b/>
                <w:sz w:val="18"/>
                <w:szCs w:val="18"/>
              </w:rPr>
              <w:t xml:space="preserve">with a </w:t>
            </w:r>
            <w:r w:rsidRPr="0074711B">
              <w:rPr>
                <w:rFonts w:ascii="Arial Narrow" w:hAnsi="Arial Narrow"/>
                <w:b/>
                <w:color w:val="4F81BD" w:themeColor="accent1"/>
                <w:sz w:val="18"/>
                <w:szCs w:val="18"/>
              </w:rPr>
              <w:t xml:space="preserve">gun-related offense </w:t>
            </w:r>
            <w:r w:rsidRPr="000E4997">
              <w:rPr>
                <w:rFonts w:ascii="Arial Narrow" w:hAnsi="Arial Narrow"/>
                <w:b/>
                <w:sz w:val="18"/>
                <w:szCs w:val="18"/>
              </w:rPr>
              <w:t>(</w:t>
            </w:r>
            <w:r>
              <w:rPr>
                <w:rFonts w:ascii="Arial Narrow" w:hAnsi="Arial Narrow"/>
                <w:b/>
                <w:sz w:val="18"/>
                <w:szCs w:val="18"/>
              </w:rPr>
              <w:t>s</w:t>
            </w:r>
            <w:r w:rsidRPr="000E4997">
              <w:rPr>
                <w:rFonts w:ascii="Arial Narrow" w:hAnsi="Arial Narrow"/>
                <w:b/>
                <w:sz w:val="18"/>
                <w:szCs w:val="18"/>
              </w:rPr>
              <w:t>hort</w:t>
            </w:r>
            <w:r w:rsidR="00686DE6">
              <w:rPr>
                <w:rFonts w:ascii="Arial Narrow" w:hAnsi="Arial Narrow"/>
                <w:b/>
                <w:sz w:val="18"/>
                <w:szCs w:val="18"/>
              </w:rPr>
              <w:t> </w:t>
            </w:r>
            <w:r>
              <w:rPr>
                <w:rFonts w:ascii="Arial Narrow" w:hAnsi="Arial Narrow"/>
                <w:b/>
                <w:sz w:val="18"/>
                <w:szCs w:val="18"/>
              </w:rPr>
              <w:t>t</w:t>
            </w:r>
            <w:r w:rsidRPr="000E4997">
              <w:rPr>
                <w:rFonts w:ascii="Arial Narrow" w:hAnsi="Arial Narrow"/>
                <w:b/>
                <w:sz w:val="18"/>
                <w:szCs w:val="18"/>
              </w:rPr>
              <w:t>erm)</w:t>
            </w:r>
          </w:p>
        </w:tc>
        <w:tc>
          <w:tcPr>
            <w:tcW w:w="1709" w:type="pct"/>
            <w:tcBorders>
              <w:top w:val="single" w:sz="6" w:space="0" w:color="000000"/>
              <w:bottom w:val="single" w:sz="6" w:space="0" w:color="000000"/>
              <w:right w:val="single" w:sz="6" w:space="0" w:color="000000"/>
            </w:tcBorders>
          </w:tcPr>
          <w:p w14:paraId="3832A840" w14:textId="77777777" w:rsidR="002552FE" w:rsidRDefault="002552FE" w:rsidP="00EE5647">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p w14:paraId="2105647C" w14:textId="77777777" w:rsidR="002552FE" w:rsidRPr="003C6F32" w:rsidRDefault="002552FE" w:rsidP="00EE5647">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14:paraId="1EB64CEC" w14:textId="77777777" w:rsidR="002552FE" w:rsidRDefault="002552FE" w:rsidP="00EE5647">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14:paraId="3C64FF1B" w14:textId="080C22BD" w:rsidR="002552FE" w:rsidRPr="009B2BCB" w:rsidRDefault="002552FE" w:rsidP="003825BA">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t</w:t>
            </w:r>
            <w:r w:rsidRPr="00F6294B">
              <w:rPr>
                <w:rFonts w:ascii="Arial Narrow" w:hAnsi="Arial Narrow" w:cs="Tahoma"/>
                <w:color w:val="000000"/>
                <w:sz w:val="18"/>
                <w:szCs w:val="18"/>
              </w:rPr>
              <w:t xml:space="preserve"> gun-related offenses include weapon possession, illegal sale of guns, brandishing of firearms, and </w:t>
            </w:r>
            <w:r>
              <w:rPr>
                <w:rFonts w:ascii="Arial Narrow" w:hAnsi="Arial Narrow" w:cs="Tahoma"/>
                <w:color w:val="000000"/>
                <w:sz w:val="18"/>
                <w:szCs w:val="18"/>
              </w:rPr>
              <w:t>use of</w:t>
            </w:r>
            <w:r w:rsidRPr="00F6294B">
              <w:rPr>
                <w:rFonts w:ascii="Arial Narrow" w:hAnsi="Arial Narrow" w:cs="Tahoma"/>
                <w:color w:val="000000"/>
                <w:sz w:val="18"/>
                <w:szCs w:val="18"/>
              </w:rPr>
              <w:t xml:space="preserve"> </w:t>
            </w:r>
            <w:r>
              <w:rPr>
                <w:rFonts w:ascii="Arial Narrow" w:hAnsi="Arial Narrow" w:cs="Tahoma"/>
                <w:color w:val="000000"/>
                <w:sz w:val="18"/>
                <w:szCs w:val="18"/>
              </w:rPr>
              <w:t xml:space="preserve">a </w:t>
            </w:r>
            <w:r w:rsidRPr="00F6294B">
              <w:rPr>
                <w:rFonts w:ascii="Arial Narrow" w:hAnsi="Arial Narrow" w:cs="Tahoma"/>
                <w:color w:val="000000"/>
                <w:sz w:val="18"/>
                <w:szCs w:val="18"/>
              </w:rPr>
              <w:t>weapon as threat.</w:t>
            </w:r>
          </w:p>
        </w:tc>
        <w:tc>
          <w:tcPr>
            <w:tcW w:w="1259" w:type="pct"/>
            <w:tcBorders>
              <w:top w:val="single" w:sz="6" w:space="0" w:color="000000"/>
              <w:bottom w:val="single" w:sz="6" w:space="0" w:color="000000"/>
              <w:right w:val="single" w:sz="6" w:space="0" w:color="000000"/>
            </w:tcBorders>
          </w:tcPr>
          <w:p w14:paraId="4320B7D2" w14:textId="060369FA" w:rsidR="002552FE" w:rsidRPr="00EE5647" w:rsidRDefault="002552FE" w:rsidP="00335BF3">
            <w:pPr>
              <w:pStyle w:val="ListParagraph"/>
              <w:keepLines/>
              <w:numPr>
                <w:ilvl w:val="0"/>
                <w:numId w:val="79"/>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Total number of program youth served</w:t>
            </w:r>
          </w:p>
          <w:p w14:paraId="5938BD2B" w14:textId="4C055D88" w:rsidR="002552FE" w:rsidRPr="00EE5647" w:rsidRDefault="002552FE" w:rsidP="00335BF3">
            <w:pPr>
              <w:pStyle w:val="ListParagraph"/>
              <w:keepLines/>
              <w:numPr>
                <w:ilvl w:val="0"/>
                <w:numId w:val="79"/>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tracked during the  reporting period</w:t>
            </w:r>
          </w:p>
          <w:p w14:paraId="70BDF834" w14:textId="04E20FB7" w:rsidR="002552FE" w:rsidRPr="00EE5647" w:rsidRDefault="002552FE" w:rsidP="00335BF3">
            <w:pPr>
              <w:pStyle w:val="ListParagraph"/>
              <w:keepLines/>
              <w:numPr>
                <w:ilvl w:val="0"/>
                <w:numId w:val="79"/>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 xml:space="preserve">Of youth tracked, the number of program youth who had a </w:t>
            </w:r>
            <w:r w:rsidRPr="00EE5647">
              <w:rPr>
                <w:rFonts w:ascii="Arial Narrow" w:hAnsi="Arial Narrow" w:cs="Tahoma"/>
                <w:b/>
                <w:sz w:val="18"/>
                <w:szCs w:val="18"/>
              </w:rPr>
              <w:t>violent gun-related</w:t>
            </w:r>
            <w:r w:rsidRPr="00EE5647">
              <w:rPr>
                <w:rFonts w:ascii="Arial Narrow" w:hAnsi="Arial Narrow" w:cs="Tahoma"/>
                <w:sz w:val="18"/>
                <w:szCs w:val="18"/>
              </w:rPr>
              <w:t xml:space="preserve"> arrest or delinquent offense during the reporting period</w:t>
            </w:r>
          </w:p>
          <w:p w14:paraId="42E7DE13" w14:textId="6F8182C5" w:rsidR="002552FE" w:rsidRPr="00EE5647" w:rsidRDefault="002552FE" w:rsidP="00335BF3">
            <w:pPr>
              <w:pStyle w:val="ListParagraph"/>
              <w:keepLines/>
              <w:numPr>
                <w:ilvl w:val="0"/>
                <w:numId w:val="79"/>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 xml:space="preserve">Of youth tracked, the number of program youth who had a </w:t>
            </w:r>
            <w:r w:rsidRPr="00EE5647">
              <w:rPr>
                <w:rFonts w:ascii="Arial Narrow" w:hAnsi="Arial Narrow" w:cs="Tahoma"/>
                <w:b/>
                <w:sz w:val="18"/>
                <w:szCs w:val="18"/>
              </w:rPr>
              <w:t xml:space="preserve">nonviolent gun-related </w:t>
            </w:r>
            <w:r w:rsidRPr="00EE5647">
              <w:rPr>
                <w:rFonts w:ascii="Arial Narrow" w:hAnsi="Arial Narrow" w:cs="Tahoma"/>
                <w:sz w:val="18"/>
                <w:szCs w:val="18"/>
              </w:rPr>
              <w:t>arrest or delinquent offense during the reporting period</w:t>
            </w:r>
          </w:p>
          <w:p w14:paraId="543F4A0E" w14:textId="5682AE9C" w:rsidR="002552FE" w:rsidRPr="00EE5647" w:rsidRDefault="002552FE" w:rsidP="00335BF3">
            <w:pPr>
              <w:pStyle w:val="ListParagraph"/>
              <w:keepLines/>
              <w:numPr>
                <w:ilvl w:val="0"/>
                <w:numId w:val="79"/>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were committed to a juvenile facility during the reporting period</w:t>
            </w:r>
          </w:p>
          <w:p w14:paraId="1B08DC0C" w14:textId="6E7177DA" w:rsidR="002552FE" w:rsidRPr="00EE5647" w:rsidRDefault="002552FE" w:rsidP="00335BF3">
            <w:pPr>
              <w:pStyle w:val="ListParagraph"/>
              <w:keepLines/>
              <w:numPr>
                <w:ilvl w:val="0"/>
                <w:numId w:val="79"/>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were sentenced to adult prison during the  reporting period</w:t>
            </w:r>
          </w:p>
          <w:p w14:paraId="3DEE6D7C" w14:textId="120FD697" w:rsidR="002552FE" w:rsidRPr="00EE5647" w:rsidRDefault="002552FE" w:rsidP="00335BF3">
            <w:pPr>
              <w:pStyle w:val="ListParagraph"/>
              <w:keepLines/>
              <w:numPr>
                <w:ilvl w:val="0"/>
                <w:numId w:val="79"/>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youth who received another sentence during the reporting period</w:t>
            </w:r>
          </w:p>
          <w:p w14:paraId="5A1C377B" w14:textId="04A82405" w:rsidR="002552FE" w:rsidRPr="009B2BCB" w:rsidRDefault="002552FE" w:rsidP="00335BF3">
            <w:pPr>
              <w:pStyle w:val="ListParagraph"/>
              <w:keepLines/>
              <w:numPr>
                <w:ilvl w:val="0"/>
                <w:numId w:val="79"/>
              </w:numPr>
              <w:spacing w:after="0" w:line="240" w:lineRule="auto"/>
              <w:ind w:left="271" w:hanging="271"/>
              <w:rPr>
                <w:rFonts w:ascii="Arial Narrow" w:hAnsi="Arial Narrow" w:cs="Tahoma"/>
                <w:color w:val="000000"/>
                <w:sz w:val="18"/>
                <w:szCs w:val="18"/>
              </w:rPr>
            </w:pPr>
            <w:r w:rsidRPr="00EE5647">
              <w:rPr>
                <w:rFonts w:ascii="Arial Narrow" w:hAnsi="Arial Narrow" w:cs="Tahoma"/>
                <w:sz w:val="18"/>
                <w:szCs w:val="18"/>
              </w:rPr>
              <w:t>Percent OFFENDING ((C+D)/B)</w:t>
            </w:r>
          </w:p>
        </w:tc>
        <w:tc>
          <w:tcPr>
            <w:tcW w:w="773" w:type="pct"/>
            <w:tcBorders>
              <w:top w:val="single" w:sz="6" w:space="0" w:color="000000"/>
              <w:bottom w:val="single" w:sz="6" w:space="0" w:color="000000"/>
              <w:right w:val="single" w:sz="6" w:space="0" w:color="000000"/>
            </w:tcBorders>
          </w:tcPr>
          <w:p w14:paraId="07895FED"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030A46D" w14:textId="77777777" w:rsidTr="00847075">
        <w:trPr>
          <w:cantSplit/>
        </w:trPr>
        <w:tc>
          <w:tcPr>
            <w:tcW w:w="151" w:type="pct"/>
            <w:tcBorders>
              <w:top w:val="single" w:sz="6" w:space="0" w:color="000000"/>
              <w:left w:val="single" w:sz="6" w:space="0" w:color="000000"/>
              <w:bottom w:val="single" w:sz="6" w:space="0" w:color="000000"/>
            </w:tcBorders>
          </w:tcPr>
          <w:p w14:paraId="58AD43A5"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0A08FA12" w14:textId="3B8E6C0B" w:rsidR="002552FE" w:rsidRPr="009B2BCB" w:rsidRDefault="002552FE" w:rsidP="00686DE6">
            <w:pPr>
              <w:keepLines/>
              <w:spacing w:after="0" w:line="218" w:lineRule="atLeast"/>
              <w:rPr>
                <w:rFonts w:ascii="Arial Narrow" w:hAnsi="Arial Narrow" w:cs="Tahoma"/>
                <w:b/>
                <w:bCs/>
                <w:color w:val="000000"/>
                <w:sz w:val="18"/>
                <w:szCs w:val="18"/>
              </w:rPr>
            </w:pPr>
            <w:r w:rsidRPr="00DE66B8">
              <w:rPr>
                <w:rFonts w:ascii="Arial Narrow" w:hAnsi="Arial Narrow" w:cs="Tahoma"/>
                <w:b/>
                <w:bCs/>
                <w:color w:val="000000"/>
                <w:sz w:val="18"/>
                <w:szCs w:val="18"/>
              </w:rPr>
              <w:t xml:space="preserve">Number and percent of </w:t>
            </w:r>
            <w:r>
              <w:rPr>
                <w:rFonts w:ascii="Arial Narrow" w:hAnsi="Arial Narrow" w:cs="Tahoma"/>
                <w:b/>
                <w:bCs/>
                <w:color w:val="000000"/>
                <w:sz w:val="18"/>
                <w:szCs w:val="18"/>
              </w:rPr>
              <w:t>y</w:t>
            </w:r>
            <w:r w:rsidRPr="00DE66B8">
              <w:rPr>
                <w:rFonts w:ascii="Arial Narrow" w:hAnsi="Arial Narrow" w:cs="Tahoma"/>
                <w:b/>
                <w:bCs/>
                <w:color w:val="000000"/>
                <w:sz w:val="18"/>
                <w:szCs w:val="18"/>
              </w:rPr>
              <w:t xml:space="preserve">outh </w:t>
            </w:r>
            <w:r>
              <w:rPr>
                <w:rFonts w:ascii="Arial Narrow" w:hAnsi="Arial Narrow"/>
                <w:b/>
                <w:sz w:val="18"/>
                <w:szCs w:val="18"/>
              </w:rPr>
              <w:t xml:space="preserve">with a </w:t>
            </w:r>
            <w:r w:rsidRPr="0074711B">
              <w:rPr>
                <w:rFonts w:ascii="Arial Narrow" w:hAnsi="Arial Narrow"/>
                <w:b/>
                <w:color w:val="4F81BD" w:themeColor="accent1"/>
                <w:sz w:val="18"/>
                <w:szCs w:val="18"/>
              </w:rPr>
              <w:t>gun-related offense</w:t>
            </w:r>
            <w:r w:rsidRPr="0074711B" w:rsidDel="00BD2711">
              <w:rPr>
                <w:rFonts w:ascii="Arial Narrow" w:hAnsi="Arial Narrow" w:cs="Tahoma"/>
                <w:b/>
                <w:bCs/>
                <w:color w:val="4F81BD" w:themeColor="accent1"/>
                <w:sz w:val="18"/>
                <w:szCs w:val="18"/>
              </w:rPr>
              <w:t xml:space="preserve"> </w:t>
            </w:r>
            <w:r w:rsidRPr="00DE66B8">
              <w:rPr>
                <w:rFonts w:ascii="Arial Narrow" w:hAnsi="Arial Narrow" w:cs="Tahoma"/>
                <w:b/>
                <w:bCs/>
                <w:color w:val="000000"/>
                <w:sz w:val="18"/>
                <w:szCs w:val="18"/>
              </w:rPr>
              <w:t>(</w:t>
            </w:r>
            <w:r>
              <w:rPr>
                <w:rFonts w:ascii="Arial Narrow" w:hAnsi="Arial Narrow" w:cs="Tahoma"/>
                <w:b/>
                <w:bCs/>
                <w:color w:val="000000"/>
                <w:sz w:val="18"/>
                <w:szCs w:val="18"/>
              </w:rPr>
              <w:t>l</w:t>
            </w:r>
            <w:r w:rsidRPr="00DE66B8">
              <w:rPr>
                <w:rFonts w:ascii="Arial Narrow" w:hAnsi="Arial Narrow" w:cs="Tahoma"/>
                <w:b/>
                <w:bCs/>
                <w:color w:val="000000"/>
                <w:sz w:val="18"/>
                <w:szCs w:val="18"/>
              </w:rPr>
              <w:t>ong</w:t>
            </w:r>
            <w:r w:rsidR="00686DE6">
              <w:rPr>
                <w:rFonts w:ascii="Arial Narrow" w:hAnsi="Arial Narrow" w:cs="Tahoma"/>
                <w:b/>
                <w:bCs/>
                <w:color w:val="000000"/>
                <w:sz w:val="18"/>
                <w:szCs w:val="18"/>
              </w:rPr>
              <w:t> </w:t>
            </w:r>
            <w:r>
              <w:rPr>
                <w:rFonts w:ascii="Arial Narrow" w:hAnsi="Arial Narrow" w:cs="Tahoma"/>
                <w:b/>
                <w:bCs/>
                <w:color w:val="000000"/>
                <w:sz w:val="18"/>
                <w:szCs w:val="18"/>
              </w:rPr>
              <w:t>t</w:t>
            </w:r>
            <w:r w:rsidRPr="00DE66B8">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14:paraId="14FC5AC0" w14:textId="77777777" w:rsidR="002552FE" w:rsidRDefault="002552FE" w:rsidP="00686DE6">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p w14:paraId="123224E8" w14:textId="77777777" w:rsidR="002552FE" w:rsidRPr="003C6F32" w:rsidRDefault="002552FE" w:rsidP="00686DE6">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14:paraId="313540F3" w14:textId="77777777" w:rsidR="002552FE" w:rsidRDefault="002552FE" w:rsidP="00686DE6">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14:paraId="299CF420" w14:textId="000CD9D7" w:rsidR="002552FE" w:rsidRPr="009B2BCB" w:rsidRDefault="002552FE" w:rsidP="00686DE6">
            <w:pPr>
              <w:keepLines/>
              <w:spacing w:after="0" w:line="240" w:lineRule="auto"/>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 xml:space="preserve">t </w:t>
            </w:r>
            <w:r w:rsidRPr="00F6294B">
              <w:rPr>
                <w:rFonts w:ascii="Arial Narrow" w:hAnsi="Arial Narrow" w:cs="Tahoma"/>
                <w:color w:val="000000"/>
                <w:sz w:val="18"/>
                <w:szCs w:val="18"/>
              </w:rPr>
              <w:t xml:space="preserve">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130C4105" w14:textId="243201BC" w:rsidR="002552FE" w:rsidRPr="00686DE6" w:rsidRDefault="002552FE" w:rsidP="00335BF3">
            <w:pPr>
              <w:pStyle w:val="ListParagraph"/>
              <w:keepLines/>
              <w:numPr>
                <w:ilvl w:val="0"/>
                <w:numId w:val="80"/>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Number of program youth who exited the program 6-12 months ago and were tracked during the reporting period</w:t>
            </w:r>
          </w:p>
          <w:p w14:paraId="58271E79" w14:textId="2D793D4C" w:rsidR="002552FE" w:rsidRPr="00686DE6" w:rsidRDefault="002552FE" w:rsidP="00335BF3">
            <w:pPr>
              <w:pStyle w:val="ListParagraph"/>
              <w:keepLines/>
              <w:numPr>
                <w:ilvl w:val="0"/>
                <w:numId w:val="80"/>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Of youth tracked, the num</w:t>
            </w:r>
            <w:r w:rsidRPr="000D3E69">
              <w:rPr>
                <w:rFonts w:ascii="Arial Narrow" w:hAnsi="Arial Narrow" w:cs="Tahoma"/>
                <w:b/>
                <w:sz w:val="18"/>
                <w:szCs w:val="18"/>
              </w:rPr>
              <w:t>ber of program youth who had a violent gun-related</w:t>
            </w:r>
            <w:r w:rsidRPr="00686DE6">
              <w:rPr>
                <w:rFonts w:ascii="Arial Narrow" w:hAnsi="Arial Narrow" w:cs="Tahoma"/>
                <w:sz w:val="18"/>
                <w:szCs w:val="18"/>
              </w:rPr>
              <w:t xml:space="preserve"> arrest or delinquent offense during this reporting period</w:t>
            </w:r>
          </w:p>
          <w:p w14:paraId="6FC8DE71" w14:textId="1F3168B3" w:rsidR="002552FE" w:rsidRPr="00686DE6" w:rsidRDefault="002552FE" w:rsidP="00335BF3">
            <w:pPr>
              <w:pStyle w:val="ListParagraph"/>
              <w:keepLines/>
              <w:numPr>
                <w:ilvl w:val="0"/>
                <w:numId w:val="80"/>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 xml:space="preserve">Of youth tracked, the number of program youth who had a </w:t>
            </w:r>
            <w:r w:rsidRPr="000D3E69">
              <w:rPr>
                <w:rFonts w:ascii="Arial Narrow" w:hAnsi="Arial Narrow" w:cs="Tahoma"/>
                <w:b/>
                <w:sz w:val="18"/>
                <w:szCs w:val="18"/>
              </w:rPr>
              <w:t>nonviolent gun-related</w:t>
            </w:r>
            <w:r w:rsidRPr="00686DE6">
              <w:rPr>
                <w:rFonts w:ascii="Arial Narrow" w:hAnsi="Arial Narrow" w:cs="Tahoma"/>
                <w:sz w:val="18"/>
                <w:szCs w:val="18"/>
              </w:rPr>
              <w:t xml:space="preserve"> arrest or delinquent offense during this reporting period</w:t>
            </w:r>
          </w:p>
          <w:p w14:paraId="080A7E8E" w14:textId="458A5792" w:rsidR="002552FE" w:rsidRPr="00686DE6" w:rsidRDefault="002552FE" w:rsidP="00335BF3">
            <w:pPr>
              <w:pStyle w:val="ListParagraph"/>
              <w:keepLines/>
              <w:numPr>
                <w:ilvl w:val="0"/>
                <w:numId w:val="80"/>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Number of program youth who were recommitted to a juvenile facility during this reporting period</w:t>
            </w:r>
          </w:p>
          <w:p w14:paraId="15A5B779" w14:textId="674E4CE2" w:rsidR="002552FE" w:rsidRPr="00686DE6" w:rsidRDefault="002552FE" w:rsidP="00335BF3">
            <w:pPr>
              <w:pStyle w:val="ListParagraph"/>
              <w:keepLines/>
              <w:numPr>
                <w:ilvl w:val="0"/>
                <w:numId w:val="80"/>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Number of program youth who were sentenced to adult prison during this reporting period</w:t>
            </w:r>
          </w:p>
          <w:p w14:paraId="117C650B" w14:textId="353C57CF" w:rsidR="002552FE" w:rsidRPr="00686DE6" w:rsidRDefault="002552FE" w:rsidP="00335BF3">
            <w:pPr>
              <w:pStyle w:val="ListParagraph"/>
              <w:keepLines/>
              <w:numPr>
                <w:ilvl w:val="0"/>
                <w:numId w:val="80"/>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Number of youth who received another sentence during this reporting period</w:t>
            </w:r>
          </w:p>
          <w:p w14:paraId="689DC7D3" w14:textId="41E879EE" w:rsidR="002552FE" w:rsidRPr="009B2BCB" w:rsidRDefault="002552FE" w:rsidP="00335BF3">
            <w:pPr>
              <w:pStyle w:val="ListParagraph"/>
              <w:keepLines/>
              <w:numPr>
                <w:ilvl w:val="0"/>
                <w:numId w:val="80"/>
              </w:numPr>
              <w:spacing w:after="0" w:line="240" w:lineRule="auto"/>
              <w:ind w:left="271" w:hanging="271"/>
              <w:rPr>
                <w:rFonts w:ascii="Arial Narrow" w:hAnsi="Arial Narrow" w:cs="Tahoma"/>
                <w:color w:val="000000"/>
                <w:sz w:val="18"/>
                <w:szCs w:val="18"/>
              </w:rPr>
            </w:pPr>
            <w:r w:rsidRPr="00686DE6">
              <w:rPr>
                <w:rFonts w:ascii="Arial Narrow" w:hAnsi="Arial Narrow" w:cs="Tahoma"/>
                <w:sz w:val="18"/>
                <w:szCs w:val="18"/>
              </w:rPr>
              <w:t>Percent of long-term offending ((B+C)/A)</w:t>
            </w:r>
          </w:p>
        </w:tc>
        <w:tc>
          <w:tcPr>
            <w:tcW w:w="773" w:type="pct"/>
            <w:tcBorders>
              <w:top w:val="single" w:sz="6" w:space="0" w:color="000000"/>
              <w:bottom w:val="single" w:sz="6" w:space="0" w:color="000000"/>
              <w:right w:val="single" w:sz="6" w:space="0" w:color="000000"/>
            </w:tcBorders>
          </w:tcPr>
          <w:p w14:paraId="0807D986"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9128E1E" w14:textId="77777777" w:rsidTr="00847075">
        <w:trPr>
          <w:cantSplit/>
        </w:trPr>
        <w:tc>
          <w:tcPr>
            <w:tcW w:w="151" w:type="pct"/>
            <w:tcBorders>
              <w:top w:val="single" w:sz="6" w:space="0" w:color="000000"/>
              <w:left w:val="single" w:sz="6" w:space="0" w:color="000000"/>
              <w:bottom w:val="single" w:sz="6" w:space="0" w:color="000000"/>
            </w:tcBorders>
          </w:tcPr>
          <w:p w14:paraId="5520ACA8"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618C98AC" w14:textId="3755FCDE" w:rsidR="002552FE" w:rsidRPr="008D3DFB" w:rsidRDefault="002552FE" w:rsidP="003825BA">
            <w:pPr>
              <w:keepLines/>
              <w:spacing w:after="0" w:line="218" w:lineRule="atLeast"/>
              <w:rPr>
                <w:rFonts w:ascii="Arial Narrow" w:hAnsi="Arial Narrow" w:cs="Tahoma"/>
                <w:b/>
                <w:color w:val="000000"/>
                <w:sz w:val="18"/>
                <w:szCs w:val="18"/>
              </w:rPr>
            </w:pPr>
            <w:r w:rsidRPr="008D3DFB">
              <w:rPr>
                <w:rFonts w:ascii="Arial Narrow" w:hAnsi="Arial Narrow" w:cs="Tahoma"/>
                <w:b/>
                <w:color w:val="000000"/>
                <w:sz w:val="18"/>
                <w:szCs w:val="18"/>
              </w:rPr>
              <w:t xml:space="preserve">Number and percentage of </w:t>
            </w:r>
            <w:r>
              <w:rPr>
                <w:rFonts w:ascii="Arial Narrow" w:hAnsi="Arial Narrow" w:cs="Tahoma"/>
                <w:b/>
                <w:color w:val="000000"/>
                <w:sz w:val="18"/>
                <w:szCs w:val="18"/>
              </w:rPr>
              <w:t xml:space="preserve">program </w:t>
            </w:r>
            <w:r w:rsidRPr="008D3DFB">
              <w:rPr>
                <w:rFonts w:ascii="Arial Narrow" w:hAnsi="Arial Narrow" w:cs="Tahoma"/>
                <w:b/>
                <w:color w:val="000000"/>
                <w:sz w:val="18"/>
                <w:szCs w:val="18"/>
              </w:rPr>
              <w:t xml:space="preserve">youth who </w:t>
            </w:r>
            <w:r w:rsidRPr="006B4FD2">
              <w:rPr>
                <w:rFonts w:ascii="Arial Narrow" w:hAnsi="Arial Narrow" w:cs="Tahoma"/>
                <w:b/>
                <w:color w:val="4F81BD" w:themeColor="accent1"/>
                <w:sz w:val="18"/>
                <w:szCs w:val="18"/>
              </w:rPr>
              <w:t xml:space="preserve">RE-OFFEND </w:t>
            </w:r>
            <w:r w:rsidRPr="008D3DFB">
              <w:rPr>
                <w:rFonts w:ascii="Arial Narrow" w:hAnsi="Arial Narrow" w:cs="Tahoma"/>
                <w:b/>
                <w:color w:val="000000"/>
                <w:sz w:val="18"/>
                <w:szCs w:val="18"/>
              </w:rPr>
              <w:t>(</w:t>
            </w:r>
            <w:r>
              <w:rPr>
                <w:rFonts w:ascii="Arial Narrow" w:hAnsi="Arial Narrow" w:cs="Tahoma"/>
                <w:b/>
                <w:color w:val="000000"/>
                <w:sz w:val="18"/>
                <w:szCs w:val="18"/>
              </w:rPr>
              <w:t>s</w:t>
            </w:r>
            <w:r w:rsidRPr="008D3DFB">
              <w:rPr>
                <w:rFonts w:ascii="Arial Narrow" w:hAnsi="Arial Narrow" w:cs="Tahoma"/>
                <w:b/>
                <w:color w:val="000000"/>
                <w:sz w:val="18"/>
                <w:szCs w:val="18"/>
              </w:rPr>
              <w:t xml:space="preserve">hort </w:t>
            </w:r>
            <w:r>
              <w:rPr>
                <w:rFonts w:ascii="Arial Narrow" w:hAnsi="Arial Narrow" w:cs="Tahoma"/>
                <w:b/>
                <w:color w:val="000000"/>
                <w:sz w:val="18"/>
                <w:szCs w:val="18"/>
              </w:rPr>
              <w:t>t</w:t>
            </w:r>
            <w:r w:rsidRPr="008D3DFB">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14:paraId="499819A4" w14:textId="11F5573E" w:rsidR="002552FE" w:rsidRDefault="002552FE" w:rsidP="000D3E69">
            <w:pPr>
              <w:keepLines/>
              <w:spacing w:after="120" w:line="240" w:lineRule="auto"/>
              <w:rPr>
                <w:rFonts w:ascii="Arial Narrow" w:hAnsi="Arial Narrow" w:cs="Tahoma"/>
                <w:color w:val="000000"/>
                <w:sz w:val="18"/>
                <w:szCs w:val="18"/>
              </w:rPr>
            </w:pPr>
            <w:r w:rsidRPr="0075450C">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w:t>
            </w:r>
          </w:p>
          <w:p w14:paraId="4261D669" w14:textId="5D6E9A92" w:rsidR="002552FE" w:rsidRDefault="002552FE" w:rsidP="000D3E69">
            <w:pPr>
              <w:keepLines/>
              <w:spacing w:after="120" w:line="240" w:lineRule="auto"/>
              <w:rPr>
                <w:rFonts w:ascii="Arial Narrow" w:hAnsi="Arial Narrow" w:cs="Tahoma"/>
                <w:color w:val="000000"/>
                <w:sz w:val="18"/>
                <w:szCs w:val="18"/>
              </w:rPr>
            </w:pPr>
            <w:r w:rsidRPr="0075450C">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75450C">
              <w:rPr>
                <w:rFonts w:ascii="Arial Narrow" w:hAnsi="Arial Narrow" w:cs="Tahoma"/>
                <w:color w:val="000000"/>
                <w:sz w:val="18"/>
                <w:szCs w:val="18"/>
              </w:rPr>
              <w:t xml:space="preserve"> are followed or monitored for new arrests or offenses. Ideally this number should be all youth served by the program during the reporting period.</w:t>
            </w:r>
            <w:r w:rsidR="000D3E69">
              <w:rPr>
                <w:rFonts w:ascii="Arial Narrow" w:hAnsi="Arial Narrow" w:cs="Tahoma"/>
                <w:color w:val="000000"/>
                <w:sz w:val="18"/>
                <w:szCs w:val="18"/>
              </w:rPr>
              <w:t xml:space="preserve">  </w:t>
            </w:r>
          </w:p>
          <w:p w14:paraId="36483ECE" w14:textId="09FF0DBF" w:rsidR="002552FE" w:rsidRDefault="002552FE" w:rsidP="000D3E69">
            <w:pPr>
              <w:keepLines/>
              <w:spacing w:after="120" w:line="240" w:lineRule="auto"/>
              <w:rPr>
                <w:rFonts w:ascii="Arial Narrow" w:hAnsi="Arial Narrow" w:cs="Tahoma"/>
                <w:color w:val="000000"/>
                <w:sz w:val="18"/>
                <w:szCs w:val="18"/>
              </w:rPr>
            </w:pPr>
            <w:r w:rsidRPr="0075450C">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75450C">
              <w:rPr>
                <w:rFonts w:ascii="Arial Narrow" w:hAnsi="Arial Narrow" w:cs="Tahoma"/>
                <w:color w:val="000000"/>
                <w:sz w:val="18"/>
                <w:szCs w:val="18"/>
              </w:rPr>
              <w:t>sentences.</w:t>
            </w:r>
            <w:r>
              <w:rPr>
                <w:rFonts w:ascii="Arial Narrow" w:hAnsi="Arial Narrow" w:cs="Tahoma"/>
                <w:color w:val="000000"/>
                <w:sz w:val="18"/>
                <w:szCs w:val="18"/>
              </w:rPr>
              <w:t>”</w:t>
            </w:r>
            <w:r w:rsidR="000D3E69">
              <w:rPr>
                <w:rFonts w:ascii="Arial Narrow" w:hAnsi="Arial Narrow" w:cs="Tahoma"/>
                <w:color w:val="000000"/>
                <w:sz w:val="18"/>
                <w:szCs w:val="18"/>
              </w:rPr>
              <w:t xml:space="preserve"> </w:t>
            </w:r>
          </w:p>
          <w:p w14:paraId="6E9C47C1" w14:textId="0C9E43EC" w:rsidR="002552FE" w:rsidRPr="009B2BCB" w:rsidRDefault="002552FE" w:rsidP="000D3E69">
            <w:pPr>
              <w:keepLines/>
              <w:spacing w:after="0" w:line="240" w:lineRule="auto"/>
              <w:rPr>
                <w:rFonts w:ascii="Arial Narrow" w:hAnsi="Arial Narrow" w:cs="Tahoma"/>
                <w:color w:val="000000"/>
                <w:sz w:val="18"/>
                <w:szCs w:val="18"/>
              </w:rPr>
            </w:pPr>
            <w:r w:rsidRPr="0075450C">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75450C">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75450C">
              <w:rPr>
                <w:rFonts w:ascii="Arial Narrow" w:hAnsi="Arial Narrow" w:cs="Tahoma"/>
                <w:color w:val="000000"/>
                <w:sz w:val="18"/>
                <w:szCs w:val="18"/>
              </w:rPr>
              <w:t xml:space="preserve"> etc.</w:t>
            </w:r>
          </w:p>
        </w:tc>
        <w:tc>
          <w:tcPr>
            <w:tcW w:w="1259" w:type="pct"/>
            <w:tcBorders>
              <w:top w:val="single" w:sz="6" w:space="0" w:color="000000"/>
              <w:bottom w:val="single" w:sz="6" w:space="0" w:color="000000"/>
              <w:right w:val="single" w:sz="6" w:space="0" w:color="000000"/>
            </w:tcBorders>
          </w:tcPr>
          <w:p w14:paraId="5DAD700D" w14:textId="7BF24275" w:rsidR="002552FE" w:rsidRPr="000D3E69" w:rsidRDefault="002552FE" w:rsidP="00335BF3">
            <w:pPr>
              <w:pStyle w:val="ListParagraph"/>
              <w:keepLines/>
              <w:numPr>
                <w:ilvl w:val="0"/>
                <w:numId w:val="81"/>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Total number of program youth served during the reporting period</w:t>
            </w:r>
          </w:p>
          <w:p w14:paraId="61B08B2C" w14:textId="3BC7F383" w:rsidR="002552FE" w:rsidRPr="000D3E69" w:rsidRDefault="002552FE" w:rsidP="00335BF3">
            <w:pPr>
              <w:pStyle w:val="ListParagraph"/>
              <w:keepLines/>
              <w:numPr>
                <w:ilvl w:val="0"/>
                <w:numId w:val="81"/>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w:t>
            </w:r>
            <w:r w:rsidR="000D3E69">
              <w:rPr>
                <w:rFonts w:ascii="Arial Narrow" w:hAnsi="Arial Narrow" w:cs="Tahoma"/>
                <w:sz w:val="18"/>
                <w:szCs w:val="18"/>
              </w:rPr>
              <w:t xml:space="preserve"> youth tracked during the </w:t>
            </w:r>
            <w:r w:rsidRPr="000D3E69">
              <w:rPr>
                <w:rFonts w:ascii="Arial Narrow" w:hAnsi="Arial Narrow" w:cs="Tahoma"/>
                <w:sz w:val="18"/>
                <w:szCs w:val="18"/>
              </w:rPr>
              <w:t>reporting period</w:t>
            </w:r>
          </w:p>
          <w:p w14:paraId="4CD7F8C4" w14:textId="6F1D6453" w:rsidR="002552FE" w:rsidRPr="000D3E69" w:rsidRDefault="002552FE" w:rsidP="00335BF3">
            <w:pPr>
              <w:pStyle w:val="ListParagraph"/>
              <w:keepLines/>
              <w:numPr>
                <w:ilvl w:val="0"/>
                <w:numId w:val="81"/>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Of youth tracked, number of program youth who had a new arrest or new</w:t>
            </w:r>
            <w:r w:rsidR="000D3E69">
              <w:rPr>
                <w:rFonts w:ascii="Arial Narrow" w:hAnsi="Arial Narrow" w:cs="Tahoma"/>
                <w:sz w:val="18"/>
                <w:szCs w:val="18"/>
              </w:rPr>
              <w:t xml:space="preserve"> delinquent offense during the </w:t>
            </w:r>
            <w:r w:rsidRPr="000D3E69">
              <w:rPr>
                <w:rFonts w:ascii="Arial Narrow" w:hAnsi="Arial Narrow" w:cs="Tahoma"/>
                <w:sz w:val="18"/>
                <w:szCs w:val="18"/>
              </w:rPr>
              <w:t>reporting period</w:t>
            </w:r>
          </w:p>
          <w:p w14:paraId="146F529E" w14:textId="17C625E2" w:rsidR="002552FE" w:rsidRPr="000D3E69" w:rsidRDefault="002552FE" w:rsidP="00335BF3">
            <w:pPr>
              <w:pStyle w:val="ListParagraph"/>
              <w:keepLines/>
              <w:numPr>
                <w:ilvl w:val="0"/>
                <w:numId w:val="81"/>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Number of program youth who were recommitted to </w:t>
            </w:r>
            <w:r w:rsidR="000D3E69">
              <w:rPr>
                <w:rFonts w:ascii="Arial Narrow" w:hAnsi="Arial Narrow" w:cs="Tahoma"/>
                <w:sz w:val="18"/>
                <w:szCs w:val="18"/>
              </w:rPr>
              <w:t xml:space="preserve">a juvenile facility during the </w:t>
            </w:r>
            <w:r w:rsidRPr="000D3E69">
              <w:rPr>
                <w:rFonts w:ascii="Arial Narrow" w:hAnsi="Arial Narrow" w:cs="Tahoma"/>
                <w:sz w:val="18"/>
                <w:szCs w:val="18"/>
              </w:rPr>
              <w:t>reporting period</w:t>
            </w:r>
          </w:p>
          <w:p w14:paraId="0DC141F5" w14:textId="27A807F9" w:rsidR="002552FE" w:rsidRPr="000D3E69" w:rsidRDefault="002552FE" w:rsidP="00335BF3">
            <w:pPr>
              <w:pStyle w:val="ListParagraph"/>
              <w:keepLines/>
              <w:numPr>
                <w:ilvl w:val="0"/>
                <w:numId w:val="81"/>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sentenced to adult prison during the  reporting period</w:t>
            </w:r>
          </w:p>
          <w:p w14:paraId="4A0BFD37" w14:textId="7446B020" w:rsidR="002552FE" w:rsidRPr="000D3E69" w:rsidRDefault="002552FE" w:rsidP="00335BF3">
            <w:pPr>
              <w:pStyle w:val="ListParagraph"/>
              <w:keepLines/>
              <w:numPr>
                <w:ilvl w:val="0"/>
                <w:numId w:val="81"/>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Number of youth who received another sentence </w:t>
            </w:r>
          </w:p>
          <w:p w14:paraId="45A3298D" w14:textId="56DF9F34" w:rsidR="002552FE" w:rsidRPr="009B2BCB" w:rsidRDefault="002552FE" w:rsidP="00335BF3">
            <w:pPr>
              <w:pStyle w:val="ListParagraph"/>
              <w:keepLines/>
              <w:numPr>
                <w:ilvl w:val="0"/>
                <w:numId w:val="81"/>
              </w:numPr>
              <w:spacing w:after="0" w:line="240" w:lineRule="auto"/>
              <w:ind w:left="271" w:hanging="271"/>
              <w:rPr>
                <w:rFonts w:ascii="Arial Narrow" w:hAnsi="Arial Narrow" w:cs="Tahoma"/>
                <w:color w:val="000000"/>
                <w:sz w:val="18"/>
                <w:szCs w:val="18"/>
              </w:rPr>
            </w:pPr>
            <w:r w:rsidRPr="000D3E69">
              <w:rPr>
                <w:rFonts w:ascii="Arial Narrow" w:hAnsi="Arial Narrow" w:cs="Tahoma"/>
                <w:sz w:val="18"/>
                <w:szCs w:val="18"/>
              </w:rPr>
              <w:t>Percent RECIDIVISM (C/B)</w:t>
            </w:r>
          </w:p>
        </w:tc>
        <w:tc>
          <w:tcPr>
            <w:tcW w:w="773" w:type="pct"/>
            <w:tcBorders>
              <w:top w:val="single" w:sz="6" w:space="0" w:color="000000"/>
              <w:bottom w:val="single" w:sz="6" w:space="0" w:color="000000"/>
              <w:right w:val="single" w:sz="6" w:space="0" w:color="000000"/>
            </w:tcBorders>
          </w:tcPr>
          <w:p w14:paraId="1F7DD2F4"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2C8CE0BD" w14:textId="77777777" w:rsidTr="00847075">
        <w:trPr>
          <w:cantSplit/>
        </w:trPr>
        <w:tc>
          <w:tcPr>
            <w:tcW w:w="151" w:type="pct"/>
            <w:tcBorders>
              <w:top w:val="single" w:sz="6" w:space="0" w:color="000000"/>
              <w:left w:val="single" w:sz="6" w:space="0" w:color="000000"/>
              <w:bottom w:val="single" w:sz="6" w:space="0" w:color="000000"/>
            </w:tcBorders>
          </w:tcPr>
          <w:p w14:paraId="17E2E693"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76B4486D" w14:textId="58CB8D39" w:rsidR="002552FE" w:rsidRPr="000D4808" w:rsidRDefault="002552FE" w:rsidP="003825BA">
            <w:pPr>
              <w:keepLines/>
              <w:spacing w:after="0" w:line="218" w:lineRule="atLeast"/>
              <w:rPr>
                <w:rFonts w:ascii="Arial Narrow" w:hAnsi="Arial Narrow" w:cs="Tahoma"/>
                <w:b/>
                <w:color w:val="000000"/>
                <w:sz w:val="18"/>
                <w:szCs w:val="18"/>
              </w:rPr>
            </w:pPr>
            <w:r w:rsidRPr="000D4808">
              <w:rPr>
                <w:rFonts w:ascii="Arial Narrow" w:hAnsi="Arial Narrow" w:cs="Tahoma"/>
                <w:b/>
                <w:color w:val="000000"/>
                <w:sz w:val="18"/>
                <w:szCs w:val="18"/>
              </w:rPr>
              <w:t xml:space="preserve">Number and </w:t>
            </w:r>
            <w:r>
              <w:rPr>
                <w:rFonts w:ascii="Arial Narrow" w:hAnsi="Arial Narrow" w:cs="Tahoma"/>
                <w:b/>
                <w:color w:val="000000"/>
                <w:sz w:val="18"/>
                <w:szCs w:val="18"/>
              </w:rPr>
              <w:t>p</w:t>
            </w:r>
            <w:r w:rsidRPr="000D4808">
              <w:rPr>
                <w:rFonts w:ascii="Arial Narrow" w:hAnsi="Arial Narrow" w:cs="Tahoma"/>
                <w:b/>
                <w:color w:val="000000"/>
                <w:sz w:val="18"/>
                <w:szCs w:val="18"/>
              </w:rPr>
              <w:t xml:space="preserve">ercentage of program youth who </w:t>
            </w:r>
            <w:r w:rsidRPr="006B4FD2">
              <w:rPr>
                <w:rFonts w:ascii="Arial Narrow" w:hAnsi="Arial Narrow" w:cs="Tahoma"/>
                <w:b/>
                <w:color w:val="4F81BD" w:themeColor="accent1"/>
                <w:sz w:val="18"/>
                <w:szCs w:val="18"/>
              </w:rPr>
              <w:t>RE-OFFEND</w:t>
            </w:r>
            <w:r w:rsidRPr="000D4808">
              <w:rPr>
                <w:rFonts w:ascii="Arial Narrow" w:hAnsi="Arial Narrow" w:cs="Tahoma"/>
                <w:b/>
                <w:color w:val="000000"/>
                <w:sz w:val="18"/>
                <w:szCs w:val="18"/>
              </w:rPr>
              <w:t xml:space="preserve"> (</w:t>
            </w:r>
            <w:r>
              <w:rPr>
                <w:rFonts w:ascii="Arial Narrow" w:hAnsi="Arial Narrow" w:cs="Tahoma"/>
                <w:b/>
                <w:color w:val="000000"/>
                <w:sz w:val="18"/>
                <w:szCs w:val="18"/>
              </w:rPr>
              <w:t>l</w:t>
            </w:r>
            <w:r w:rsidRPr="000D4808">
              <w:rPr>
                <w:rFonts w:ascii="Arial Narrow" w:hAnsi="Arial Narrow" w:cs="Tahoma"/>
                <w:b/>
                <w:color w:val="000000"/>
                <w:sz w:val="18"/>
                <w:szCs w:val="18"/>
              </w:rPr>
              <w:t xml:space="preserve">ong </w:t>
            </w:r>
            <w:r>
              <w:rPr>
                <w:rFonts w:ascii="Arial Narrow" w:hAnsi="Arial Narrow" w:cs="Tahoma"/>
                <w:b/>
                <w:color w:val="000000"/>
                <w:sz w:val="18"/>
                <w:szCs w:val="18"/>
              </w:rPr>
              <w:t>t</w:t>
            </w:r>
            <w:r w:rsidRPr="000D4808">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14:paraId="51DD67B1" w14:textId="77777777" w:rsidR="002552FE" w:rsidRPr="000D4808" w:rsidRDefault="002552FE" w:rsidP="000D3E69">
            <w:pPr>
              <w:keepLines/>
              <w:spacing w:after="120" w:line="240" w:lineRule="auto"/>
              <w:rPr>
                <w:rFonts w:ascii="Arial Narrow" w:hAnsi="Arial Narrow" w:cs="Tahoma"/>
                <w:color w:val="000000"/>
                <w:sz w:val="18"/>
                <w:szCs w:val="18"/>
              </w:rPr>
            </w:pPr>
            <w:r w:rsidRPr="000D4808">
              <w:rPr>
                <w:rFonts w:ascii="Arial Narrow" w:hAnsi="Arial Narrow" w:cs="Tahoma"/>
                <w:color w:val="000000"/>
                <w:sz w:val="18"/>
                <w:szCs w:val="18"/>
              </w:rPr>
              <w:t xml:space="preserve">The number and percent of participating program youth who were arrested or seen at a juvenile court for a new delinquent offense during the reporting period. Appropriate for any youth-serving program. Official records (police, juvenile court) are the preferred data source. </w:t>
            </w:r>
          </w:p>
          <w:p w14:paraId="68583507" w14:textId="77777777" w:rsidR="002552FE" w:rsidRDefault="002552FE" w:rsidP="000D3E69">
            <w:pPr>
              <w:keepLines/>
              <w:spacing w:after="120" w:line="240" w:lineRule="auto"/>
              <w:rPr>
                <w:rFonts w:ascii="Arial Narrow" w:hAnsi="Arial Narrow" w:cs="Tahoma"/>
                <w:color w:val="000000"/>
                <w:sz w:val="18"/>
                <w:szCs w:val="18"/>
              </w:rPr>
            </w:pPr>
            <w:r w:rsidRPr="000D4808">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0D4808">
              <w:rPr>
                <w:rFonts w:ascii="Arial Narrow" w:hAnsi="Arial Narrow" w:cs="Tahoma"/>
                <w:color w:val="000000"/>
                <w:sz w:val="18"/>
                <w:szCs w:val="18"/>
              </w:rPr>
              <w:t xml:space="preserve"> are followed or monitored for new arrests or offenses 6-12 months after exiting the program.</w:t>
            </w:r>
          </w:p>
          <w:p w14:paraId="1B57969B" w14:textId="77777777" w:rsidR="002552FE" w:rsidRDefault="002552FE" w:rsidP="000D3E69">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Certain jurisdictions refer to adjudications as 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14:paraId="5A4194A9" w14:textId="77777777" w:rsidR="002552FE" w:rsidRDefault="002552FE" w:rsidP="000D3E69">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p w14:paraId="36C477D8" w14:textId="5979D8E7" w:rsidR="002552FE" w:rsidRPr="005175AA" w:rsidRDefault="002552FE" w:rsidP="000D3E69">
            <w:pPr>
              <w:keepLines/>
              <w:spacing w:after="0" w:line="240" w:lineRule="auto"/>
              <w:rPr>
                <w:rFonts w:ascii="Arial Narrow" w:hAnsi="Arial Narrow" w:cs="Tahoma"/>
                <w:color w:val="000000"/>
                <w:sz w:val="18"/>
                <w:szCs w:val="18"/>
              </w:rPr>
            </w:pPr>
            <w:r w:rsidRPr="00DE66B8">
              <w:rPr>
                <w:rFonts w:ascii="Arial Narrow" w:hAnsi="Arial Narrow" w:cs="Tahoma"/>
                <w:color w:val="000000"/>
                <w:sz w:val="18"/>
                <w:szCs w:val="18"/>
              </w:rPr>
              <w:t>Ex. I have a lot of youth who exited my program 6-12 months ago, but we are only tracking 100 of them</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A</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Pr="00DE66B8">
              <w:rPr>
                <w:rFonts w:ascii="Arial Narrow" w:hAnsi="Arial Narrow" w:cs="Tahoma"/>
                <w:color w:val="000000"/>
                <w:sz w:val="18"/>
                <w:szCs w:val="18"/>
              </w:rPr>
              <w:t xml:space="preserve"> 100.  Of these 100 program </w:t>
            </w:r>
            <w:r>
              <w:rPr>
                <w:rFonts w:ascii="Arial Narrow" w:hAnsi="Arial Narrow" w:cs="Tahoma"/>
                <w:color w:val="000000"/>
                <w:sz w:val="18"/>
                <w:szCs w:val="18"/>
              </w:rPr>
              <w:t>youth who</w:t>
            </w:r>
            <w:r w:rsidRPr="00DE66B8">
              <w:rPr>
                <w:rFonts w:ascii="Arial Narrow" w:hAnsi="Arial Narrow" w:cs="Tahoma"/>
                <w:color w:val="000000"/>
                <w:sz w:val="18"/>
                <w:szCs w:val="18"/>
              </w:rPr>
              <w:t xml:space="preserve"> exited the program 6-12 months ago</w:t>
            </w:r>
            <w:r>
              <w:rPr>
                <w:rFonts w:ascii="Arial Narrow" w:hAnsi="Arial Narrow" w:cs="Tahoma"/>
                <w:color w:val="000000"/>
                <w:sz w:val="18"/>
                <w:szCs w:val="18"/>
              </w:rPr>
              <w:t>,</w:t>
            </w:r>
            <w:r w:rsidRPr="00DE66B8">
              <w:rPr>
                <w:rFonts w:ascii="Arial Narrow" w:hAnsi="Arial Narrow" w:cs="Tahoma"/>
                <w:color w:val="000000"/>
                <w:sz w:val="18"/>
                <w:szCs w:val="18"/>
              </w:rPr>
              <w:t xml:space="preserve"> 65 had a new arrest or delinquent offense during this reporting period</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B</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Pr="00DE66B8">
              <w:rPr>
                <w:rFonts w:ascii="Arial Narrow" w:hAnsi="Arial Narrow" w:cs="Tahoma"/>
                <w:color w:val="000000"/>
                <w:sz w:val="18"/>
                <w:szCs w:val="18"/>
              </w:rPr>
              <w:t xml:space="preserve"> 65.  </w:t>
            </w:r>
          </w:p>
        </w:tc>
        <w:tc>
          <w:tcPr>
            <w:tcW w:w="1259" w:type="pct"/>
            <w:tcBorders>
              <w:top w:val="single" w:sz="6" w:space="0" w:color="000000"/>
              <w:bottom w:val="single" w:sz="6" w:space="0" w:color="000000"/>
              <w:right w:val="single" w:sz="6" w:space="0" w:color="000000"/>
            </w:tcBorders>
          </w:tcPr>
          <w:p w14:paraId="66C6F988" w14:textId="5C81A028" w:rsidR="002552FE" w:rsidRPr="000D3E69" w:rsidRDefault="002552FE" w:rsidP="00335BF3">
            <w:pPr>
              <w:pStyle w:val="ListParagraph"/>
              <w:keepLines/>
              <w:numPr>
                <w:ilvl w:val="0"/>
                <w:numId w:val="82"/>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exited the program 6-12 months ago and were tracked during the reporting period</w:t>
            </w:r>
          </w:p>
          <w:p w14:paraId="7A5FBF27" w14:textId="73EA05C8" w:rsidR="002552FE" w:rsidRPr="000D3E69" w:rsidRDefault="002552FE" w:rsidP="00335BF3">
            <w:pPr>
              <w:pStyle w:val="ListParagraph"/>
              <w:keepLines/>
              <w:numPr>
                <w:ilvl w:val="0"/>
                <w:numId w:val="82"/>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Of youth tracked, the number of program youth who had a new arrest or new delinquent offense during the reporting period</w:t>
            </w:r>
          </w:p>
          <w:p w14:paraId="463538D3" w14:textId="73ECAF08" w:rsidR="002552FE" w:rsidRPr="000D3E69" w:rsidRDefault="002552FE" w:rsidP="00335BF3">
            <w:pPr>
              <w:pStyle w:val="ListParagraph"/>
              <w:keepLines/>
              <w:numPr>
                <w:ilvl w:val="0"/>
                <w:numId w:val="82"/>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recommitted to a juvenile facility during the reporting period</w:t>
            </w:r>
          </w:p>
          <w:p w14:paraId="02D1C1A9" w14:textId="5A03BCF7" w:rsidR="002552FE" w:rsidRPr="000D3E69" w:rsidRDefault="002552FE" w:rsidP="00335BF3">
            <w:pPr>
              <w:pStyle w:val="ListParagraph"/>
              <w:keepLines/>
              <w:numPr>
                <w:ilvl w:val="0"/>
                <w:numId w:val="82"/>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sentenced to adult prison during the  reporting period</w:t>
            </w:r>
          </w:p>
          <w:p w14:paraId="43FF1D0D" w14:textId="5C7541B2" w:rsidR="002552FE" w:rsidRPr="000D3E69" w:rsidRDefault="002552FE" w:rsidP="00335BF3">
            <w:pPr>
              <w:pStyle w:val="ListParagraph"/>
              <w:keepLines/>
              <w:numPr>
                <w:ilvl w:val="0"/>
                <w:numId w:val="82"/>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youth who received another sentence during the reporting period</w:t>
            </w:r>
          </w:p>
          <w:p w14:paraId="64C4D863" w14:textId="19662E12" w:rsidR="002552FE" w:rsidRPr="009B2BCB" w:rsidRDefault="002552FE" w:rsidP="00335BF3">
            <w:pPr>
              <w:pStyle w:val="ListParagraph"/>
              <w:keepLines/>
              <w:numPr>
                <w:ilvl w:val="0"/>
                <w:numId w:val="82"/>
              </w:numPr>
              <w:spacing w:after="0" w:line="240" w:lineRule="auto"/>
              <w:ind w:left="271" w:hanging="271"/>
              <w:rPr>
                <w:rFonts w:ascii="Arial Narrow" w:hAnsi="Arial Narrow" w:cs="Tahoma"/>
                <w:color w:val="000000"/>
                <w:sz w:val="18"/>
                <w:szCs w:val="18"/>
              </w:rPr>
            </w:pPr>
            <w:r w:rsidRPr="000D3E69">
              <w:rPr>
                <w:rFonts w:ascii="Arial Narrow" w:hAnsi="Arial Narrow" w:cs="Tahoma"/>
                <w:sz w:val="18"/>
                <w:szCs w:val="18"/>
              </w:rPr>
              <w:t>Percent RECIDIVISM (B/A)</w:t>
            </w:r>
          </w:p>
        </w:tc>
        <w:tc>
          <w:tcPr>
            <w:tcW w:w="773" w:type="pct"/>
            <w:tcBorders>
              <w:top w:val="single" w:sz="6" w:space="0" w:color="000000"/>
              <w:bottom w:val="single" w:sz="6" w:space="0" w:color="000000"/>
              <w:right w:val="single" w:sz="6" w:space="0" w:color="000000"/>
            </w:tcBorders>
          </w:tcPr>
          <w:p w14:paraId="6EAE3750"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6E65E4D5" w14:textId="77777777" w:rsidTr="00847075">
        <w:trPr>
          <w:cantSplit/>
        </w:trPr>
        <w:tc>
          <w:tcPr>
            <w:tcW w:w="151" w:type="pct"/>
            <w:tcBorders>
              <w:top w:val="single" w:sz="6" w:space="0" w:color="000000"/>
              <w:left w:val="single" w:sz="6" w:space="0" w:color="000000"/>
              <w:bottom w:val="single" w:sz="6" w:space="0" w:color="000000"/>
            </w:tcBorders>
          </w:tcPr>
          <w:p w14:paraId="3396830F"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02EAC78" w14:textId="5A4E1CCD" w:rsidR="002552FE" w:rsidRPr="008D3DFB" w:rsidRDefault="002552FE" w:rsidP="003825BA">
            <w:pPr>
              <w:keepLines/>
              <w:spacing w:after="0" w:line="218" w:lineRule="atLeast"/>
              <w:rPr>
                <w:rFonts w:ascii="Arial Narrow" w:hAnsi="Arial Narrow" w:cs="Tahoma"/>
                <w:b/>
                <w:color w:val="000000"/>
                <w:sz w:val="18"/>
                <w:szCs w:val="18"/>
              </w:rPr>
            </w:pPr>
            <w:r w:rsidRPr="008D3DFB">
              <w:rPr>
                <w:rFonts w:ascii="Arial Narrow" w:hAnsi="Arial Narrow" w:cs="Tahoma"/>
                <w:b/>
                <w:color w:val="000000"/>
                <w:sz w:val="18"/>
                <w:szCs w:val="18"/>
              </w:rPr>
              <w:t xml:space="preserve">Number and percentage of </w:t>
            </w:r>
            <w:r>
              <w:rPr>
                <w:rFonts w:ascii="Arial Narrow" w:hAnsi="Arial Narrow" w:cs="Tahoma"/>
                <w:b/>
                <w:color w:val="000000"/>
                <w:sz w:val="18"/>
                <w:szCs w:val="18"/>
              </w:rPr>
              <w:t xml:space="preserve">program </w:t>
            </w:r>
            <w:r w:rsidRPr="008D3DFB">
              <w:rPr>
                <w:rFonts w:ascii="Arial Narrow" w:hAnsi="Arial Narrow" w:cs="Tahoma"/>
                <w:b/>
                <w:color w:val="000000"/>
                <w:sz w:val="18"/>
                <w:szCs w:val="18"/>
              </w:rPr>
              <w:t>youth</w:t>
            </w:r>
            <w:r>
              <w:rPr>
                <w:rFonts w:ascii="Arial Narrow" w:hAnsi="Arial Narrow" w:cs="Tahoma"/>
                <w:b/>
                <w:color w:val="000000"/>
                <w:sz w:val="18"/>
                <w:szCs w:val="18"/>
              </w:rPr>
              <w:t xml:space="preserve"> who </w:t>
            </w:r>
            <w:r w:rsidRPr="0074711B">
              <w:rPr>
                <w:rFonts w:ascii="Arial Narrow" w:hAnsi="Arial Narrow" w:cs="Tahoma"/>
                <w:b/>
                <w:color w:val="4F81BD" w:themeColor="accent1"/>
                <w:sz w:val="18"/>
                <w:szCs w:val="18"/>
              </w:rPr>
              <w:t xml:space="preserve">re-offend </w:t>
            </w:r>
            <w:r>
              <w:rPr>
                <w:rFonts w:ascii="Arial Narrow" w:hAnsi="Arial Narrow" w:cs="Tahoma"/>
                <w:b/>
                <w:color w:val="000000"/>
                <w:sz w:val="18"/>
                <w:szCs w:val="18"/>
              </w:rPr>
              <w:t xml:space="preserve">with a </w:t>
            </w:r>
            <w:r w:rsidRPr="0074711B">
              <w:rPr>
                <w:rFonts w:ascii="Arial Narrow" w:hAnsi="Arial Narrow" w:cs="Tahoma"/>
                <w:b/>
                <w:color w:val="4F81BD" w:themeColor="accent1"/>
                <w:sz w:val="18"/>
                <w:szCs w:val="18"/>
              </w:rPr>
              <w:t xml:space="preserve">gun-related offense </w:t>
            </w:r>
            <w:r w:rsidRPr="008D3DFB">
              <w:rPr>
                <w:rFonts w:ascii="Arial Narrow" w:hAnsi="Arial Narrow" w:cs="Tahoma"/>
                <w:b/>
                <w:color w:val="000000"/>
                <w:sz w:val="18"/>
                <w:szCs w:val="18"/>
              </w:rPr>
              <w:t>(</w:t>
            </w:r>
            <w:r>
              <w:rPr>
                <w:rFonts w:ascii="Arial Narrow" w:hAnsi="Arial Narrow" w:cs="Tahoma"/>
                <w:b/>
                <w:color w:val="000000"/>
                <w:sz w:val="18"/>
                <w:szCs w:val="18"/>
              </w:rPr>
              <w:t>s</w:t>
            </w:r>
            <w:r w:rsidRPr="008D3DFB">
              <w:rPr>
                <w:rFonts w:ascii="Arial Narrow" w:hAnsi="Arial Narrow" w:cs="Tahoma"/>
                <w:b/>
                <w:color w:val="000000"/>
                <w:sz w:val="18"/>
                <w:szCs w:val="18"/>
              </w:rPr>
              <w:t xml:space="preserve">hort </w:t>
            </w:r>
            <w:r>
              <w:rPr>
                <w:rFonts w:ascii="Arial Narrow" w:hAnsi="Arial Narrow" w:cs="Tahoma"/>
                <w:b/>
                <w:color w:val="000000"/>
                <w:sz w:val="18"/>
                <w:szCs w:val="18"/>
              </w:rPr>
              <w:t>t</w:t>
            </w:r>
            <w:r w:rsidRPr="008D3DFB">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14:paraId="67A46B38" w14:textId="77777777" w:rsidR="002552FE" w:rsidRDefault="002552FE" w:rsidP="000D3E69">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r w:rsidRPr="008D3DFB">
              <w:rPr>
                <w:rFonts w:ascii="Arial Narrow" w:hAnsi="Arial Narrow" w:cs="Tahoma"/>
                <w:color w:val="000000"/>
                <w:sz w:val="18"/>
                <w:szCs w:val="18"/>
              </w:rPr>
              <w:t xml:space="preserve"> Official records (police, juvenile court) are the preferred data source.</w:t>
            </w:r>
          </w:p>
          <w:p w14:paraId="32F0C769" w14:textId="7BFA4A64" w:rsidR="002552FE" w:rsidRPr="003C6F32" w:rsidRDefault="002552FE" w:rsidP="000D3E69">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 xml:space="preserve">” </w:t>
            </w:r>
            <w:r w:rsidRPr="003C6F32">
              <w:rPr>
                <w:rFonts w:ascii="Arial Narrow" w:hAnsi="Arial Narrow" w:cs="Tahoma"/>
                <w:color w:val="000000"/>
                <w:sz w:val="18"/>
                <w:szCs w:val="18"/>
              </w:rPr>
              <w:t>sexual offenses.</w:t>
            </w:r>
          </w:p>
          <w:p w14:paraId="6DD23368" w14:textId="6F61759A" w:rsidR="002552FE" w:rsidRDefault="002552FE" w:rsidP="000D3E69">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14:paraId="410C0666" w14:textId="4C04CE0C" w:rsidR="002552FE" w:rsidRPr="009B2BCB" w:rsidRDefault="002552FE" w:rsidP="000D3E69">
            <w:pPr>
              <w:keepLines/>
              <w:spacing w:after="0" w:line="240" w:lineRule="auto"/>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t</w:t>
            </w:r>
            <w:r w:rsidRPr="00F6294B">
              <w:rPr>
                <w:rFonts w:ascii="Arial Narrow" w:hAnsi="Arial Narrow" w:cs="Tahoma"/>
                <w:color w:val="000000"/>
                <w:sz w:val="18"/>
                <w:szCs w:val="18"/>
              </w:rPr>
              <w:t xml:space="preserve"> 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0261B6FD" w14:textId="57B77881" w:rsidR="002552FE" w:rsidRPr="000D3E69" w:rsidRDefault="002552FE" w:rsidP="00335BF3">
            <w:pPr>
              <w:pStyle w:val="ListParagraph"/>
              <w:keepLines/>
              <w:numPr>
                <w:ilvl w:val="0"/>
                <w:numId w:val="83"/>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Total number of program youth served</w:t>
            </w:r>
          </w:p>
          <w:p w14:paraId="79B5C9FE" w14:textId="3496C940" w:rsidR="002552FE" w:rsidRPr="000D3E69" w:rsidRDefault="002552FE" w:rsidP="00335BF3">
            <w:pPr>
              <w:pStyle w:val="ListParagraph"/>
              <w:keepLines/>
              <w:numPr>
                <w:ilvl w:val="0"/>
                <w:numId w:val="83"/>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tracked during the reporting period</w:t>
            </w:r>
          </w:p>
          <w:p w14:paraId="4E131D6C" w14:textId="17B374AB" w:rsidR="002552FE" w:rsidRPr="000D3E69" w:rsidRDefault="002552FE" w:rsidP="00335BF3">
            <w:pPr>
              <w:pStyle w:val="ListParagraph"/>
              <w:keepLines/>
              <w:numPr>
                <w:ilvl w:val="0"/>
                <w:numId w:val="83"/>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Of youth tracked, number of program youth who had a new </w:t>
            </w:r>
            <w:r w:rsidRPr="000D3E69">
              <w:rPr>
                <w:rFonts w:ascii="Arial Narrow" w:hAnsi="Arial Narrow" w:cs="Tahoma"/>
                <w:b/>
                <w:sz w:val="18"/>
                <w:szCs w:val="18"/>
              </w:rPr>
              <w:t>violent gun-related</w:t>
            </w:r>
            <w:r w:rsidRPr="000D3E69">
              <w:rPr>
                <w:rFonts w:ascii="Arial Narrow" w:hAnsi="Arial Narrow" w:cs="Tahoma"/>
                <w:sz w:val="18"/>
                <w:szCs w:val="18"/>
              </w:rPr>
              <w:t xml:space="preserve"> arrest or delinquent offense during the  reporting period</w:t>
            </w:r>
          </w:p>
          <w:p w14:paraId="4E5C8449" w14:textId="5A8F847C" w:rsidR="002552FE" w:rsidRPr="000D3E69" w:rsidRDefault="002552FE" w:rsidP="00335BF3">
            <w:pPr>
              <w:pStyle w:val="ListParagraph"/>
              <w:keepLines/>
              <w:numPr>
                <w:ilvl w:val="0"/>
                <w:numId w:val="83"/>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Of youth tracked, number of program youth who had a new </w:t>
            </w:r>
            <w:r w:rsidRPr="000D3E69">
              <w:rPr>
                <w:rFonts w:ascii="Arial Narrow" w:hAnsi="Arial Narrow" w:cs="Tahoma"/>
                <w:b/>
                <w:sz w:val="18"/>
                <w:szCs w:val="18"/>
              </w:rPr>
              <w:t>nonviolent gun-related</w:t>
            </w:r>
            <w:r w:rsidRPr="000D3E69">
              <w:rPr>
                <w:rFonts w:ascii="Arial Narrow" w:hAnsi="Arial Narrow" w:cs="Tahoma"/>
                <w:sz w:val="18"/>
                <w:szCs w:val="18"/>
              </w:rPr>
              <w:t xml:space="preserve"> arrest or delinquent offense during the  reporting period</w:t>
            </w:r>
          </w:p>
          <w:p w14:paraId="4E4BCC5F" w14:textId="4EDA6402" w:rsidR="002552FE" w:rsidRPr="000D3E69" w:rsidRDefault="002552FE" w:rsidP="00335BF3">
            <w:pPr>
              <w:pStyle w:val="ListParagraph"/>
              <w:keepLines/>
              <w:numPr>
                <w:ilvl w:val="0"/>
                <w:numId w:val="83"/>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recommitted to a juvenile facility during the reporting period</w:t>
            </w:r>
          </w:p>
          <w:p w14:paraId="4CEC28E9" w14:textId="2B3B8E33" w:rsidR="002552FE" w:rsidRPr="000D3E69" w:rsidRDefault="002552FE" w:rsidP="00335BF3">
            <w:pPr>
              <w:pStyle w:val="ListParagraph"/>
              <w:keepLines/>
              <w:numPr>
                <w:ilvl w:val="0"/>
                <w:numId w:val="83"/>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sentenced to adult prison during the  reporting period</w:t>
            </w:r>
          </w:p>
          <w:p w14:paraId="1AEA48AA" w14:textId="26CAFC77" w:rsidR="002552FE" w:rsidRPr="000D3E69" w:rsidRDefault="002552FE" w:rsidP="00335BF3">
            <w:pPr>
              <w:pStyle w:val="ListParagraph"/>
              <w:keepLines/>
              <w:numPr>
                <w:ilvl w:val="0"/>
                <w:numId w:val="83"/>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Number of youth who received another sentence </w:t>
            </w:r>
          </w:p>
          <w:p w14:paraId="078BD1F6" w14:textId="54443513" w:rsidR="002552FE" w:rsidRPr="009B2BCB" w:rsidRDefault="002552FE" w:rsidP="00335BF3">
            <w:pPr>
              <w:pStyle w:val="ListParagraph"/>
              <w:keepLines/>
              <w:numPr>
                <w:ilvl w:val="0"/>
                <w:numId w:val="83"/>
              </w:numPr>
              <w:spacing w:after="0" w:line="240" w:lineRule="auto"/>
              <w:ind w:left="271" w:hanging="271"/>
              <w:rPr>
                <w:rFonts w:ascii="Arial Narrow" w:hAnsi="Arial Narrow" w:cs="Tahoma"/>
                <w:color w:val="000000"/>
                <w:sz w:val="18"/>
                <w:szCs w:val="18"/>
              </w:rPr>
            </w:pPr>
            <w:r w:rsidRPr="000D3E69">
              <w:rPr>
                <w:rFonts w:ascii="Arial Narrow" w:hAnsi="Arial Narrow" w:cs="Tahoma"/>
                <w:sz w:val="18"/>
                <w:szCs w:val="18"/>
              </w:rPr>
              <w:t>Percent RECIDIVISM ((C+D)/B)</w:t>
            </w:r>
          </w:p>
        </w:tc>
        <w:tc>
          <w:tcPr>
            <w:tcW w:w="773" w:type="pct"/>
            <w:tcBorders>
              <w:top w:val="single" w:sz="6" w:space="0" w:color="000000"/>
              <w:bottom w:val="single" w:sz="6" w:space="0" w:color="000000"/>
              <w:right w:val="single" w:sz="6" w:space="0" w:color="000000"/>
            </w:tcBorders>
          </w:tcPr>
          <w:p w14:paraId="1A02899C"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6988F85C" w14:textId="77777777" w:rsidTr="00847075">
        <w:trPr>
          <w:cantSplit/>
        </w:trPr>
        <w:tc>
          <w:tcPr>
            <w:tcW w:w="151" w:type="pct"/>
            <w:tcBorders>
              <w:top w:val="single" w:sz="6" w:space="0" w:color="000000"/>
              <w:left w:val="single" w:sz="6" w:space="0" w:color="000000"/>
              <w:bottom w:val="single" w:sz="6" w:space="0" w:color="000000"/>
            </w:tcBorders>
          </w:tcPr>
          <w:p w14:paraId="5608C44D"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295FA0A8" w14:textId="79D7BC2F" w:rsidR="002552FE" w:rsidRPr="000D4808" w:rsidRDefault="002552FE" w:rsidP="003825BA">
            <w:pPr>
              <w:keepLines/>
              <w:spacing w:after="0" w:line="218" w:lineRule="atLeast"/>
              <w:rPr>
                <w:rFonts w:ascii="Arial Narrow" w:hAnsi="Arial Narrow" w:cs="Tahoma"/>
                <w:b/>
                <w:color w:val="000000"/>
                <w:sz w:val="18"/>
                <w:szCs w:val="18"/>
              </w:rPr>
            </w:pPr>
            <w:r w:rsidRPr="000D4808">
              <w:rPr>
                <w:rFonts w:ascii="Arial Narrow" w:hAnsi="Arial Narrow" w:cs="Tahoma"/>
                <w:b/>
                <w:color w:val="000000"/>
                <w:sz w:val="18"/>
                <w:szCs w:val="18"/>
              </w:rPr>
              <w:t xml:space="preserve">Number and </w:t>
            </w:r>
            <w:r>
              <w:rPr>
                <w:rFonts w:ascii="Arial Narrow" w:hAnsi="Arial Narrow" w:cs="Tahoma"/>
                <w:b/>
                <w:color w:val="000000"/>
                <w:sz w:val="18"/>
                <w:szCs w:val="18"/>
              </w:rPr>
              <w:t>p</w:t>
            </w:r>
            <w:r w:rsidRPr="000D4808">
              <w:rPr>
                <w:rFonts w:ascii="Arial Narrow" w:hAnsi="Arial Narrow" w:cs="Tahoma"/>
                <w:b/>
                <w:color w:val="000000"/>
                <w:sz w:val="18"/>
                <w:szCs w:val="18"/>
              </w:rPr>
              <w:t xml:space="preserve">ercentage of program youth </w:t>
            </w:r>
            <w:r>
              <w:rPr>
                <w:rFonts w:ascii="Arial Narrow" w:hAnsi="Arial Narrow" w:cs="Tahoma"/>
                <w:b/>
                <w:color w:val="000000"/>
                <w:sz w:val="18"/>
                <w:szCs w:val="18"/>
              </w:rPr>
              <w:t xml:space="preserve">who </w:t>
            </w:r>
            <w:r w:rsidRPr="00ED7B49">
              <w:rPr>
                <w:rFonts w:ascii="Arial Narrow" w:hAnsi="Arial Narrow" w:cs="Tahoma"/>
                <w:b/>
                <w:color w:val="4F81BD" w:themeColor="accent1"/>
                <w:sz w:val="18"/>
                <w:szCs w:val="18"/>
              </w:rPr>
              <w:t xml:space="preserve">re-offend </w:t>
            </w:r>
            <w:r>
              <w:rPr>
                <w:rFonts w:ascii="Arial Narrow" w:hAnsi="Arial Narrow" w:cs="Tahoma"/>
                <w:b/>
                <w:color w:val="000000"/>
                <w:sz w:val="18"/>
                <w:szCs w:val="18"/>
              </w:rPr>
              <w:t xml:space="preserve">with a </w:t>
            </w:r>
            <w:r w:rsidRPr="00ED7B49">
              <w:rPr>
                <w:rFonts w:ascii="Arial Narrow" w:hAnsi="Arial Narrow" w:cs="Tahoma"/>
                <w:b/>
                <w:color w:val="4F81BD" w:themeColor="accent1"/>
                <w:sz w:val="18"/>
                <w:szCs w:val="18"/>
              </w:rPr>
              <w:t xml:space="preserve">gun-related offense </w:t>
            </w:r>
            <w:r w:rsidRPr="000D4808">
              <w:rPr>
                <w:rFonts w:ascii="Arial Narrow" w:hAnsi="Arial Narrow" w:cs="Tahoma"/>
                <w:b/>
                <w:color w:val="000000"/>
                <w:sz w:val="18"/>
                <w:szCs w:val="18"/>
              </w:rPr>
              <w:t>(</w:t>
            </w:r>
            <w:r>
              <w:rPr>
                <w:rFonts w:ascii="Arial Narrow" w:hAnsi="Arial Narrow" w:cs="Tahoma"/>
                <w:b/>
                <w:color w:val="000000"/>
                <w:sz w:val="18"/>
                <w:szCs w:val="18"/>
              </w:rPr>
              <w:t>l</w:t>
            </w:r>
            <w:r w:rsidRPr="000D4808">
              <w:rPr>
                <w:rFonts w:ascii="Arial Narrow" w:hAnsi="Arial Narrow" w:cs="Tahoma"/>
                <w:b/>
                <w:color w:val="000000"/>
                <w:sz w:val="18"/>
                <w:szCs w:val="18"/>
              </w:rPr>
              <w:t xml:space="preserve">ong </w:t>
            </w:r>
            <w:r>
              <w:rPr>
                <w:rFonts w:ascii="Arial Narrow" w:hAnsi="Arial Narrow" w:cs="Tahoma"/>
                <w:b/>
                <w:color w:val="000000"/>
                <w:sz w:val="18"/>
                <w:szCs w:val="18"/>
              </w:rPr>
              <w:t>t</w:t>
            </w:r>
            <w:r w:rsidRPr="000D4808">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14:paraId="2069625F" w14:textId="77777777" w:rsidR="002552FE" w:rsidRDefault="002552FE" w:rsidP="00423B11">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r w:rsidRPr="008D3DFB">
              <w:rPr>
                <w:rFonts w:ascii="Arial Narrow" w:hAnsi="Arial Narrow" w:cs="Tahoma"/>
                <w:color w:val="000000"/>
                <w:sz w:val="18"/>
                <w:szCs w:val="18"/>
              </w:rPr>
              <w:t xml:space="preserve"> Official records (police, juvenile court) are the preferred data source.</w:t>
            </w:r>
          </w:p>
          <w:p w14:paraId="53288E16" w14:textId="08E98D95" w:rsidR="002552FE" w:rsidRPr="003C6F32" w:rsidRDefault="002552FE" w:rsidP="00423B11">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14:paraId="06D0628A" w14:textId="02E9518B" w:rsidR="002552FE" w:rsidRDefault="002552FE" w:rsidP="00423B11">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14:paraId="0FDA8666" w14:textId="4BE9EEC1" w:rsidR="002552FE" w:rsidRPr="009B2BCB" w:rsidRDefault="002552FE" w:rsidP="00423B11">
            <w:pPr>
              <w:keepLines/>
              <w:spacing w:after="0" w:line="240" w:lineRule="auto"/>
              <w:rPr>
                <w:rFonts w:ascii="Arial Narrow" w:hAnsi="Arial Narrow" w:cs="Tahoma"/>
                <w:color w:val="000000"/>
                <w:sz w:val="18"/>
                <w:szCs w:val="18"/>
              </w:rPr>
            </w:pPr>
            <w:r w:rsidRPr="00F6294B">
              <w:rPr>
                <w:rFonts w:ascii="Arial Narrow" w:hAnsi="Arial Narrow" w:cs="Tahoma"/>
                <w:color w:val="000000"/>
                <w:sz w:val="18"/>
                <w:szCs w:val="18"/>
              </w:rPr>
              <w:t xml:space="preserve">Examples of nonviolence 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490B2C60" w14:textId="76A62758" w:rsidR="002552FE" w:rsidRPr="00423B11" w:rsidRDefault="002552FE" w:rsidP="00335BF3">
            <w:pPr>
              <w:pStyle w:val="ListParagraph"/>
              <w:keepLines/>
              <w:numPr>
                <w:ilvl w:val="0"/>
                <w:numId w:val="84"/>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program youth who exited the program 6-12 months ago and were tracked during the reporting period</w:t>
            </w:r>
          </w:p>
          <w:p w14:paraId="4CB2387D" w14:textId="5F404358" w:rsidR="002552FE" w:rsidRPr="00423B11" w:rsidRDefault="002552FE" w:rsidP="00335BF3">
            <w:pPr>
              <w:pStyle w:val="ListParagraph"/>
              <w:keepLines/>
              <w:numPr>
                <w:ilvl w:val="0"/>
                <w:numId w:val="84"/>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 xml:space="preserve">Of youth tracked, the number of program youth who had a new </w:t>
            </w:r>
            <w:r w:rsidRPr="00423B11">
              <w:rPr>
                <w:rFonts w:ascii="Arial Narrow" w:hAnsi="Arial Narrow" w:cs="Tahoma"/>
                <w:b/>
                <w:sz w:val="18"/>
                <w:szCs w:val="18"/>
              </w:rPr>
              <w:t xml:space="preserve">violent gun-related </w:t>
            </w:r>
            <w:r w:rsidRPr="00423B11">
              <w:rPr>
                <w:rFonts w:ascii="Arial Narrow" w:hAnsi="Arial Narrow" w:cs="Tahoma"/>
                <w:sz w:val="18"/>
                <w:szCs w:val="18"/>
              </w:rPr>
              <w:t>arrest or new delinquent offense during the  reporting period</w:t>
            </w:r>
          </w:p>
          <w:p w14:paraId="6C2DF68A" w14:textId="3F6461DB" w:rsidR="002552FE" w:rsidRPr="00423B11" w:rsidRDefault="002552FE" w:rsidP="00335BF3">
            <w:pPr>
              <w:pStyle w:val="ListParagraph"/>
              <w:keepLines/>
              <w:numPr>
                <w:ilvl w:val="0"/>
                <w:numId w:val="84"/>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 xml:space="preserve">Of youth tracked, the number of program youth who had a new </w:t>
            </w:r>
            <w:r w:rsidRPr="00423B11">
              <w:rPr>
                <w:rFonts w:ascii="Arial Narrow" w:hAnsi="Arial Narrow" w:cs="Tahoma"/>
                <w:b/>
                <w:sz w:val="18"/>
                <w:szCs w:val="18"/>
              </w:rPr>
              <w:t xml:space="preserve">nonviolent gun-related </w:t>
            </w:r>
            <w:r w:rsidRPr="00423B11">
              <w:rPr>
                <w:rFonts w:ascii="Arial Narrow" w:hAnsi="Arial Narrow" w:cs="Tahoma"/>
                <w:sz w:val="18"/>
                <w:szCs w:val="18"/>
              </w:rPr>
              <w:t>arrest or new delinquent offense during the  reporting period</w:t>
            </w:r>
          </w:p>
          <w:p w14:paraId="3A57F1E3" w14:textId="090AF510" w:rsidR="002552FE" w:rsidRPr="00423B11" w:rsidRDefault="002552FE" w:rsidP="00335BF3">
            <w:pPr>
              <w:pStyle w:val="ListParagraph"/>
              <w:keepLines/>
              <w:numPr>
                <w:ilvl w:val="0"/>
                <w:numId w:val="84"/>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program youth who were recommitted to a juvenile facility during the  reporting period</w:t>
            </w:r>
          </w:p>
          <w:p w14:paraId="5AE75E91" w14:textId="04682CE0" w:rsidR="002552FE" w:rsidRPr="00423B11" w:rsidRDefault="002552FE" w:rsidP="00335BF3">
            <w:pPr>
              <w:pStyle w:val="ListParagraph"/>
              <w:keepLines/>
              <w:numPr>
                <w:ilvl w:val="0"/>
                <w:numId w:val="84"/>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program youth who were sentenced to adult prison during the  reporting period</w:t>
            </w:r>
          </w:p>
          <w:p w14:paraId="7923B6FD" w14:textId="2B8E3A7C" w:rsidR="002552FE" w:rsidRPr="00423B11" w:rsidRDefault="002552FE" w:rsidP="00335BF3">
            <w:pPr>
              <w:pStyle w:val="ListParagraph"/>
              <w:keepLines/>
              <w:numPr>
                <w:ilvl w:val="0"/>
                <w:numId w:val="84"/>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youth who received another sentence during the reporting period</w:t>
            </w:r>
          </w:p>
          <w:p w14:paraId="6782AF37" w14:textId="5CE7FF86" w:rsidR="002552FE" w:rsidRPr="009B2BCB" w:rsidRDefault="002552FE" w:rsidP="00335BF3">
            <w:pPr>
              <w:pStyle w:val="ListParagraph"/>
              <w:keepLines/>
              <w:numPr>
                <w:ilvl w:val="0"/>
                <w:numId w:val="84"/>
              </w:numPr>
              <w:spacing w:after="0" w:line="240" w:lineRule="auto"/>
              <w:ind w:left="271" w:hanging="271"/>
              <w:rPr>
                <w:rFonts w:ascii="Arial Narrow" w:hAnsi="Arial Narrow" w:cs="Tahoma"/>
                <w:color w:val="000000"/>
                <w:sz w:val="18"/>
                <w:szCs w:val="18"/>
              </w:rPr>
            </w:pPr>
            <w:r w:rsidRPr="00423B11">
              <w:rPr>
                <w:rFonts w:ascii="Arial Narrow" w:hAnsi="Arial Narrow" w:cs="Tahoma"/>
                <w:sz w:val="18"/>
                <w:szCs w:val="18"/>
              </w:rPr>
              <w:t>Percent RECIDIVISM ((B+C)/A)</w:t>
            </w:r>
          </w:p>
        </w:tc>
        <w:tc>
          <w:tcPr>
            <w:tcW w:w="773" w:type="pct"/>
            <w:tcBorders>
              <w:top w:val="single" w:sz="6" w:space="0" w:color="000000"/>
              <w:bottom w:val="single" w:sz="6" w:space="0" w:color="000000"/>
              <w:right w:val="single" w:sz="6" w:space="0" w:color="000000"/>
            </w:tcBorders>
          </w:tcPr>
          <w:p w14:paraId="1B88C8B8"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77B92A8" w14:textId="77777777" w:rsidTr="00847075">
        <w:trPr>
          <w:cantSplit/>
        </w:trPr>
        <w:tc>
          <w:tcPr>
            <w:tcW w:w="151" w:type="pct"/>
            <w:tcBorders>
              <w:top w:val="single" w:sz="6" w:space="0" w:color="000000"/>
              <w:left w:val="single" w:sz="6" w:space="0" w:color="000000"/>
              <w:bottom w:val="single" w:sz="6" w:space="0" w:color="000000"/>
            </w:tcBorders>
          </w:tcPr>
          <w:p w14:paraId="46ACC022"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0FC99004" w14:textId="77777777" w:rsidR="002552FE" w:rsidRPr="004C5537" w:rsidRDefault="002552FE" w:rsidP="0017318C">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are </w:t>
            </w:r>
            <w:r w:rsidRPr="006B4FD2">
              <w:rPr>
                <w:rFonts w:ascii="Arial Narrow" w:hAnsi="Arial Narrow" w:cs="Tahoma"/>
                <w:b/>
                <w:color w:val="4F81BD" w:themeColor="accent1"/>
                <w:sz w:val="18"/>
                <w:szCs w:val="18"/>
              </w:rPr>
              <w:t>VICTIMIZED</w:t>
            </w:r>
            <w:r w:rsidRPr="004C5537">
              <w:rPr>
                <w:rFonts w:ascii="Arial Narrow" w:hAnsi="Arial Narrow" w:cs="Tahoma"/>
                <w:b/>
                <w:color w:val="000000"/>
                <w:sz w:val="18"/>
                <w:szCs w:val="18"/>
              </w:rPr>
              <w:t xml:space="preserve"> </w:t>
            </w:r>
          </w:p>
          <w:p w14:paraId="5F91EE5F" w14:textId="42A698E2" w:rsidR="002552FE" w:rsidRPr="009B2BCB" w:rsidRDefault="002552FE" w:rsidP="003825BA">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s</w:t>
            </w:r>
            <w:r w:rsidRPr="004C5537">
              <w:rPr>
                <w:rFonts w:ascii="Arial Narrow" w:hAnsi="Arial Narrow" w:cs="Tahoma"/>
                <w:b/>
                <w:color w:val="000000"/>
                <w:sz w:val="18"/>
                <w:szCs w:val="18"/>
              </w:rPr>
              <w:t>hort</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14:paraId="253923A6" w14:textId="77777777" w:rsidR="002552FE" w:rsidRDefault="002552FE" w:rsidP="00423B11">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14:paraId="514B82F3" w14:textId="1250C114" w:rsidR="002552FE" w:rsidRPr="009B2BCB" w:rsidRDefault="002552FE" w:rsidP="00423B11">
            <w:pPr>
              <w:keepLines/>
              <w:spacing w:after="0" w:line="240" w:lineRule="auto"/>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victimization. Ideally this number should be all youth served by the program during the reporting period.</w:t>
            </w:r>
          </w:p>
        </w:tc>
        <w:tc>
          <w:tcPr>
            <w:tcW w:w="1259" w:type="pct"/>
            <w:tcBorders>
              <w:top w:val="single" w:sz="6" w:space="0" w:color="000000"/>
              <w:bottom w:val="single" w:sz="6" w:space="0" w:color="000000"/>
              <w:right w:val="single" w:sz="6" w:space="0" w:color="000000"/>
            </w:tcBorders>
          </w:tcPr>
          <w:p w14:paraId="46DF3326" w14:textId="54E3523D" w:rsidR="002552FE" w:rsidRPr="00423B11" w:rsidRDefault="002552FE" w:rsidP="00335BF3">
            <w:pPr>
              <w:pStyle w:val="ListParagraph"/>
              <w:keepLines/>
              <w:numPr>
                <w:ilvl w:val="0"/>
                <w:numId w:val="85"/>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Total number of program youth served during the reporting period</w:t>
            </w:r>
          </w:p>
          <w:p w14:paraId="7BBA0514" w14:textId="2FD6DE41" w:rsidR="002552FE" w:rsidRPr="00423B11" w:rsidRDefault="002552FE" w:rsidP="00335BF3">
            <w:pPr>
              <w:pStyle w:val="ListParagraph"/>
              <w:keepLines/>
              <w:numPr>
                <w:ilvl w:val="0"/>
                <w:numId w:val="85"/>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program youth tracked during this reporting period for victimization</w:t>
            </w:r>
          </w:p>
          <w:p w14:paraId="2A61CD06" w14:textId="61193343" w:rsidR="002552FE" w:rsidRPr="00423B11" w:rsidRDefault="002552FE" w:rsidP="00335BF3">
            <w:pPr>
              <w:pStyle w:val="ListParagraph"/>
              <w:keepLines/>
              <w:numPr>
                <w:ilvl w:val="0"/>
                <w:numId w:val="85"/>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Of youth tracked, the number of program youth who were victimized  during the reporting period</w:t>
            </w:r>
          </w:p>
          <w:p w14:paraId="4395774B" w14:textId="1ED06E67" w:rsidR="002552FE" w:rsidRPr="009B2BCB" w:rsidRDefault="002552FE" w:rsidP="00335BF3">
            <w:pPr>
              <w:pStyle w:val="ListParagraph"/>
              <w:keepLines/>
              <w:numPr>
                <w:ilvl w:val="0"/>
                <w:numId w:val="85"/>
              </w:numPr>
              <w:spacing w:after="0" w:line="240" w:lineRule="auto"/>
              <w:ind w:left="271" w:hanging="271"/>
              <w:rPr>
                <w:rFonts w:ascii="Arial Narrow" w:hAnsi="Arial Narrow" w:cs="Tahoma"/>
                <w:color w:val="000000"/>
                <w:sz w:val="18"/>
                <w:szCs w:val="18"/>
              </w:rPr>
            </w:pPr>
            <w:r w:rsidRPr="00423B11">
              <w:rPr>
                <w:rFonts w:ascii="Arial Narrow" w:hAnsi="Arial Narrow" w:cs="Tahoma"/>
                <w:sz w:val="18"/>
                <w:szCs w:val="18"/>
              </w:rPr>
              <w:t>Percent of youth victimized</w:t>
            </w:r>
            <w:r w:rsidRPr="00423B11">
              <w:rPr>
                <w:rFonts w:ascii="Arial Narrow" w:hAnsi="Arial Narrow" w:cs="Tahoma"/>
                <w:b/>
                <w:sz w:val="18"/>
                <w:szCs w:val="18"/>
              </w:rPr>
              <w:t xml:space="preserve"> (short term)</w:t>
            </w:r>
            <w:r w:rsidRPr="00423B11">
              <w:rPr>
                <w:rFonts w:ascii="Arial Narrow" w:hAnsi="Arial Narrow" w:cs="Tahoma"/>
                <w:sz w:val="18"/>
                <w:szCs w:val="18"/>
              </w:rPr>
              <w:t xml:space="preserve"> (C/B)</w:t>
            </w:r>
          </w:p>
        </w:tc>
        <w:tc>
          <w:tcPr>
            <w:tcW w:w="773" w:type="pct"/>
            <w:tcBorders>
              <w:top w:val="single" w:sz="6" w:space="0" w:color="000000"/>
              <w:bottom w:val="single" w:sz="6" w:space="0" w:color="000000"/>
              <w:right w:val="single" w:sz="6" w:space="0" w:color="000000"/>
            </w:tcBorders>
          </w:tcPr>
          <w:p w14:paraId="580E4BB7"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630CD8D4" w14:textId="77777777" w:rsidTr="00847075">
        <w:trPr>
          <w:cantSplit/>
        </w:trPr>
        <w:tc>
          <w:tcPr>
            <w:tcW w:w="151" w:type="pct"/>
            <w:tcBorders>
              <w:top w:val="single" w:sz="6" w:space="0" w:color="000000"/>
              <w:left w:val="single" w:sz="6" w:space="0" w:color="000000"/>
              <w:bottom w:val="single" w:sz="6" w:space="0" w:color="000000"/>
            </w:tcBorders>
          </w:tcPr>
          <w:p w14:paraId="1AB61572"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E6C0E81" w14:textId="77777777" w:rsidR="002552FE" w:rsidRPr="004C5537" w:rsidRDefault="002552FE" w:rsidP="0017318C">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are </w:t>
            </w:r>
            <w:r w:rsidRPr="006B4FD2">
              <w:rPr>
                <w:rFonts w:ascii="Arial Narrow" w:hAnsi="Arial Narrow" w:cs="Tahoma"/>
                <w:b/>
                <w:color w:val="4F81BD" w:themeColor="accent1"/>
                <w:sz w:val="18"/>
                <w:szCs w:val="18"/>
              </w:rPr>
              <w:t>VICTIMIZED</w:t>
            </w:r>
            <w:r w:rsidRPr="004C5537">
              <w:rPr>
                <w:rFonts w:ascii="Arial Narrow" w:hAnsi="Arial Narrow" w:cs="Tahoma"/>
                <w:b/>
                <w:color w:val="000000"/>
                <w:sz w:val="18"/>
                <w:szCs w:val="18"/>
              </w:rPr>
              <w:t xml:space="preserve"> </w:t>
            </w:r>
          </w:p>
          <w:p w14:paraId="7164AA4B" w14:textId="727565E5" w:rsidR="002552FE" w:rsidRPr="009B2BCB" w:rsidRDefault="002552FE" w:rsidP="003825BA">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l</w:t>
            </w:r>
            <w:r w:rsidRPr="004C5537">
              <w:rPr>
                <w:rFonts w:ascii="Arial Narrow" w:hAnsi="Arial Narrow" w:cs="Tahoma"/>
                <w:b/>
                <w:color w:val="000000"/>
                <w:sz w:val="18"/>
                <w:szCs w:val="18"/>
              </w:rPr>
              <w:t>ong</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14:paraId="61C59FD7" w14:textId="77777777" w:rsidR="002552FE" w:rsidRDefault="002552FE" w:rsidP="00423B11">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14:paraId="2340289F" w14:textId="77D0EC01" w:rsidR="002552FE" w:rsidRPr="009B2BCB" w:rsidRDefault="002552FE" w:rsidP="00423B11">
            <w:pPr>
              <w:keepLines/>
              <w:spacing w:after="0" w:line="240" w:lineRule="auto"/>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victimization. Ideally this number should be all youth served by the program during the reporting period.</w:t>
            </w:r>
          </w:p>
        </w:tc>
        <w:tc>
          <w:tcPr>
            <w:tcW w:w="1259" w:type="pct"/>
            <w:tcBorders>
              <w:top w:val="single" w:sz="6" w:space="0" w:color="000000"/>
              <w:bottom w:val="single" w:sz="6" w:space="0" w:color="000000"/>
              <w:right w:val="single" w:sz="6" w:space="0" w:color="000000"/>
            </w:tcBorders>
          </w:tcPr>
          <w:p w14:paraId="46293990" w14:textId="77777777" w:rsidR="002552FE" w:rsidRPr="004C5537" w:rsidRDefault="002552FE" w:rsidP="00335BF3">
            <w:pPr>
              <w:pStyle w:val="ListParagraph"/>
              <w:keepLines/>
              <w:numPr>
                <w:ilvl w:val="0"/>
                <w:numId w:val="86"/>
              </w:numPr>
              <w:spacing w:after="0" w:line="240" w:lineRule="auto"/>
              <w:ind w:left="271" w:hanging="271"/>
              <w:rPr>
                <w:rFonts w:ascii="Arial Narrow" w:hAnsi="Arial Narrow" w:cs="Tahoma"/>
                <w:sz w:val="18"/>
                <w:szCs w:val="18"/>
              </w:rPr>
            </w:pPr>
            <w:r w:rsidRPr="004C5537">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4C5537">
              <w:rPr>
                <w:rFonts w:ascii="Arial Narrow" w:hAnsi="Arial Narrow" w:cs="Tahoma"/>
                <w:sz w:val="18"/>
                <w:szCs w:val="18"/>
              </w:rPr>
              <w:t xml:space="preserve"> for victimization</w:t>
            </w:r>
          </w:p>
          <w:p w14:paraId="1A411737" w14:textId="77777777" w:rsidR="002552FE" w:rsidRDefault="002552FE" w:rsidP="00335BF3">
            <w:pPr>
              <w:pStyle w:val="ListParagraph"/>
              <w:keepLines/>
              <w:numPr>
                <w:ilvl w:val="0"/>
                <w:numId w:val="86"/>
              </w:numPr>
              <w:spacing w:after="0" w:line="240" w:lineRule="auto"/>
              <w:ind w:left="271" w:hanging="271"/>
              <w:rPr>
                <w:rFonts w:ascii="Arial Narrow" w:hAnsi="Arial Narrow" w:cs="Tahoma"/>
                <w:sz w:val="18"/>
                <w:szCs w:val="18"/>
              </w:rPr>
            </w:pPr>
            <w:r w:rsidRPr="004C5537">
              <w:rPr>
                <w:rFonts w:ascii="Arial Narrow" w:hAnsi="Arial Narrow" w:cs="Tahoma"/>
                <w:sz w:val="18"/>
                <w:szCs w:val="18"/>
              </w:rPr>
              <w:t xml:space="preserve">Of </w:t>
            </w:r>
            <w:r>
              <w:rPr>
                <w:rFonts w:ascii="Arial Narrow" w:hAnsi="Arial Narrow" w:cs="Tahoma"/>
                <w:sz w:val="18"/>
                <w:szCs w:val="18"/>
              </w:rPr>
              <w:t>youth tracked</w:t>
            </w:r>
            <w:r w:rsidRPr="004C5537">
              <w:rPr>
                <w:rFonts w:ascii="Arial Narrow" w:hAnsi="Arial Narrow" w:cs="Tahoma"/>
                <w:sz w:val="18"/>
                <w:szCs w:val="18"/>
              </w:rPr>
              <w:t xml:space="preserve">, the number of program youth who were </w:t>
            </w:r>
            <w:r w:rsidRPr="00423B11">
              <w:rPr>
                <w:rFonts w:ascii="Arial Narrow" w:hAnsi="Arial Narrow" w:cs="Tahoma"/>
                <w:sz w:val="18"/>
                <w:szCs w:val="18"/>
              </w:rPr>
              <w:t>victimized</w:t>
            </w:r>
            <w:r w:rsidRPr="004C5537">
              <w:rPr>
                <w:rFonts w:ascii="Arial Narrow" w:hAnsi="Arial Narrow" w:cs="Tahoma"/>
                <w:sz w:val="18"/>
                <w:szCs w:val="18"/>
              </w:rPr>
              <w:t xml:space="preserve"> during this reporting period</w:t>
            </w:r>
          </w:p>
          <w:p w14:paraId="0C1221B6" w14:textId="4E244710" w:rsidR="002552FE" w:rsidRPr="002552FE" w:rsidRDefault="002552FE" w:rsidP="00335BF3">
            <w:pPr>
              <w:pStyle w:val="ListParagraph"/>
              <w:keepLines/>
              <w:numPr>
                <w:ilvl w:val="0"/>
                <w:numId w:val="86"/>
              </w:numPr>
              <w:spacing w:after="0" w:line="240" w:lineRule="auto"/>
              <w:ind w:left="271" w:hanging="271"/>
              <w:rPr>
                <w:rFonts w:ascii="Arial Narrow" w:hAnsi="Arial Narrow" w:cs="Tahoma"/>
                <w:sz w:val="18"/>
                <w:szCs w:val="18"/>
              </w:rPr>
            </w:pPr>
            <w:r w:rsidRPr="002552FE">
              <w:rPr>
                <w:rFonts w:ascii="Arial Narrow" w:hAnsi="Arial Narrow" w:cs="Tahoma"/>
                <w:sz w:val="18"/>
                <w:szCs w:val="18"/>
              </w:rPr>
              <w:t>Percent of youth victimized</w:t>
            </w:r>
            <w:r w:rsidRPr="00423B11">
              <w:rPr>
                <w:rFonts w:ascii="Arial Narrow" w:hAnsi="Arial Narrow" w:cs="Tahoma"/>
                <w:b/>
                <w:sz w:val="18"/>
                <w:szCs w:val="18"/>
              </w:rPr>
              <w:t xml:space="preserve"> (long term)</w:t>
            </w:r>
            <w:r w:rsidRPr="002552FE">
              <w:rPr>
                <w:rFonts w:ascii="Arial Narrow" w:hAnsi="Arial Narrow" w:cs="Tahoma"/>
                <w:sz w:val="18"/>
                <w:szCs w:val="18"/>
              </w:rPr>
              <w:t xml:space="preserve"> (B/A)</w:t>
            </w:r>
          </w:p>
        </w:tc>
        <w:tc>
          <w:tcPr>
            <w:tcW w:w="773" w:type="pct"/>
            <w:tcBorders>
              <w:top w:val="single" w:sz="6" w:space="0" w:color="000000"/>
              <w:bottom w:val="single" w:sz="6" w:space="0" w:color="000000"/>
              <w:right w:val="single" w:sz="6" w:space="0" w:color="000000"/>
            </w:tcBorders>
          </w:tcPr>
          <w:p w14:paraId="2EA3F578"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02CD1493" w14:textId="77777777" w:rsidTr="00847075">
        <w:trPr>
          <w:cantSplit/>
        </w:trPr>
        <w:tc>
          <w:tcPr>
            <w:tcW w:w="151" w:type="pct"/>
            <w:tcBorders>
              <w:top w:val="single" w:sz="6" w:space="0" w:color="000000"/>
              <w:left w:val="single" w:sz="6" w:space="0" w:color="000000"/>
              <w:bottom w:val="single" w:sz="6" w:space="0" w:color="000000"/>
            </w:tcBorders>
          </w:tcPr>
          <w:p w14:paraId="7EE72DDB"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3125A75" w14:textId="77777777" w:rsidR="002552FE" w:rsidRPr="004C5537" w:rsidRDefault="002552FE" w:rsidP="0017318C">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Number and percent of program youth who</w:t>
            </w:r>
            <w:r w:rsidRPr="001377CE">
              <w:rPr>
                <w:rFonts w:ascii="Arial Narrow" w:hAnsi="Arial Narrow" w:cs="Tahoma"/>
                <w:b/>
                <w:color w:val="000000"/>
                <w:sz w:val="18"/>
                <w:szCs w:val="18"/>
              </w:rPr>
              <w:t xml:space="preserve"> experience a </w:t>
            </w:r>
            <w:r w:rsidRPr="00ED7B49">
              <w:rPr>
                <w:rFonts w:ascii="Arial Narrow" w:hAnsi="Arial Narrow" w:cs="Tahoma"/>
                <w:b/>
                <w:color w:val="4F81BD" w:themeColor="accent1"/>
                <w:sz w:val="18"/>
                <w:szCs w:val="18"/>
              </w:rPr>
              <w:t>gun-related victimization</w:t>
            </w:r>
          </w:p>
          <w:p w14:paraId="27FB2A55" w14:textId="02252475" w:rsidR="002552FE" w:rsidRPr="009B2BCB" w:rsidRDefault="002552FE" w:rsidP="003825BA">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s</w:t>
            </w:r>
            <w:r w:rsidRPr="004C5537">
              <w:rPr>
                <w:rFonts w:ascii="Arial Narrow" w:hAnsi="Arial Narrow" w:cs="Tahoma"/>
                <w:b/>
                <w:color w:val="000000"/>
                <w:sz w:val="18"/>
                <w:szCs w:val="18"/>
              </w:rPr>
              <w:t>hort</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14:paraId="67C16C76" w14:textId="2296AB1E" w:rsidR="002552FE" w:rsidRDefault="002552FE" w:rsidP="00182DB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14:paraId="07DD7E3C" w14:textId="77777777" w:rsidR="002552FE" w:rsidRPr="009B2BCB" w:rsidRDefault="002552FE" w:rsidP="00182DBB">
            <w:pPr>
              <w:keepLines/>
              <w:spacing w:after="0" w:line="240" w:lineRule="auto"/>
              <w:rPr>
                <w:rFonts w:ascii="Arial Narrow" w:hAnsi="Arial Narrow" w:cs="Tahoma"/>
                <w:color w:val="000000"/>
                <w:sz w:val="18"/>
                <w:szCs w:val="18"/>
              </w:rPr>
            </w:pPr>
          </w:p>
        </w:tc>
        <w:tc>
          <w:tcPr>
            <w:tcW w:w="1259" w:type="pct"/>
            <w:tcBorders>
              <w:top w:val="single" w:sz="6" w:space="0" w:color="000000"/>
              <w:bottom w:val="single" w:sz="6" w:space="0" w:color="000000"/>
              <w:right w:val="single" w:sz="6" w:space="0" w:color="000000"/>
            </w:tcBorders>
          </w:tcPr>
          <w:p w14:paraId="5750AB2C" w14:textId="6FFFCB11" w:rsidR="002552FE" w:rsidRPr="00182DBB" w:rsidRDefault="002552FE" w:rsidP="00335BF3">
            <w:pPr>
              <w:pStyle w:val="ListParagraph"/>
              <w:keepLines/>
              <w:numPr>
                <w:ilvl w:val="0"/>
                <w:numId w:val="87"/>
              </w:numPr>
              <w:spacing w:after="0" w:line="240" w:lineRule="auto"/>
              <w:ind w:left="271" w:hanging="271"/>
              <w:rPr>
                <w:rFonts w:ascii="Arial Narrow" w:hAnsi="Arial Narrow" w:cs="Tahoma"/>
                <w:sz w:val="18"/>
                <w:szCs w:val="18"/>
              </w:rPr>
            </w:pPr>
            <w:r w:rsidRPr="00182DBB">
              <w:rPr>
                <w:rFonts w:ascii="Arial Narrow" w:hAnsi="Arial Narrow" w:cs="Tahoma"/>
                <w:sz w:val="18"/>
                <w:szCs w:val="18"/>
              </w:rPr>
              <w:t xml:space="preserve">Total number of program youth served </w:t>
            </w:r>
          </w:p>
          <w:p w14:paraId="4CC397CB" w14:textId="431E4456" w:rsidR="002552FE" w:rsidRPr="00182DBB" w:rsidRDefault="002552FE" w:rsidP="00335BF3">
            <w:pPr>
              <w:pStyle w:val="ListParagraph"/>
              <w:keepLines/>
              <w:numPr>
                <w:ilvl w:val="0"/>
                <w:numId w:val="87"/>
              </w:numPr>
              <w:spacing w:after="0" w:line="240" w:lineRule="auto"/>
              <w:ind w:left="271" w:hanging="271"/>
              <w:rPr>
                <w:rFonts w:ascii="Arial Narrow" w:hAnsi="Arial Narrow" w:cs="Tahoma"/>
                <w:sz w:val="18"/>
                <w:szCs w:val="18"/>
              </w:rPr>
            </w:pPr>
            <w:r w:rsidRPr="00182DBB">
              <w:rPr>
                <w:rFonts w:ascii="Arial Narrow" w:hAnsi="Arial Narrow" w:cs="Tahoma"/>
                <w:sz w:val="18"/>
                <w:szCs w:val="18"/>
              </w:rPr>
              <w:t>Number of program youth tracked during this reporting period for victimization</w:t>
            </w:r>
          </w:p>
          <w:p w14:paraId="06A32B4E" w14:textId="65411B68" w:rsidR="002552FE" w:rsidRPr="00182DBB" w:rsidRDefault="002552FE" w:rsidP="00335BF3">
            <w:pPr>
              <w:pStyle w:val="ListParagraph"/>
              <w:keepLines/>
              <w:numPr>
                <w:ilvl w:val="0"/>
                <w:numId w:val="87"/>
              </w:numPr>
              <w:spacing w:after="0" w:line="240" w:lineRule="auto"/>
              <w:ind w:left="271" w:hanging="271"/>
              <w:rPr>
                <w:rFonts w:ascii="Arial Narrow" w:hAnsi="Arial Narrow" w:cs="Tahoma"/>
                <w:sz w:val="18"/>
                <w:szCs w:val="18"/>
              </w:rPr>
            </w:pPr>
            <w:r w:rsidRPr="00182DBB">
              <w:rPr>
                <w:rFonts w:ascii="Arial Narrow" w:hAnsi="Arial Narrow" w:cs="Tahoma"/>
                <w:sz w:val="18"/>
                <w:szCs w:val="18"/>
              </w:rPr>
              <w:t xml:space="preserve">Of youth tracked, the number of program youth who experienced </w:t>
            </w:r>
            <w:r w:rsidRPr="00182DBB">
              <w:rPr>
                <w:rFonts w:ascii="Arial Narrow" w:hAnsi="Arial Narrow" w:cs="Tahoma"/>
                <w:b/>
                <w:sz w:val="18"/>
                <w:szCs w:val="18"/>
              </w:rPr>
              <w:t>violent gun-related</w:t>
            </w:r>
            <w:r w:rsidRPr="00182DBB">
              <w:rPr>
                <w:rFonts w:ascii="Arial Narrow" w:hAnsi="Arial Narrow" w:cs="Tahoma"/>
                <w:sz w:val="18"/>
                <w:szCs w:val="18"/>
              </w:rPr>
              <w:t xml:space="preserve"> </w:t>
            </w:r>
            <w:r w:rsidRPr="00182DBB">
              <w:rPr>
                <w:rFonts w:ascii="Arial Narrow" w:hAnsi="Arial Narrow" w:cs="Tahoma"/>
                <w:b/>
                <w:sz w:val="18"/>
                <w:szCs w:val="18"/>
              </w:rPr>
              <w:t>victimization</w:t>
            </w:r>
            <w:r w:rsidRPr="00182DBB">
              <w:rPr>
                <w:rFonts w:ascii="Arial Narrow" w:hAnsi="Arial Narrow" w:cs="Tahoma"/>
                <w:sz w:val="18"/>
                <w:szCs w:val="18"/>
              </w:rPr>
              <w:t xml:space="preserve"> during the reporting period</w:t>
            </w:r>
          </w:p>
          <w:p w14:paraId="3CC0F9AC" w14:textId="6333E91B" w:rsidR="002552FE" w:rsidRPr="00182DBB" w:rsidRDefault="002552FE" w:rsidP="00335BF3">
            <w:pPr>
              <w:pStyle w:val="ListParagraph"/>
              <w:keepLines/>
              <w:numPr>
                <w:ilvl w:val="0"/>
                <w:numId w:val="87"/>
              </w:numPr>
              <w:spacing w:after="0" w:line="240" w:lineRule="auto"/>
              <w:ind w:left="271" w:hanging="271"/>
              <w:rPr>
                <w:rFonts w:ascii="Arial Narrow" w:hAnsi="Arial Narrow" w:cs="Tahoma"/>
                <w:sz w:val="18"/>
                <w:szCs w:val="18"/>
              </w:rPr>
            </w:pPr>
            <w:r w:rsidRPr="00182DBB">
              <w:rPr>
                <w:rFonts w:ascii="Arial Narrow" w:hAnsi="Arial Narrow" w:cs="Tahoma"/>
                <w:sz w:val="18"/>
                <w:szCs w:val="18"/>
              </w:rPr>
              <w:t xml:space="preserve">Of youth tracked, the number of program youth who experienced </w:t>
            </w:r>
            <w:r w:rsidRPr="00182DBB">
              <w:rPr>
                <w:rFonts w:ascii="Arial Narrow" w:hAnsi="Arial Narrow" w:cs="Tahoma"/>
                <w:b/>
                <w:sz w:val="18"/>
                <w:szCs w:val="18"/>
              </w:rPr>
              <w:t>nonviolent gun-related</w:t>
            </w:r>
            <w:r w:rsidRPr="00182DBB">
              <w:rPr>
                <w:rFonts w:ascii="Arial Narrow" w:hAnsi="Arial Narrow" w:cs="Tahoma"/>
                <w:sz w:val="18"/>
                <w:szCs w:val="18"/>
              </w:rPr>
              <w:t xml:space="preserve"> </w:t>
            </w:r>
            <w:r w:rsidRPr="00182DBB">
              <w:rPr>
                <w:rFonts w:ascii="Arial Narrow" w:hAnsi="Arial Narrow" w:cs="Tahoma"/>
                <w:b/>
                <w:sz w:val="18"/>
                <w:szCs w:val="18"/>
              </w:rPr>
              <w:t>victimization</w:t>
            </w:r>
            <w:r w:rsidR="00182DBB">
              <w:rPr>
                <w:rFonts w:ascii="Arial Narrow" w:hAnsi="Arial Narrow" w:cs="Tahoma"/>
                <w:sz w:val="18"/>
                <w:szCs w:val="18"/>
              </w:rPr>
              <w:t xml:space="preserve"> </w:t>
            </w:r>
            <w:r w:rsidRPr="00182DBB">
              <w:rPr>
                <w:rFonts w:ascii="Arial Narrow" w:hAnsi="Arial Narrow" w:cs="Tahoma"/>
                <w:sz w:val="18"/>
                <w:szCs w:val="18"/>
              </w:rPr>
              <w:t>during the reporting period</w:t>
            </w:r>
          </w:p>
          <w:p w14:paraId="7E162E57" w14:textId="35DC7354" w:rsidR="002552FE" w:rsidRPr="009B2BCB" w:rsidRDefault="002552FE" w:rsidP="00335BF3">
            <w:pPr>
              <w:pStyle w:val="ListParagraph"/>
              <w:keepLines/>
              <w:numPr>
                <w:ilvl w:val="0"/>
                <w:numId w:val="87"/>
              </w:numPr>
              <w:spacing w:after="0" w:line="240" w:lineRule="auto"/>
              <w:ind w:left="271" w:hanging="271"/>
              <w:rPr>
                <w:rFonts w:ascii="Arial Narrow" w:hAnsi="Arial Narrow" w:cs="Tahoma"/>
                <w:color w:val="000000"/>
                <w:sz w:val="18"/>
                <w:szCs w:val="18"/>
              </w:rPr>
            </w:pPr>
            <w:r w:rsidRPr="00182DBB">
              <w:rPr>
                <w:rFonts w:ascii="Arial Narrow" w:hAnsi="Arial Narrow" w:cs="Tahoma"/>
                <w:sz w:val="18"/>
                <w:szCs w:val="18"/>
              </w:rPr>
              <w:t xml:space="preserve">Percent of youth victimized by a </w:t>
            </w:r>
            <w:r w:rsidRPr="00182DBB">
              <w:rPr>
                <w:rFonts w:ascii="Arial Narrow" w:hAnsi="Arial Narrow" w:cs="Tahoma"/>
                <w:b/>
                <w:sz w:val="18"/>
                <w:szCs w:val="18"/>
              </w:rPr>
              <w:t xml:space="preserve">gun-related </w:t>
            </w:r>
            <w:r w:rsidRPr="00182DBB">
              <w:rPr>
                <w:rFonts w:ascii="Arial Narrow" w:hAnsi="Arial Narrow" w:cs="Tahoma"/>
                <w:sz w:val="18"/>
                <w:szCs w:val="18"/>
              </w:rPr>
              <w:t>offense</w:t>
            </w:r>
            <w:r w:rsidRPr="00182DBB">
              <w:rPr>
                <w:rFonts w:ascii="Arial Narrow" w:hAnsi="Arial Narrow" w:cs="Tahoma"/>
                <w:b/>
                <w:sz w:val="18"/>
                <w:szCs w:val="18"/>
              </w:rPr>
              <w:t xml:space="preserve"> (short term) </w:t>
            </w:r>
            <w:r w:rsidRPr="00182DBB">
              <w:rPr>
                <w:rFonts w:ascii="Arial Narrow" w:hAnsi="Arial Narrow" w:cs="Tahoma"/>
                <w:sz w:val="18"/>
                <w:szCs w:val="18"/>
              </w:rPr>
              <w:t>((C+D)/B)</w:t>
            </w:r>
          </w:p>
        </w:tc>
        <w:tc>
          <w:tcPr>
            <w:tcW w:w="773" w:type="pct"/>
            <w:tcBorders>
              <w:top w:val="single" w:sz="6" w:space="0" w:color="000000"/>
              <w:bottom w:val="single" w:sz="6" w:space="0" w:color="000000"/>
              <w:right w:val="single" w:sz="6" w:space="0" w:color="000000"/>
            </w:tcBorders>
          </w:tcPr>
          <w:p w14:paraId="33FCC2E2"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4789EAC" w14:textId="77777777" w:rsidTr="00847075">
        <w:trPr>
          <w:cantSplit/>
        </w:trPr>
        <w:tc>
          <w:tcPr>
            <w:tcW w:w="151" w:type="pct"/>
            <w:tcBorders>
              <w:top w:val="single" w:sz="6" w:space="0" w:color="000000"/>
              <w:left w:val="single" w:sz="6" w:space="0" w:color="000000"/>
              <w:bottom w:val="single" w:sz="6" w:space="0" w:color="000000"/>
            </w:tcBorders>
          </w:tcPr>
          <w:p w14:paraId="109AEEEC"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7B62A77D" w14:textId="77777777" w:rsidR="002552FE" w:rsidRPr="004C5537" w:rsidRDefault="002552FE" w:rsidP="0017318C">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w:t>
            </w:r>
            <w:r w:rsidRPr="001377CE">
              <w:rPr>
                <w:rFonts w:ascii="Arial Narrow" w:hAnsi="Arial Narrow" w:cs="Tahoma"/>
                <w:b/>
                <w:color w:val="000000"/>
                <w:sz w:val="18"/>
                <w:szCs w:val="18"/>
              </w:rPr>
              <w:t xml:space="preserve">experience a </w:t>
            </w:r>
            <w:r w:rsidRPr="00ED7B49">
              <w:rPr>
                <w:rFonts w:ascii="Arial Narrow" w:hAnsi="Arial Narrow" w:cs="Tahoma"/>
                <w:b/>
                <w:color w:val="4F81BD" w:themeColor="accent1"/>
                <w:sz w:val="18"/>
                <w:szCs w:val="18"/>
              </w:rPr>
              <w:t>gun-related victimization</w:t>
            </w:r>
          </w:p>
          <w:p w14:paraId="1BFBC4D4" w14:textId="12C06CFC" w:rsidR="002552FE" w:rsidRPr="009B2BCB" w:rsidRDefault="002552FE" w:rsidP="003825BA">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l</w:t>
            </w:r>
            <w:r w:rsidRPr="004C5537">
              <w:rPr>
                <w:rFonts w:ascii="Arial Narrow" w:hAnsi="Arial Narrow" w:cs="Tahoma"/>
                <w:b/>
                <w:color w:val="000000"/>
                <w:sz w:val="18"/>
                <w:szCs w:val="18"/>
              </w:rPr>
              <w:t>ong</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14:paraId="24BABB1B" w14:textId="582B2FD9" w:rsidR="002552FE" w:rsidRPr="009B2BCB" w:rsidRDefault="002552FE" w:rsidP="00182DB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14:paraId="6638C23C" w14:textId="77777777" w:rsidR="002552FE" w:rsidRPr="00AC5D0F" w:rsidRDefault="002552FE" w:rsidP="00335BF3">
            <w:pPr>
              <w:pStyle w:val="ListParagraph"/>
              <w:keepLines/>
              <w:numPr>
                <w:ilvl w:val="0"/>
                <w:numId w:val="88"/>
              </w:numPr>
              <w:spacing w:after="0" w:line="240" w:lineRule="auto"/>
              <w:ind w:left="271" w:hanging="271"/>
              <w:rPr>
                <w:rFonts w:ascii="Arial Narrow" w:hAnsi="Arial Narrow" w:cs="Tahoma"/>
                <w:sz w:val="18"/>
                <w:szCs w:val="18"/>
              </w:rPr>
            </w:pPr>
            <w:r w:rsidRPr="00AC5D0F">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AC5D0F">
              <w:rPr>
                <w:rFonts w:ascii="Arial Narrow" w:hAnsi="Arial Narrow" w:cs="Tahoma"/>
                <w:sz w:val="18"/>
                <w:szCs w:val="18"/>
              </w:rPr>
              <w:t xml:space="preserve"> for victimization</w:t>
            </w:r>
          </w:p>
          <w:p w14:paraId="2A807767" w14:textId="3FF7F9EC" w:rsidR="002552FE" w:rsidRPr="00AC5D0F" w:rsidRDefault="002552FE" w:rsidP="00335BF3">
            <w:pPr>
              <w:pStyle w:val="ListParagraph"/>
              <w:keepLines/>
              <w:numPr>
                <w:ilvl w:val="0"/>
                <w:numId w:val="88"/>
              </w:numPr>
              <w:spacing w:after="0" w:line="240" w:lineRule="auto"/>
              <w:ind w:left="271" w:hanging="271"/>
              <w:rPr>
                <w:rFonts w:ascii="Arial Narrow" w:hAnsi="Arial Narrow" w:cs="Tahoma"/>
                <w:sz w:val="18"/>
                <w:szCs w:val="18"/>
              </w:rPr>
            </w:pPr>
            <w:r w:rsidRPr="00AC5D0F">
              <w:rPr>
                <w:rFonts w:ascii="Arial Narrow" w:hAnsi="Arial Narrow" w:cs="Tahoma"/>
                <w:sz w:val="18"/>
                <w:szCs w:val="18"/>
              </w:rPr>
              <w:t xml:space="preserve">Of youth tracked, the number of program youth who </w:t>
            </w:r>
            <w:r w:rsidRPr="0032441A">
              <w:rPr>
                <w:rFonts w:ascii="Arial Narrow" w:hAnsi="Arial Narrow" w:cs="Tahoma"/>
                <w:sz w:val="18"/>
                <w:szCs w:val="18"/>
              </w:rPr>
              <w:t xml:space="preserve">experienced </w:t>
            </w:r>
            <w:r w:rsidRPr="0032441A">
              <w:rPr>
                <w:rFonts w:ascii="Arial Narrow" w:hAnsi="Arial Narrow" w:cs="Tahoma"/>
                <w:b/>
                <w:sz w:val="18"/>
                <w:szCs w:val="18"/>
              </w:rPr>
              <w:t>violent gun-related victimization</w:t>
            </w:r>
            <w:r w:rsidR="0032441A">
              <w:rPr>
                <w:rFonts w:ascii="Arial Narrow" w:hAnsi="Arial Narrow" w:cs="Tahoma"/>
                <w:b/>
                <w:sz w:val="18"/>
                <w:szCs w:val="18"/>
              </w:rPr>
              <w:t xml:space="preserve"> </w:t>
            </w:r>
            <w:r w:rsidRPr="00AC5D0F">
              <w:rPr>
                <w:rFonts w:ascii="Arial Narrow" w:hAnsi="Arial Narrow" w:cs="Tahoma"/>
                <w:sz w:val="18"/>
                <w:szCs w:val="18"/>
              </w:rPr>
              <w:t>during this reporting period</w:t>
            </w:r>
          </w:p>
          <w:p w14:paraId="49F770D3" w14:textId="3416BA94" w:rsidR="002552FE" w:rsidRPr="002552FE" w:rsidRDefault="002552FE" w:rsidP="00335BF3">
            <w:pPr>
              <w:pStyle w:val="ListParagraph"/>
              <w:keepLines/>
              <w:numPr>
                <w:ilvl w:val="0"/>
                <w:numId w:val="88"/>
              </w:numPr>
              <w:spacing w:after="0" w:line="240" w:lineRule="auto"/>
              <w:ind w:left="271" w:hanging="271"/>
              <w:rPr>
                <w:rFonts w:ascii="Arial Narrow" w:hAnsi="Arial Narrow" w:cs="Tahoma"/>
                <w:sz w:val="18"/>
                <w:szCs w:val="18"/>
              </w:rPr>
            </w:pPr>
            <w:r w:rsidRPr="0032441A">
              <w:rPr>
                <w:rFonts w:ascii="Arial Narrow" w:hAnsi="Arial Narrow" w:cs="Tahoma"/>
                <w:sz w:val="18"/>
                <w:szCs w:val="18"/>
              </w:rPr>
              <w:t xml:space="preserve">Of youth tracked, the number of program youth who experienced </w:t>
            </w:r>
            <w:r w:rsidRPr="0032441A">
              <w:rPr>
                <w:rFonts w:ascii="Arial Narrow" w:hAnsi="Arial Narrow" w:cs="Tahoma"/>
                <w:b/>
                <w:sz w:val="18"/>
                <w:szCs w:val="18"/>
              </w:rPr>
              <w:t>nonviolent gun-related victimization</w:t>
            </w:r>
            <w:r w:rsidR="0032441A">
              <w:rPr>
                <w:rFonts w:ascii="Arial Narrow" w:hAnsi="Arial Narrow" w:cs="Tahoma"/>
                <w:sz w:val="18"/>
                <w:szCs w:val="18"/>
              </w:rPr>
              <w:t xml:space="preserve"> </w:t>
            </w:r>
            <w:r w:rsidRPr="0032441A">
              <w:rPr>
                <w:rFonts w:ascii="Arial Narrow" w:hAnsi="Arial Narrow" w:cs="Tahoma"/>
                <w:sz w:val="18"/>
                <w:szCs w:val="18"/>
              </w:rPr>
              <w:t>during the reporting period</w:t>
            </w:r>
          </w:p>
          <w:p w14:paraId="6365E084" w14:textId="34B01C21" w:rsidR="002552FE" w:rsidRPr="002552FE" w:rsidRDefault="002552FE" w:rsidP="00335BF3">
            <w:pPr>
              <w:pStyle w:val="ListParagraph"/>
              <w:keepLines/>
              <w:numPr>
                <w:ilvl w:val="0"/>
                <w:numId w:val="88"/>
              </w:numPr>
              <w:spacing w:after="0" w:line="240" w:lineRule="auto"/>
              <w:ind w:left="271" w:hanging="271"/>
              <w:rPr>
                <w:rFonts w:ascii="Arial Narrow" w:hAnsi="Arial Narrow" w:cs="Tahoma"/>
                <w:sz w:val="18"/>
                <w:szCs w:val="18"/>
              </w:rPr>
            </w:pPr>
            <w:r w:rsidRPr="002552FE">
              <w:rPr>
                <w:rFonts w:ascii="Arial Narrow" w:hAnsi="Arial Narrow" w:cs="Tahoma"/>
                <w:sz w:val="18"/>
                <w:szCs w:val="18"/>
              </w:rPr>
              <w:t xml:space="preserve">Percent of youth victimized by a </w:t>
            </w:r>
            <w:r w:rsidRPr="0032441A">
              <w:rPr>
                <w:rFonts w:ascii="Arial Narrow" w:hAnsi="Arial Narrow" w:cs="Tahoma"/>
                <w:b/>
                <w:sz w:val="18"/>
                <w:szCs w:val="18"/>
              </w:rPr>
              <w:t>gun-related</w:t>
            </w:r>
            <w:r w:rsidRPr="002552FE">
              <w:rPr>
                <w:rFonts w:ascii="Arial Narrow" w:hAnsi="Arial Narrow" w:cs="Tahoma"/>
                <w:sz w:val="18"/>
                <w:szCs w:val="18"/>
              </w:rPr>
              <w:t xml:space="preserve"> offense </w:t>
            </w:r>
            <w:r w:rsidRPr="0032441A">
              <w:rPr>
                <w:rFonts w:ascii="Arial Narrow" w:hAnsi="Arial Narrow" w:cs="Tahoma"/>
                <w:b/>
                <w:sz w:val="18"/>
                <w:szCs w:val="18"/>
              </w:rPr>
              <w:t xml:space="preserve">(long term) </w:t>
            </w:r>
            <w:r w:rsidRPr="002552FE">
              <w:rPr>
                <w:rFonts w:ascii="Arial Narrow" w:hAnsi="Arial Narrow" w:cs="Tahoma"/>
                <w:sz w:val="18"/>
                <w:szCs w:val="18"/>
              </w:rPr>
              <w:t>((B+C)/A)</w:t>
            </w:r>
          </w:p>
        </w:tc>
        <w:tc>
          <w:tcPr>
            <w:tcW w:w="773" w:type="pct"/>
            <w:tcBorders>
              <w:top w:val="single" w:sz="6" w:space="0" w:color="000000"/>
              <w:bottom w:val="single" w:sz="6" w:space="0" w:color="000000"/>
              <w:right w:val="single" w:sz="6" w:space="0" w:color="000000"/>
            </w:tcBorders>
          </w:tcPr>
          <w:p w14:paraId="56632468"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571A937" w14:textId="77777777" w:rsidTr="00847075">
        <w:trPr>
          <w:cantSplit/>
        </w:trPr>
        <w:tc>
          <w:tcPr>
            <w:tcW w:w="151" w:type="pct"/>
            <w:tcBorders>
              <w:top w:val="single" w:sz="6" w:space="0" w:color="000000"/>
              <w:left w:val="single" w:sz="6" w:space="0" w:color="000000"/>
              <w:bottom w:val="single" w:sz="6" w:space="0" w:color="000000"/>
            </w:tcBorders>
          </w:tcPr>
          <w:p w14:paraId="126BEDC0" w14:textId="77777777" w:rsidR="002552FE" w:rsidRPr="00E95715" w:rsidRDefault="002552FE" w:rsidP="00335BF3">
            <w:pPr>
              <w:pStyle w:val="ListParagraph"/>
              <w:keepLines/>
              <w:numPr>
                <w:ilvl w:val="0"/>
                <w:numId w:val="17"/>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18C9A3E" w14:textId="5B38F5C0" w:rsidR="002552FE" w:rsidRPr="006934D9" w:rsidRDefault="002552FE" w:rsidP="003825BA">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1F441B">
              <w:rPr>
                <w:rFonts w:ascii="Arial Narrow" w:hAnsi="Arial Narrow" w:cs="Tahoma"/>
                <w:b/>
                <w:bCs/>
                <w:color w:val="4F81BD" w:themeColor="accent1"/>
                <w:sz w:val="18"/>
                <w:szCs w:val="18"/>
              </w:rPr>
              <w:t>RE-VICTIMIZED</w:t>
            </w:r>
            <w:r w:rsidRPr="006934D9">
              <w:rPr>
                <w:rFonts w:ascii="Arial Narrow" w:hAnsi="Arial Narrow" w:cs="Tahoma"/>
                <w:b/>
                <w:bCs/>
                <w:color w:val="000000"/>
                <w:sz w:val="18"/>
                <w:szCs w:val="18"/>
              </w:rPr>
              <w:t xml:space="preserve"> (</w:t>
            </w:r>
            <w:r>
              <w:rPr>
                <w:rFonts w:ascii="Arial Narrow" w:hAnsi="Arial Narrow" w:cs="Tahoma"/>
                <w:b/>
                <w:bCs/>
                <w:color w:val="000000"/>
                <w:sz w:val="18"/>
                <w:szCs w:val="18"/>
              </w:rPr>
              <w:t>s</w:t>
            </w:r>
            <w:r w:rsidRPr="006934D9">
              <w:rPr>
                <w:rFonts w:ascii="Arial Narrow" w:hAnsi="Arial Narrow" w:cs="Tahoma"/>
                <w:b/>
                <w:bCs/>
                <w:color w:val="000000"/>
                <w:sz w:val="18"/>
                <w:szCs w:val="18"/>
              </w:rPr>
              <w:t xml:space="preserve">hort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14:paraId="032F0E0C" w14:textId="77777777" w:rsidR="002552FE" w:rsidRPr="003C44C7" w:rsidRDefault="002552FE" w:rsidP="0032441A">
            <w:pPr>
              <w:keepLines/>
              <w:spacing w:after="120" w:line="240" w:lineRule="auto"/>
              <w:rPr>
                <w:rFonts w:ascii="Arial Narrow" w:hAnsi="Arial Narrow" w:cs="Tahoma"/>
                <w:color w:val="000000"/>
                <w:sz w:val="18"/>
                <w:szCs w:val="18"/>
              </w:rPr>
            </w:pPr>
            <w:r w:rsidRPr="003C44C7">
              <w:rPr>
                <w:rFonts w:ascii="Arial Narrow" w:hAnsi="Arial Narrow" w:cs="Tahoma"/>
                <w:color w:val="000000"/>
                <w:sz w:val="18"/>
                <w:szCs w:val="18"/>
              </w:rPr>
              <w:t>The re-victimization measure counts the number of youth who experienced subsequent victimization. Victimization can be physical or psychological; it also includes harm or adverse effects to youth’s property.</w:t>
            </w:r>
          </w:p>
          <w:p w14:paraId="43A1BACA" w14:textId="77777777" w:rsidR="002552FE" w:rsidRDefault="002552FE" w:rsidP="0032441A">
            <w:pPr>
              <w:keepLines/>
              <w:spacing w:after="120" w:line="240" w:lineRule="auto"/>
              <w:rPr>
                <w:rFonts w:ascii="Arial Narrow" w:hAnsi="Arial Narrow" w:cs="Tahoma"/>
                <w:color w:val="000000"/>
                <w:sz w:val="18"/>
                <w:szCs w:val="18"/>
              </w:rPr>
            </w:pPr>
            <w:r w:rsidRPr="003C44C7">
              <w:rPr>
                <w:rFonts w:ascii="Arial Narrow" w:hAnsi="Arial Narrow" w:cs="Tahoma"/>
                <w:color w:val="000000"/>
                <w:sz w:val="18"/>
                <w:szCs w:val="18"/>
              </w:rPr>
              <w:t xml:space="preserve">The number of youth tracked should reflect the number of program youth that are followed or monitored for re-victimization. Ideally this number should be all youth served by the program during the reporting period. </w:t>
            </w:r>
          </w:p>
          <w:p w14:paraId="1A061EE8" w14:textId="27A39E00" w:rsidR="002552FE" w:rsidRPr="006934D9" w:rsidRDefault="002552FE" w:rsidP="00182DBB">
            <w:pPr>
              <w:keepLines/>
              <w:spacing w:after="0" w:line="240" w:lineRule="auto"/>
              <w:rPr>
                <w:rFonts w:ascii="Arial Narrow" w:hAnsi="Arial Narrow" w:cs="Tahoma"/>
                <w:color w:val="000000"/>
                <w:sz w:val="18"/>
                <w:szCs w:val="18"/>
              </w:rPr>
            </w:pPr>
            <w:r w:rsidRPr="003C44C7">
              <w:rPr>
                <w:rFonts w:ascii="Arial Narrow" w:hAnsi="Arial Narrow" w:cs="Tahoma"/>
                <w:color w:val="000000"/>
                <w:sz w:val="18"/>
                <w:szCs w:val="18"/>
              </w:rPr>
              <w:t>Example: If I am tracking 50 program youth, then, the ‘B’ value would be 50. Of these 50 program youth that I am tracking, if 25 of them were re-victimized during the reporting period, then ‘C’ would be 25. The percent of youth who are re-victimized measured short-term will be auto calculated in ‘D’ based on ‘C’ and ‘B’ values.</w:t>
            </w:r>
          </w:p>
        </w:tc>
        <w:tc>
          <w:tcPr>
            <w:tcW w:w="1259" w:type="pct"/>
            <w:tcBorders>
              <w:top w:val="single" w:sz="6" w:space="0" w:color="000000"/>
              <w:bottom w:val="single" w:sz="6" w:space="0" w:color="000000"/>
              <w:right w:val="single" w:sz="6" w:space="0" w:color="000000"/>
            </w:tcBorders>
          </w:tcPr>
          <w:p w14:paraId="217ECB8F" w14:textId="77777777" w:rsidR="002552FE" w:rsidRPr="001F441B" w:rsidRDefault="002552FE" w:rsidP="00335BF3">
            <w:pPr>
              <w:keepLines/>
              <w:numPr>
                <w:ilvl w:val="0"/>
                <w:numId w:val="22"/>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Number of program youth tracked during this reporting period for </w:t>
            </w:r>
            <w:r>
              <w:rPr>
                <w:rFonts w:ascii="Arial Narrow" w:hAnsi="Arial Narrow" w:cs="Tahoma"/>
                <w:sz w:val="18"/>
                <w:szCs w:val="18"/>
              </w:rPr>
              <w:t>re-</w:t>
            </w:r>
            <w:r w:rsidRPr="001F441B">
              <w:rPr>
                <w:rFonts w:ascii="Arial Narrow" w:hAnsi="Arial Narrow" w:cs="Tahoma"/>
                <w:sz w:val="18"/>
                <w:szCs w:val="18"/>
              </w:rPr>
              <w:t>victimization</w:t>
            </w:r>
          </w:p>
          <w:p w14:paraId="0D6C1FC3" w14:textId="77777777" w:rsidR="002552FE" w:rsidRDefault="002552FE" w:rsidP="00335BF3">
            <w:pPr>
              <w:keepLines/>
              <w:numPr>
                <w:ilvl w:val="0"/>
                <w:numId w:val="22"/>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Of </w:t>
            </w:r>
            <w:r>
              <w:rPr>
                <w:rFonts w:ascii="Arial Narrow" w:hAnsi="Arial Narrow" w:cs="Tahoma"/>
                <w:sz w:val="18"/>
                <w:szCs w:val="18"/>
              </w:rPr>
              <w:t>youth tracked</w:t>
            </w:r>
            <w:r w:rsidRPr="001F441B">
              <w:rPr>
                <w:rFonts w:ascii="Arial Narrow" w:hAnsi="Arial Narrow" w:cs="Tahoma"/>
                <w:sz w:val="18"/>
                <w:szCs w:val="18"/>
              </w:rPr>
              <w:t xml:space="preserve">, the number of program youth who were </w:t>
            </w:r>
            <w:r w:rsidRPr="001F441B">
              <w:rPr>
                <w:rFonts w:ascii="Arial Narrow" w:hAnsi="Arial Narrow" w:cs="Tahoma"/>
                <w:sz w:val="18"/>
              </w:rPr>
              <w:t>re-victimized during the reporting period</w:t>
            </w:r>
          </w:p>
          <w:p w14:paraId="780EC38F" w14:textId="080B2282" w:rsidR="002552FE" w:rsidRPr="002552FE" w:rsidRDefault="002552FE" w:rsidP="00335BF3">
            <w:pPr>
              <w:keepLines/>
              <w:numPr>
                <w:ilvl w:val="0"/>
                <w:numId w:val="22"/>
              </w:numPr>
              <w:tabs>
                <w:tab w:val="left" w:pos="288"/>
              </w:tabs>
              <w:spacing w:after="0" w:line="240" w:lineRule="auto"/>
              <w:ind w:left="254" w:hanging="254"/>
              <w:rPr>
                <w:rFonts w:ascii="Arial Narrow" w:hAnsi="Arial Narrow" w:cs="Tahoma"/>
                <w:sz w:val="18"/>
                <w:szCs w:val="18"/>
              </w:rPr>
            </w:pPr>
            <w:r w:rsidRPr="002552FE">
              <w:rPr>
                <w:rFonts w:ascii="Arial Narrow" w:hAnsi="Arial Narrow" w:cs="Tahoma"/>
                <w:sz w:val="18"/>
                <w:szCs w:val="18"/>
              </w:rPr>
              <w:t xml:space="preserve">Percent of youth </w:t>
            </w:r>
            <w:r w:rsidRPr="002552FE">
              <w:rPr>
                <w:rFonts w:ascii="Arial Narrow" w:hAnsi="Arial Narrow" w:cs="Tahoma"/>
                <w:sz w:val="18"/>
              </w:rPr>
              <w:t>re-victimized (</w:t>
            </w:r>
            <w:r w:rsidRPr="002552FE">
              <w:rPr>
                <w:rFonts w:ascii="Arial Narrow" w:hAnsi="Arial Narrow" w:cs="Tahoma"/>
                <w:b/>
                <w:sz w:val="18"/>
              </w:rPr>
              <w:t>short term</w:t>
            </w:r>
            <w:r w:rsidRPr="002552FE">
              <w:rPr>
                <w:rFonts w:ascii="Arial Narrow" w:hAnsi="Arial Narrow" w:cs="Tahoma"/>
                <w:sz w:val="18"/>
              </w:rPr>
              <w:t>)</w:t>
            </w:r>
            <w:r w:rsidRPr="002552FE">
              <w:rPr>
                <w:rFonts w:ascii="Arial Narrow" w:hAnsi="Arial Narrow" w:cs="Tahoma"/>
                <w:sz w:val="18"/>
                <w:szCs w:val="18"/>
              </w:rPr>
              <w:t xml:space="preserve"> (B/A)</w:t>
            </w:r>
          </w:p>
        </w:tc>
        <w:tc>
          <w:tcPr>
            <w:tcW w:w="773" w:type="pct"/>
            <w:tcBorders>
              <w:top w:val="single" w:sz="6" w:space="0" w:color="000000"/>
              <w:bottom w:val="single" w:sz="6" w:space="0" w:color="000000"/>
              <w:right w:val="single" w:sz="6" w:space="0" w:color="000000"/>
            </w:tcBorders>
          </w:tcPr>
          <w:p w14:paraId="69712A53" w14:textId="77777777" w:rsidR="002552FE" w:rsidRPr="00F20F6D" w:rsidRDefault="002552FE" w:rsidP="003825BA">
            <w:pPr>
              <w:keepLines/>
              <w:spacing w:after="0" w:line="218" w:lineRule="atLeast"/>
              <w:rPr>
                <w:rFonts w:ascii="Arial Narrow" w:hAnsi="Arial Narrow" w:cs="Tahoma"/>
                <w:color w:val="000000"/>
                <w:sz w:val="18"/>
                <w:szCs w:val="18"/>
              </w:rPr>
            </w:pPr>
          </w:p>
        </w:tc>
      </w:tr>
      <w:tr w:rsidR="002552FE" w:rsidRPr="009B2BCB" w14:paraId="63663451" w14:textId="77777777" w:rsidTr="00847075">
        <w:trPr>
          <w:cantSplit/>
        </w:trPr>
        <w:tc>
          <w:tcPr>
            <w:tcW w:w="151" w:type="pct"/>
            <w:tcBorders>
              <w:top w:val="single" w:sz="6" w:space="0" w:color="000000"/>
              <w:left w:val="single" w:sz="6" w:space="0" w:color="000000"/>
              <w:bottom w:val="single" w:sz="6" w:space="0" w:color="000000"/>
            </w:tcBorders>
          </w:tcPr>
          <w:p w14:paraId="64756E82" w14:textId="77777777" w:rsidR="002552FE" w:rsidRPr="00E95715" w:rsidRDefault="002552FE" w:rsidP="00335BF3">
            <w:pPr>
              <w:pStyle w:val="ListParagraph"/>
              <w:keepLines/>
              <w:numPr>
                <w:ilvl w:val="0"/>
                <w:numId w:val="17"/>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081D4EAA" w14:textId="15A5BF51" w:rsidR="002552FE" w:rsidRPr="006934D9" w:rsidRDefault="002552FE" w:rsidP="003825BA">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1F441B">
              <w:rPr>
                <w:rFonts w:ascii="Arial Narrow" w:hAnsi="Arial Narrow" w:cs="Tahoma"/>
                <w:b/>
                <w:bCs/>
                <w:color w:val="4F81BD" w:themeColor="accent1"/>
                <w:sz w:val="18"/>
                <w:szCs w:val="18"/>
              </w:rPr>
              <w:t>RE-VICTIMIZED</w:t>
            </w:r>
            <w:r w:rsidRPr="006934D9">
              <w:rPr>
                <w:rFonts w:ascii="Arial Narrow" w:hAnsi="Arial Narrow" w:cs="Tahoma"/>
                <w:b/>
                <w:bCs/>
                <w:color w:val="000000"/>
                <w:sz w:val="18"/>
                <w:szCs w:val="18"/>
              </w:rPr>
              <w:t xml:space="preserve"> (</w:t>
            </w:r>
            <w:r>
              <w:rPr>
                <w:rFonts w:ascii="Arial Narrow" w:hAnsi="Arial Narrow" w:cs="Tahoma"/>
                <w:b/>
                <w:bCs/>
                <w:color w:val="000000"/>
                <w:sz w:val="18"/>
                <w:szCs w:val="18"/>
              </w:rPr>
              <w:t>l</w:t>
            </w:r>
            <w:r w:rsidRPr="006934D9">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14:paraId="045AFF59" w14:textId="77777777" w:rsidR="002552FE" w:rsidRPr="003C44C7" w:rsidRDefault="002552FE" w:rsidP="0032441A">
            <w:pPr>
              <w:keepLines/>
              <w:spacing w:after="120" w:line="240" w:lineRule="auto"/>
              <w:rPr>
                <w:rFonts w:ascii="Arial Narrow" w:hAnsi="Arial Narrow" w:cs="Tahoma"/>
                <w:color w:val="000000"/>
                <w:sz w:val="18"/>
                <w:szCs w:val="18"/>
              </w:rPr>
            </w:pPr>
            <w:r w:rsidRPr="003C44C7">
              <w:rPr>
                <w:rFonts w:ascii="Arial Narrow" w:hAnsi="Arial Narrow" w:cs="Tahoma"/>
                <w:color w:val="000000"/>
                <w:sz w:val="18"/>
                <w:szCs w:val="18"/>
              </w:rPr>
              <w:t>The re-victimization measure counts the number of youth who experienced subsequent victimization. Victimization can be physical or psychological; it also includes harm or adverse effects to youth’s property.</w:t>
            </w:r>
          </w:p>
          <w:p w14:paraId="2BF70F83" w14:textId="77777777" w:rsidR="002552FE" w:rsidRDefault="002552FE" w:rsidP="0032441A">
            <w:pPr>
              <w:keepLines/>
              <w:spacing w:after="120" w:line="240" w:lineRule="auto"/>
              <w:rPr>
                <w:rFonts w:ascii="Arial Narrow" w:hAnsi="Arial Narrow" w:cs="Tahoma"/>
                <w:color w:val="000000"/>
                <w:sz w:val="18"/>
                <w:szCs w:val="18"/>
              </w:rPr>
            </w:pPr>
            <w:r w:rsidRPr="003C44C7">
              <w:rPr>
                <w:rFonts w:ascii="Arial Narrow" w:hAnsi="Arial Narrow" w:cs="Tahoma"/>
                <w:color w:val="000000"/>
                <w:sz w:val="18"/>
                <w:szCs w:val="18"/>
              </w:rPr>
              <w:t>The number of youth tracked should reflect the number of program youth that are followed or monitored for re-victimization 6-12 months after exiting the program.</w:t>
            </w:r>
          </w:p>
          <w:p w14:paraId="675F96A3" w14:textId="5F9978EA" w:rsidR="002552FE" w:rsidRPr="006934D9" w:rsidRDefault="002552FE" w:rsidP="0032441A">
            <w:pPr>
              <w:keepLines/>
              <w:spacing w:after="0" w:line="240" w:lineRule="auto"/>
              <w:rPr>
                <w:rFonts w:ascii="Arial Narrow" w:hAnsi="Arial Narrow" w:cs="Tahoma"/>
                <w:color w:val="000000"/>
                <w:sz w:val="18"/>
                <w:szCs w:val="18"/>
              </w:rPr>
            </w:pPr>
            <w:r w:rsidRPr="003C44C7">
              <w:rPr>
                <w:rFonts w:ascii="Arial Narrow" w:hAnsi="Arial Narrow" w:cs="Tahoma"/>
                <w:color w:val="000000"/>
                <w:sz w:val="18"/>
                <w:szCs w:val="18"/>
              </w:rPr>
              <w:t>Example: If I am tracking 50 program youth, then, the ‘A’ value would be 50. Of these 50 program youth that I am tracking, if 25 of them were re-victimized during the reporting period, then ‘B’ would be 25. The percent of youth who are re-victimized measured long-term will be auto calculated in ‘C’ based on ‘A’ and ‘B’ values.</w:t>
            </w:r>
          </w:p>
        </w:tc>
        <w:tc>
          <w:tcPr>
            <w:tcW w:w="1259" w:type="pct"/>
            <w:tcBorders>
              <w:top w:val="single" w:sz="6" w:space="0" w:color="000000"/>
              <w:bottom w:val="single" w:sz="6" w:space="0" w:color="000000"/>
              <w:right w:val="single" w:sz="6" w:space="0" w:color="000000"/>
            </w:tcBorders>
          </w:tcPr>
          <w:p w14:paraId="7ED2C035" w14:textId="77777777" w:rsidR="002552FE" w:rsidRPr="001F441B" w:rsidRDefault="002552FE" w:rsidP="00335BF3">
            <w:pPr>
              <w:keepLines/>
              <w:numPr>
                <w:ilvl w:val="0"/>
                <w:numId w:val="23"/>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1F441B">
              <w:rPr>
                <w:rFonts w:ascii="Arial Narrow" w:hAnsi="Arial Narrow" w:cs="Tahoma"/>
                <w:sz w:val="18"/>
                <w:szCs w:val="18"/>
              </w:rPr>
              <w:t xml:space="preserve"> for </w:t>
            </w:r>
            <w:r>
              <w:rPr>
                <w:rFonts w:ascii="Arial Narrow" w:hAnsi="Arial Narrow" w:cs="Tahoma"/>
                <w:sz w:val="18"/>
                <w:szCs w:val="18"/>
              </w:rPr>
              <w:t>re-</w:t>
            </w:r>
            <w:r w:rsidRPr="001F441B">
              <w:rPr>
                <w:rFonts w:ascii="Arial Narrow" w:hAnsi="Arial Narrow" w:cs="Tahoma"/>
                <w:sz w:val="18"/>
                <w:szCs w:val="18"/>
              </w:rPr>
              <w:t>victimization</w:t>
            </w:r>
          </w:p>
          <w:p w14:paraId="5D624235" w14:textId="77777777" w:rsidR="002552FE" w:rsidRDefault="002552FE" w:rsidP="00335BF3">
            <w:pPr>
              <w:keepLines/>
              <w:numPr>
                <w:ilvl w:val="0"/>
                <w:numId w:val="23"/>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Of </w:t>
            </w:r>
            <w:r>
              <w:rPr>
                <w:rFonts w:ascii="Arial Narrow" w:hAnsi="Arial Narrow" w:cs="Tahoma"/>
                <w:sz w:val="18"/>
                <w:szCs w:val="18"/>
              </w:rPr>
              <w:t>youth tracked</w:t>
            </w:r>
            <w:r w:rsidRPr="001F441B">
              <w:rPr>
                <w:rFonts w:ascii="Arial Narrow" w:hAnsi="Arial Narrow" w:cs="Tahoma"/>
                <w:sz w:val="18"/>
                <w:szCs w:val="18"/>
              </w:rPr>
              <w:t xml:space="preserve">, the number of program youth who were </w:t>
            </w:r>
            <w:r w:rsidRPr="001F441B">
              <w:rPr>
                <w:rFonts w:ascii="Arial Narrow" w:hAnsi="Arial Narrow" w:cs="Tahoma"/>
                <w:sz w:val="18"/>
              </w:rPr>
              <w:t>re-victimized</w:t>
            </w:r>
            <w:r w:rsidRPr="001F441B">
              <w:rPr>
                <w:rFonts w:ascii="Arial Narrow" w:hAnsi="Arial Narrow" w:cs="Tahoma"/>
                <w:sz w:val="18"/>
                <w:szCs w:val="18"/>
              </w:rPr>
              <w:t xml:space="preserve">  during the reporting period</w:t>
            </w:r>
          </w:p>
          <w:p w14:paraId="4A3AD04A" w14:textId="1D92D940" w:rsidR="002552FE" w:rsidRPr="002552FE" w:rsidRDefault="002552FE" w:rsidP="00335BF3">
            <w:pPr>
              <w:keepLines/>
              <w:numPr>
                <w:ilvl w:val="0"/>
                <w:numId w:val="23"/>
              </w:numPr>
              <w:tabs>
                <w:tab w:val="left" w:pos="288"/>
              </w:tabs>
              <w:spacing w:after="0" w:line="240" w:lineRule="auto"/>
              <w:ind w:left="254" w:hanging="254"/>
              <w:rPr>
                <w:rFonts w:ascii="Arial Narrow" w:hAnsi="Arial Narrow" w:cs="Tahoma"/>
                <w:sz w:val="18"/>
                <w:szCs w:val="18"/>
              </w:rPr>
            </w:pPr>
            <w:r w:rsidRPr="002552FE">
              <w:rPr>
                <w:rFonts w:ascii="Arial Narrow" w:hAnsi="Arial Narrow" w:cs="Tahoma"/>
                <w:sz w:val="18"/>
                <w:szCs w:val="18"/>
              </w:rPr>
              <w:t xml:space="preserve"> Percent of youth re-victimized (</w:t>
            </w:r>
            <w:r w:rsidRPr="002552FE">
              <w:rPr>
                <w:rFonts w:ascii="Arial Narrow" w:hAnsi="Arial Narrow" w:cs="Tahoma"/>
                <w:b/>
                <w:sz w:val="18"/>
                <w:szCs w:val="18"/>
              </w:rPr>
              <w:t>long term</w:t>
            </w:r>
            <w:r w:rsidRPr="002552FE">
              <w:rPr>
                <w:rFonts w:ascii="Arial Narrow" w:hAnsi="Arial Narrow" w:cs="Tahoma"/>
                <w:sz w:val="18"/>
                <w:szCs w:val="18"/>
              </w:rPr>
              <w:t>) (B/A)</w:t>
            </w:r>
          </w:p>
        </w:tc>
        <w:tc>
          <w:tcPr>
            <w:tcW w:w="773" w:type="pct"/>
            <w:tcBorders>
              <w:top w:val="single" w:sz="6" w:space="0" w:color="000000"/>
              <w:bottom w:val="single" w:sz="6" w:space="0" w:color="000000"/>
              <w:right w:val="single" w:sz="6" w:space="0" w:color="000000"/>
            </w:tcBorders>
          </w:tcPr>
          <w:p w14:paraId="4D557B40" w14:textId="77777777" w:rsidR="002552FE" w:rsidRPr="00F20F6D" w:rsidRDefault="002552FE" w:rsidP="003825BA">
            <w:pPr>
              <w:keepLines/>
              <w:spacing w:after="0" w:line="218" w:lineRule="atLeast"/>
              <w:rPr>
                <w:rFonts w:ascii="Arial Narrow" w:hAnsi="Arial Narrow" w:cs="Tahoma"/>
                <w:color w:val="000000"/>
                <w:sz w:val="18"/>
                <w:szCs w:val="18"/>
              </w:rPr>
            </w:pPr>
          </w:p>
        </w:tc>
      </w:tr>
      <w:tr w:rsidR="002552FE" w:rsidRPr="009B2BCB" w14:paraId="68CC28ED" w14:textId="77777777" w:rsidTr="00847075">
        <w:trPr>
          <w:cantSplit/>
        </w:trPr>
        <w:tc>
          <w:tcPr>
            <w:tcW w:w="151" w:type="pct"/>
            <w:tcBorders>
              <w:top w:val="single" w:sz="6" w:space="0" w:color="000000"/>
              <w:left w:val="single" w:sz="6" w:space="0" w:color="000000"/>
              <w:bottom w:val="single" w:sz="6" w:space="0" w:color="000000"/>
            </w:tcBorders>
          </w:tcPr>
          <w:p w14:paraId="62F2011C" w14:textId="77777777" w:rsidR="002552FE" w:rsidRPr="00E95715" w:rsidRDefault="002552FE" w:rsidP="00335BF3">
            <w:pPr>
              <w:pStyle w:val="ListParagraph"/>
              <w:keepLines/>
              <w:numPr>
                <w:ilvl w:val="0"/>
                <w:numId w:val="17"/>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79216869" w14:textId="61C8ABF2" w:rsidR="002552FE" w:rsidRPr="006934D9" w:rsidRDefault="002552FE" w:rsidP="003825BA">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Number and percent of program youth who</w:t>
            </w:r>
            <w:r>
              <w:rPr>
                <w:rFonts w:ascii="Arial Narrow" w:hAnsi="Arial Narrow" w:cs="Tahoma"/>
                <w:b/>
                <w:bCs/>
                <w:color w:val="000000"/>
                <w:sz w:val="18"/>
                <w:szCs w:val="18"/>
              </w:rPr>
              <w:t xml:space="preserve"> </w:t>
            </w:r>
            <w:r w:rsidRPr="00FB3EB7">
              <w:rPr>
                <w:rFonts w:ascii="Arial Narrow" w:hAnsi="Arial Narrow" w:cs="Tahoma"/>
                <w:b/>
                <w:bCs/>
                <w:color w:val="000000"/>
                <w:sz w:val="18"/>
                <w:szCs w:val="18"/>
              </w:rPr>
              <w:t xml:space="preserve">experience a </w:t>
            </w:r>
            <w:r w:rsidRPr="00C7303A">
              <w:rPr>
                <w:rFonts w:ascii="Arial Narrow" w:hAnsi="Arial Narrow" w:cs="Tahoma"/>
                <w:b/>
                <w:bCs/>
                <w:color w:val="4F81BD" w:themeColor="accent1"/>
                <w:sz w:val="18"/>
                <w:szCs w:val="18"/>
              </w:rPr>
              <w:t>gun-related re-victimization</w:t>
            </w:r>
            <w:r>
              <w:rPr>
                <w:rFonts w:ascii="Arial Narrow" w:hAnsi="Arial Narrow" w:cs="Tahoma"/>
                <w:b/>
                <w:bCs/>
                <w:color w:val="000000"/>
                <w:sz w:val="18"/>
                <w:szCs w:val="18"/>
              </w:rPr>
              <w:t xml:space="preserve"> </w:t>
            </w:r>
            <w:r w:rsidRPr="006934D9">
              <w:rPr>
                <w:rFonts w:ascii="Arial Narrow" w:hAnsi="Arial Narrow" w:cs="Tahoma"/>
                <w:b/>
                <w:bCs/>
                <w:color w:val="000000"/>
                <w:sz w:val="18"/>
                <w:szCs w:val="18"/>
              </w:rPr>
              <w:t>(</w:t>
            </w:r>
            <w:r>
              <w:rPr>
                <w:rFonts w:ascii="Arial Narrow" w:hAnsi="Arial Narrow" w:cs="Tahoma"/>
                <w:b/>
                <w:bCs/>
                <w:color w:val="000000"/>
                <w:sz w:val="18"/>
                <w:szCs w:val="18"/>
              </w:rPr>
              <w:t>s</w:t>
            </w:r>
            <w:r w:rsidRPr="006934D9">
              <w:rPr>
                <w:rFonts w:ascii="Arial Narrow" w:hAnsi="Arial Narrow" w:cs="Tahoma"/>
                <w:b/>
                <w:bCs/>
                <w:color w:val="000000"/>
                <w:sz w:val="18"/>
                <w:szCs w:val="18"/>
              </w:rPr>
              <w:t xml:space="preserve">hort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14:paraId="11AF6ACD" w14:textId="4A868DFB" w:rsidR="002552FE" w:rsidRPr="006934D9" w:rsidRDefault="002552FE" w:rsidP="0032441A">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 subsequently</w:t>
            </w:r>
            <w:r w:rsidRPr="00480BA0">
              <w:rPr>
                <w:rFonts w:ascii="Arial Narrow" w:hAnsi="Arial Narrow" w:cs="Tahoma"/>
                <w:color w:val="000000"/>
                <w:sz w:val="18"/>
                <w:szCs w:val="18"/>
              </w:rPr>
              <w:t xml:space="preserve"> harmed or adversely affected by someone else’s </w:t>
            </w:r>
            <w:r>
              <w:rPr>
                <w:rFonts w:ascii="Arial Narrow" w:hAnsi="Arial Narrow" w:cs="Tahoma"/>
                <w:color w:val="000000"/>
                <w:sz w:val="18"/>
                <w:szCs w:val="18"/>
              </w:rPr>
              <w:t xml:space="preserve">gun-related </w:t>
            </w:r>
            <w:r w:rsidRPr="00480BA0">
              <w:rPr>
                <w:rFonts w:ascii="Arial Narrow" w:hAnsi="Arial Narrow" w:cs="Tahoma"/>
                <w:color w:val="000000"/>
                <w:sz w:val="18"/>
                <w:szCs w:val="18"/>
              </w:rPr>
              <w:t>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14:paraId="062C8EF8" w14:textId="77777777" w:rsidR="002552FE" w:rsidRPr="008F3CC6" w:rsidRDefault="002552FE" w:rsidP="00335BF3">
            <w:pPr>
              <w:pStyle w:val="ListParagraph"/>
              <w:keepLines/>
              <w:numPr>
                <w:ilvl w:val="0"/>
                <w:numId w:val="24"/>
              </w:numPr>
              <w:tabs>
                <w:tab w:val="left" w:pos="288"/>
              </w:tabs>
              <w:spacing w:after="0" w:line="240" w:lineRule="auto"/>
              <w:ind w:left="254" w:hanging="254"/>
              <w:rPr>
                <w:rFonts w:ascii="Arial Narrow" w:hAnsi="Arial Narrow" w:cs="Tahoma"/>
                <w:sz w:val="18"/>
                <w:szCs w:val="18"/>
              </w:rPr>
            </w:pPr>
            <w:r w:rsidRPr="008F3CC6">
              <w:rPr>
                <w:rFonts w:ascii="Arial Narrow" w:hAnsi="Arial Narrow" w:cs="Tahoma"/>
                <w:sz w:val="18"/>
                <w:szCs w:val="18"/>
              </w:rPr>
              <w:t>Total number of program youth served during the reporting period</w:t>
            </w:r>
          </w:p>
          <w:p w14:paraId="76756F98" w14:textId="77777777" w:rsidR="002552FE" w:rsidRPr="008F3CC6" w:rsidRDefault="002552FE" w:rsidP="00335BF3">
            <w:pPr>
              <w:pStyle w:val="ListParagraph"/>
              <w:keepLines/>
              <w:numPr>
                <w:ilvl w:val="0"/>
                <w:numId w:val="24"/>
              </w:numPr>
              <w:tabs>
                <w:tab w:val="left" w:pos="288"/>
              </w:tabs>
              <w:spacing w:after="0" w:line="240" w:lineRule="auto"/>
              <w:ind w:left="254" w:hanging="270"/>
              <w:rPr>
                <w:rFonts w:ascii="Arial Narrow" w:hAnsi="Arial Narrow" w:cs="Tahoma"/>
                <w:sz w:val="18"/>
                <w:szCs w:val="18"/>
              </w:rPr>
            </w:pPr>
            <w:r w:rsidRPr="008F3CC6">
              <w:rPr>
                <w:rFonts w:ascii="Arial Narrow" w:hAnsi="Arial Narrow" w:cs="Tahoma"/>
                <w:sz w:val="18"/>
                <w:szCs w:val="18"/>
              </w:rPr>
              <w:t xml:space="preserve">Number of program youth tracked during this reporting period for </w:t>
            </w:r>
            <w:r>
              <w:rPr>
                <w:rFonts w:ascii="Arial Narrow" w:hAnsi="Arial Narrow" w:cs="Tahoma"/>
                <w:sz w:val="18"/>
                <w:szCs w:val="18"/>
              </w:rPr>
              <w:t>re-</w:t>
            </w:r>
            <w:r w:rsidRPr="008F3CC6">
              <w:rPr>
                <w:rFonts w:ascii="Arial Narrow" w:hAnsi="Arial Narrow" w:cs="Tahoma"/>
                <w:sz w:val="18"/>
                <w:szCs w:val="18"/>
              </w:rPr>
              <w:t>victimization</w:t>
            </w:r>
          </w:p>
          <w:p w14:paraId="12472091" w14:textId="77777777" w:rsidR="002552FE" w:rsidRPr="008F3CC6" w:rsidRDefault="002552FE" w:rsidP="00335BF3">
            <w:pPr>
              <w:pStyle w:val="ListParagraph"/>
              <w:keepLines/>
              <w:numPr>
                <w:ilvl w:val="0"/>
                <w:numId w:val="24"/>
              </w:numPr>
              <w:tabs>
                <w:tab w:val="left" w:pos="288"/>
              </w:tabs>
              <w:spacing w:after="0" w:line="240" w:lineRule="auto"/>
              <w:ind w:left="254" w:hanging="270"/>
              <w:rPr>
                <w:rFonts w:ascii="Arial Narrow" w:hAnsi="Arial Narrow" w:cs="Tahoma"/>
                <w:sz w:val="18"/>
                <w:szCs w:val="18"/>
              </w:rPr>
            </w:pPr>
            <w:r w:rsidRPr="008F3CC6">
              <w:rPr>
                <w:rFonts w:ascii="Arial Narrow" w:hAnsi="Arial Narrow" w:cs="Tahoma"/>
                <w:sz w:val="18"/>
                <w:szCs w:val="18"/>
              </w:rPr>
              <w:t xml:space="preserve">Of youth tracked, the number of program youth who experienced </w:t>
            </w:r>
            <w:r w:rsidRPr="00987C03">
              <w:rPr>
                <w:rFonts w:ascii="Arial Narrow" w:hAnsi="Arial Narrow" w:cs="Tahoma"/>
                <w:b/>
                <w:sz w:val="18"/>
                <w:szCs w:val="18"/>
              </w:rPr>
              <w:t xml:space="preserve">violent gun-related </w:t>
            </w:r>
            <w:r w:rsidRPr="00987C03">
              <w:rPr>
                <w:rFonts w:ascii="Arial Narrow" w:hAnsi="Arial Narrow" w:cs="Tahoma"/>
                <w:b/>
                <w:sz w:val="18"/>
              </w:rPr>
              <w:t>re-victimization</w:t>
            </w:r>
            <w:r w:rsidRPr="008F3CC6">
              <w:rPr>
                <w:rFonts w:ascii="Arial Narrow" w:hAnsi="Arial Narrow" w:cs="Tahoma"/>
                <w:sz w:val="18"/>
              </w:rPr>
              <w:t xml:space="preserve">  during the reporting period</w:t>
            </w:r>
          </w:p>
          <w:p w14:paraId="44C5DF8D" w14:textId="77777777" w:rsidR="002552FE" w:rsidRPr="002552FE" w:rsidRDefault="002552FE" w:rsidP="00335BF3">
            <w:pPr>
              <w:pStyle w:val="ListParagraph"/>
              <w:keepLines/>
              <w:numPr>
                <w:ilvl w:val="0"/>
                <w:numId w:val="24"/>
              </w:numPr>
              <w:tabs>
                <w:tab w:val="left" w:pos="288"/>
              </w:tabs>
              <w:spacing w:after="0" w:line="240" w:lineRule="auto"/>
              <w:ind w:left="254" w:hanging="270"/>
              <w:rPr>
                <w:rFonts w:ascii="Arial Narrow" w:hAnsi="Arial Narrow" w:cs="Tahoma"/>
                <w:sz w:val="18"/>
                <w:szCs w:val="18"/>
              </w:rPr>
            </w:pPr>
            <w:r w:rsidRPr="008F3CC6">
              <w:rPr>
                <w:rFonts w:ascii="Arial Narrow" w:hAnsi="Arial Narrow" w:cs="Tahoma"/>
                <w:sz w:val="18"/>
                <w:szCs w:val="18"/>
              </w:rPr>
              <w:t xml:space="preserve">Of youth tracked, the number of program youth who experienced </w:t>
            </w:r>
            <w:r w:rsidRPr="00987C03">
              <w:rPr>
                <w:rFonts w:ascii="Arial Narrow" w:hAnsi="Arial Narrow" w:cs="Tahoma"/>
                <w:b/>
                <w:sz w:val="18"/>
                <w:szCs w:val="18"/>
              </w:rPr>
              <w:t xml:space="preserve">nonviolent gun-related </w:t>
            </w:r>
            <w:r w:rsidRPr="00987C03">
              <w:rPr>
                <w:rFonts w:ascii="Arial Narrow" w:hAnsi="Arial Narrow" w:cs="Tahoma"/>
                <w:b/>
                <w:sz w:val="18"/>
              </w:rPr>
              <w:t>re-victimization</w:t>
            </w:r>
            <w:r w:rsidRPr="008F3CC6">
              <w:rPr>
                <w:rFonts w:ascii="Arial Narrow" w:hAnsi="Arial Narrow" w:cs="Tahoma"/>
                <w:sz w:val="18"/>
              </w:rPr>
              <w:t xml:space="preserve"> during the reporting period</w:t>
            </w:r>
          </w:p>
          <w:p w14:paraId="3F51B84E" w14:textId="761E0BB2" w:rsidR="002552FE" w:rsidRPr="002552FE" w:rsidRDefault="002552FE" w:rsidP="00335BF3">
            <w:pPr>
              <w:pStyle w:val="ListParagraph"/>
              <w:keepLines/>
              <w:numPr>
                <w:ilvl w:val="0"/>
                <w:numId w:val="24"/>
              </w:numPr>
              <w:tabs>
                <w:tab w:val="left" w:pos="288"/>
              </w:tabs>
              <w:spacing w:after="0" w:line="240" w:lineRule="auto"/>
              <w:ind w:left="254" w:hanging="270"/>
              <w:rPr>
                <w:rFonts w:ascii="Arial Narrow" w:hAnsi="Arial Narrow" w:cs="Tahoma"/>
                <w:sz w:val="18"/>
                <w:szCs w:val="18"/>
              </w:rPr>
            </w:pPr>
            <w:r w:rsidRPr="002552FE">
              <w:rPr>
                <w:rFonts w:ascii="Arial Narrow" w:hAnsi="Arial Narrow" w:cs="Tahoma"/>
                <w:sz w:val="18"/>
                <w:szCs w:val="18"/>
              </w:rPr>
              <w:t xml:space="preserve">Percent of youth </w:t>
            </w:r>
            <w:r w:rsidRPr="002552FE">
              <w:rPr>
                <w:rFonts w:ascii="Arial Narrow" w:hAnsi="Arial Narrow" w:cs="Tahoma"/>
                <w:sz w:val="18"/>
              </w:rPr>
              <w:t xml:space="preserve">re-victimized by a </w:t>
            </w:r>
            <w:r w:rsidRPr="002552FE">
              <w:rPr>
                <w:rFonts w:ascii="Arial Narrow" w:hAnsi="Arial Narrow" w:cs="Tahoma"/>
                <w:b/>
                <w:sz w:val="18"/>
              </w:rPr>
              <w:t>gun-related</w:t>
            </w:r>
            <w:r w:rsidRPr="002552FE">
              <w:rPr>
                <w:rFonts w:ascii="Arial Narrow" w:hAnsi="Arial Narrow" w:cs="Tahoma"/>
                <w:sz w:val="18"/>
              </w:rPr>
              <w:t xml:space="preserve"> offense</w:t>
            </w:r>
            <w:r w:rsidRPr="002552FE">
              <w:rPr>
                <w:rFonts w:ascii="Arial Narrow" w:hAnsi="Arial Narrow" w:cs="Tahoma"/>
                <w:sz w:val="18"/>
                <w:szCs w:val="18"/>
              </w:rPr>
              <w:t xml:space="preserve"> ((C+D)/B)</w:t>
            </w:r>
          </w:p>
        </w:tc>
        <w:tc>
          <w:tcPr>
            <w:tcW w:w="773" w:type="pct"/>
            <w:tcBorders>
              <w:top w:val="single" w:sz="6" w:space="0" w:color="000000"/>
              <w:bottom w:val="single" w:sz="6" w:space="0" w:color="000000"/>
              <w:right w:val="single" w:sz="6" w:space="0" w:color="000000"/>
            </w:tcBorders>
          </w:tcPr>
          <w:p w14:paraId="3D185045" w14:textId="77777777" w:rsidR="002552FE" w:rsidRPr="00F20F6D" w:rsidRDefault="002552FE" w:rsidP="003825BA">
            <w:pPr>
              <w:keepLines/>
              <w:spacing w:after="0" w:line="218" w:lineRule="atLeast"/>
              <w:rPr>
                <w:rFonts w:ascii="Arial Narrow" w:hAnsi="Arial Narrow" w:cs="Tahoma"/>
                <w:color w:val="000000"/>
                <w:sz w:val="18"/>
                <w:szCs w:val="18"/>
              </w:rPr>
            </w:pPr>
          </w:p>
        </w:tc>
      </w:tr>
      <w:tr w:rsidR="002552FE" w:rsidRPr="009B2BCB" w14:paraId="68B0EDFA" w14:textId="77777777" w:rsidTr="00847075">
        <w:trPr>
          <w:cantSplit/>
        </w:trPr>
        <w:tc>
          <w:tcPr>
            <w:tcW w:w="151" w:type="pct"/>
            <w:tcBorders>
              <w:top w:val="single" w:sz="6" w:space="0" w:color="000000"/>
              <w:left w:val="single" w:sz="6" w:space="0" w:color="000000"/>
              <w:bottom w:val="single" w:sz="6" w:space="0" w:color="000000"/>
            </w:tcBorders>
          </w:tcPr>
          <w:p w14:paraId="7B4AFF56" w14:textId="77777777" w:rsidR="002552FE" w:rsidRPr="00E95715" w:rsidRDefault="002552FE" w:rsidP="00335BF3">
            <w:pPr>
              <w:pStyle w:val="ListParagraph"/>
              <w:keepLines/>
              <w:numPr>
                <w:ilvl w:val="0"/>
                <w:numId w:val="17"/>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07326E06" w14:textId="196100B0" w:rsidR="002552FE" w:rsidRPr="006934D9" w:rsidRDefault="002552FE" w:rsidP="003825BA">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w:t>
            </w:r>
            <w:r w:rsidRPr="00FB3EB7">
              <w:rPr>
                <w:rFonts w:ascii="Arial Narrow" w:hAnsi="Arial Narrow" w:cs="Tahoma"/>
                <w:b/>
                <w:bCs/>
                <w:color w:val="000000"/>
                <w:sz w:val="18"/>
                <w:szCs w:val="18"/>
              </w:rPr>
              <w:t xml:space="preserve">experience a </w:t>
            </w:r>
            <w:r w:rsidRPr="00C7303A">
              <w:rPr>
                <w:rFonts w:ascii="Arial Narrow" w:hAnsi="Arial Narrow" w:cs="Tahoma"/>
                <w:b/>
                <w:bCs/>
                <w:color w:val="4F81BD" w:themeColor="accent1"/>
                <w:sz w:val="18"/>
                <w:szCs w:val="18"/>
              </w:rPr>
              <w:t xml:space="preserve">gun-related re-victimization </w:t>
            </w:r>
            <w:r w:rsidRPr="006934D9">
              <w:rPr>
                <w:rFonts w:ascii="Arial Narrow" w:hAnsi="Arial Narrow" w:cs="Tahoma"/>
                <w:b/>
                <w:bCs/>
                <w:color w:val="000000"/>
                <w:sz w:val="18"/>
                <w:szCs w:val="18"/>
              </w:rPr>
              <w:t>(</w:t>
            </w:r>
            <w:r>
              <w:rPr>
                <w:rFonts w:ascii="Arial Narrow" w:hAnsi="Arial Narrow" w:cs="Tahoma"/>
                <w:b/>
                <w:bCs/>
                <w:color w:val="000000"/>
                <w:sz w:val="18"/>
                <w:szCs w:val="18"/>
              </w:rPr>
              <w:t>l</w:t>
            </w:r>
            <w:r w:rsidRPr="006934D9">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14:paraId="34B37F52" w14:textId="5309AFFC" w:rsidR="002552FE" w:rsidRPr="006934D9" w:rsidRDefault="002552FE" w:rsidP="0032441A">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 subsequently</w:t>
            </w:r>
            <w:r w:rsidRPr="00480BA0">
              <w:rPr>
                <w:rFonts w:ascii="Arial Narrow" w:hAnsi="Arial Narrow" w:cs="Tahoma"/>
                <w:color w:val="000000"/>
                <w:sz w:val="18"/>
                <w:szCs w:val="18"/>
              </w:rPr>
              <w:t xml:space="preserve"> harmed or adversely affected by someone else’s </w:t>
            </w:r>
            <w:r>
              <w:rPr>
                <w:rFonts w:ascii="Arial Narrow" w:hAnsi="Arial Narrow" w:cs="Tahoma"/>
                <w:color w:val="000000"/>
                <w:sz w:val="18"/>
                <w:szCs w:val="18"/>
              </w:rPr>
              <w:t xml:space="preserve">gun-related </w:t>
            </w:r>
            <w:r w:rsidRPr="00480BA0">
              <w:rPr>
                <w:rFonts w:ascii="Arial Narrow" w:hAnsi="Arial Narrow" w:cs="Tahoma"/>
                <w:color w:val="000000"/>
                <w:sz w:val="18"/>
                <w:szCs w:val="18"/>
              </w:rPr>
              <w:t>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14:paraId="6A3B1064" w14:textId="77777777" w:rsidR="002552FE" w:rsidRPr="00452B36" w:rsidRDefault="002552FE" w:rsidP="00335BF3">
            <w:pPr>
              <w:pStyle w:val="ListParagraph"/>
              <w:keepLines/>
              <w:numPr>
                <w:ilvl w:val="0"/>
                <w:numId w:val="25"/>
              </w:numPr>
              <w:spacing w:after="0" w:line="240" w:lineRule="auto"/>
              <w:ind w:left="271" w:hanging="271"/>
              <w:rPr>
                <w:rFonts w:ascii="Arial Narrow" w:hAnsi="Arial Narrow" w:cs="Tahoma"/>
                <w:sz w:val="18"/>
                <w:szCs w:val="18"/>
              </w:rPr>
            </w:pPr>
            <w:r w:rsidRPr="00452B36">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452B36">
              <w:rPr>
                <w:rFonts w:ascii="Arial Narrow" w:hAnsi="Arial Narrow" w:cs="Tahoma"/>
                <w:sz w:val="18"/>
                <w:szCs w:val="18"/>
              </w:rPr>
              <w:t xml:space="preserve"> for </w:t>
            </w:r>
            <w:r>
              <w:rPr>
                <w:rFonts w:ascii="Arial Narrow" w:hAnsi="Arial Narrow" w:cs="Tahoma"/>
                <w:sz w:val="18"/>
                <w:szCs w:val="18"/>
              </w:rPr>
              <w:t>re-</w:t>
            </w:r>
            <w:r w:rsidRPr="00452B36">
              <w:rPr>
                <w:rFonts w:ascii="Arial Narrow" w:hAnsi="Arial Narrow" w:cs="Tahoma"/>
                <w:sz w:val="18"/>
                <w:szCs w:val="18"/>
              </w:rPr>
              <w:t>victimization</w:t>
            </w:r>
          </w:p>
          <w:p w14:paraId="76F0CB7A" w14:textId="77777777" w:rsidR="002552FE" w:rsidRPr="00452B36" w:rsidRDefault="002552FE" w:rsidP="00335BF3">
            <w:pPr>
              <w:pStyle w:val="ListParagraph"/>
              <w:keepLines/>
              <w:numPr>
                <w:ilvl w:val="0"/>
                <w:numId w:val="25"/>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Of youth tracked, the number of program youth who experienced </w:t>
            </w:r>
            <w:r w:rsidRPr="00452B36">
              <w:rPr>
                <w:rFonts w:ascii="Arial Narrow" w:hAnsi="Arial Narrow" w:cs="Tahoma"/>
                <w:b/>
                <w:sz w:val="18"/>
                <w:szCs w:val="18"/>
              </w:rPr>
              <w:t xml:space="preserve">violent gun-related </w:t>
            </w:r>
            <w:r w:rsidRPr="00452B36">
              <w:rPr>
                <w:rFonts w:ascii="Arial Narrow" w:hAnsi="Arial Narrow" w:cs="Tahoma"/>
                <w:b/>
                <w:sz w:val="18"/>
              </w:rPr>
              <w:t>re-victimization</w:t>
            </w:r>
            <w:r w:rsidRPr="00452B36">
              <w:rPr>
                <w:rFonts w:ascii="Arial Narrow" w:hAnsi="Arial Narrow" w:cs="Tahoma"/>
                <w:sz w:val="18"/>
                <w:szCs w:val="18"/>
              </w:rPr>
              <w:t xml:space="preserve"> during the reporting period</w:t>
            </w:r>
          </w:p>
          <w:p w14:paraId="706D5A5E" w14:textId="77777777" w:rsidR="002552FE" w:rsidRPr="002552FE" w:rsidRDefault="002552FE" w:rsidP="00335BF3">
            <w:pPr>
              <w:pStyle w:val="ListParagraph"/>
              <w:keepLines/>
              <w:numPr>
                <w:ilvl w:val="0"/>
                <w:numId w:val="25"/>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Of youth tracked, the number of program youth who experienced </w:t>
            </w:r>
            <w:r w:rsidRPr="00452B36">
              <w:rPr>
                <w:rFonts w:ascii="Arial Narrow" w:hAnsi="Arial Narrow" w:cs="Tahoma"/>
                <w:b/>
                <w:sz w:val="18"/>
                <w:szCs w:val="18"/>
              </w:rPr>
              <w:t xml:space="preserve">nonviolent gun-related </w:t>
            </w:r>
            <w:r w:rsidRPr="00452B36">
              <w:rPr>
                <w:rFonts w:ascii="Arial Narrow" w:hAnsi="Arial Narrow" w:cs="Tahoma"/>
                <w:b/>
                <w:sz w:val="18"/>
              </w:rPr>
              <w:t>re-victimization</w:t>
            </w:r>
            <w:r w:rsidRPr="00452B36">
              <w:rPr>
                <w:rFonts w:ascii="Arial Narrow" w:hAnsi="Arial Narrow" w:cs="Tahoma"/>
                <w:sz w:val="18"/>
              </w:rPr>
              <w:t xml:space="preserve"> during the reporting period</w:t>
            </w:r>
          </w:p>
          <w:p w14:paraId="49C1C86A" w14:textId="2E30CCA0" w:rsidR="002552FE" w:rsidRPr="002552FE" w:rsidRDefault="002552FE" w:rsidP="00335BF3">
            <w:pPr>
              <w:pStyle w:val="ListParagraph"/>
              <w:keepLines/>
              <w:numPr>
                <w:ilvl w:val="0"/>
                <w:numId w:val="25"/>
              </w:numPr>
              <w:tabs>
                <w:tab w:val="left" w:pos="288"/>
              </w:tabs>
              <w:spacing w:after="0" w:line="240" w:lineRule="auto"/>
              <w:ind w:left="254" w:hanging="254"/>
              <w:rPr>
                <w:rFonts w:ascii="Arial Narrow" w:hAnsi="Arial Narrow" w:cs="Tahoma"/>
                <w:sz w:val="18"/>
                <w:szCs w:val="18"/>
              </w:rPr>
            </w:pPr>
            <w:r w:rsidRPr="002552FE">
              <w:rPr>
                <w:rFonts w:ascii="Arial Narrow" w:hAnsi="Arial Narrow" w:cs="Tahoma"/>
                <w:sz w:val="18"/>
                <w:szCs w:val="18"/>
              </w:rPr>
              <w:t xml:space="preserve">Percent of youth re-victimized by a </w:t>
            </w:r>
            <w:r w:rsidRPr="002552FE">
              <w:rPr>
                <w:rFonts w:ascii="Arial Narrow" w:hAnsi="Arial Narrow" w:cs="Tahoma"/>
                <w:b/>
                <w:sz w:val="18"/>
                <w:szCs w:val="18"/>
              </w:rPr>
              <w:t>gun-related</w:t>
            </w:r>
            <w:r w:rsidRPr="002552FE">
              <w:rPr>
                <w:rFonts w:ascii="Arial Narrow" w:hAnsi="Arial Narrow" w:cs="Tahoma"/>
                <w:sz w:val="18"/>
                <w:szCs w:val="18"/>
              </w:rPr>
              <w:t xml:space="preserve"> offense (</w:t>
            </w:r>
            <w:r w:rsidRPr="002552FE">
              <w:rPr>
                <w:rFonts w:ascii="Arial Narrow" w:hAnsi="Arial Narrow" w:cs="Tahoma"/>
                <w:b/>
                <w:sz w:val="18"/>
                <w:szCs w:val="18"/>
              </w:rPr>
              <w:t>long term</w:t>
            </w:r>
            <w:r w:rsidRPr="002552FE">
              <w:rPr>
                <w:rFonts w:ascii="Arial Narrow" w:hAnsi="Arial Narrow" w:cs="Tahoma"/>
                <w:sz w:val="18"/>
                <w:szCs w:val="18"/>
              </w:rPr>
              <w:t>) ((B+C)/A)</w:t>
            </w:r>
          </w:p>
        </w:tc>
        <w:tc>
          <w:tcPr>
            <w:tcW w:w="773" w:type="pct"/>
            <w:tcBorders>
              <w:top w:val="single" w:sz="6" w:space="0" w:color="000000"/>
              <w:bottom w:val="single" w:sz="6" w:space="0" w:color="000000"/>
              <w:right w:val="single" w:sz="6" w:space="0" w:color="000000"/>
            </w:tcBorders>
          </w:tcPr>
          <w:p w14:paraId="2A3259EF" w14:textId="77777777" w:rsidR="002552FE" w:rsidRPr="00F20F6D" w:rsidRDefault="002552FE" w:rsidP="003825BA">
            <w:pPr>
              <w:keepLines/>
              <w:spacing w:after="0" w:line="218" w:lineRule="atLeast"/>
              <w:rPr>
                <w:rFonts w:ascii="Arial Narrow" w:hAnsi="Arial Narrow" w:cs="Tahoma"/>
                <w:color w:val="000000"/>
                <w:sz w:val="18"/>
                <w:szCs w:val="18"/>
              </w:rPr>
            </w:pPr>
          </w:p>
        </w:tc>
      </w:tr>
      <w:tr w:rsidR="00183C14" w:rsidRPr="009B2BCB" w14:paraId="7DC305A1" w14:textId="77777777" w:rsidTr="00847075">
        <w:trPr>
          <w:cantSplit/>
        </w:trPr>
        <w:tc>
          <w:tcPr>
            <w:tcW w:w="151" w:type="pct"/>
            <w:tcBorders>
              <w:top w:val="single" w:sz="6" w:space="0" w:color="000000"/>
              <w:left w:val="single" w:sz="6" w:space="0" w:color="000000"/>
              <w:bottom w:val="single" w:sz="6" w:space="0" w:color="000000"/>
            </w:tcBorders>
          </w:tcPr>
          <w:p w14:paraId="0F925A86" w14:textId="77777777" w:rsidR="00183C14" w:rsidRPr="00E95715" w:rsidRDefault="00183C14" w:rsidP="00335BF3">
            <w:pPr>
              <w:pStyle w:val="ListParagraph"/>
              <w:keepLines/>
              <w:numPr>
                <w:ilvl w:val="0"/>
                <w:numId w:val="17"/>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7CA7835E" w14:textId="7E11BD6B" w:rsidR="00183C14" w:rsidRPr="006934D9" w:rsidRDefault="00183C14" w:rsidP="00F55F1F">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Percent of youth in the target area who </w:t>
            </w:r>
            <w:r w:rsidR="00F55F1F" w:rsidRPr="006B4FD2">
              <w:rPr>
                <w:rFonts w:ascii="Arial Narrow" w:hAnsi="Arial Narrow" w:cs="Tahoma"/>
                <w:b/>
                <w:bCs/>
                <w:color w:val="4F81BD" w:themeColor="accent1"/>
                <w:sz w:val="18"/>
                <w:szCs w:val="18"/>
              </w:rPr>
              <w:t>OFFEND</w:t>
            </w:r>
          </w:p>
        </w:tc>
        <w:tc>
          <w:tcPr>
            <w:tcW w:w="1709" w:type="pct"/>
            <w:tcBorders>
              <w:top w:val="single" w:sz="6" w:space="0" w:color="000000"/>
              <w:bottom w:val="single" w:sz="6" w:space="0" w:color="000000"/>
              <w:right w:val="single" w:sz="6" w:space="0" w:color="000000"/>
            </w:tcBorders>
          </w:tcPr>
          <w:p w14:paraId="5D685DF4" w14:textId="77777777" w:rsidR="00183C14" w:rsidRDefault="00183C14" w:rsidP="008814D7">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Number of youth in the target area (includes all youth in the target area, served and not served) who are first-time offenders that have been adjudicated in juvenile and adult jurisdictions. </w:t>
            </w:r>
          </w:p>
          <w:p w14:paraId="07E94B16" w14:textId="77777777" w:rsidR="00183C14" w:rsidRPr="00B11BB5" w:rsidRDefault="00183C14" w:rsidP="008814D7">
            <w:pPr>
              <w:keepLines/>
              <w:spacing w:after="0" w:line="218" w:lineRule="atLeast"/>
              <w:rPr>
                <w:rFonts w:ascii="Arial Narrow" w:hAnsi="Arial Narrow" w:cs="Tahoma"/>
                <w:color w:val="000000"/>
                <w:sz w:val="18"/>
                <w:szCs w:val="18"/>
              </w:rPr>
            </w:pPr>
          </w:p>
          <w:p w14:paraId="4167B24C" w14:textId="1BF23E9F" w:rsidR="00183C14" w:rsidRDefault="00183C14" w:rsidP="0032441A">
            <w:pPr>
              <w:keepLines/>
              <w:spacing w:after="0" w:line="240" w:lineRule="auto"/>
              <w:rPr>
                <w:rFonts w:ascii="Arial Narrow" w:hAnsi="Arial Narrow" w:cs="Tahoma"/>
                <w:color w:val="000000"/>
                <w:sz w:val="18"/>
                <w:szCs w:val="18"/>
              </w:rPr>
            </w:pPr>
            <w:r w:rsidRPr="00B11BB5">
              <w:rPr>
                <w:rFonts w:ascii="Arial Narrow" w:hAnsi="Arial Narrow" w:cs="Tahoma"/>
                <w:color w:val="000000"/>
                <w:sz w:val="18"/>
                <w:szCs w:val="18"/>
              </w:rPr>
              <w:t xml:space="preserve">Juvenile and adult court records and census data are preferable data sources.  </w:t>
            </w:r>
          </w:p>
        </w:tc>
        <w:tc>
          <w:tcPr>
            <w:tcW w:w="1259" w:type="pct"/>
            <w:tcBorders>
              <w:top w:val="single" w:sz="6" w:space="0" w:color="000000"/>
              <w:bottom w:val="single" w:sz="6" w:space="0" w:color="000000"/>
              <w:right w:val="single" w:sz="6" w:space="0" w:color="000000"/>
            </w:tcBorders>
          </w:tcPr>
          <w:p w14:paraId="37591302" w14:textId="6DB43DC0" w:rsidR="00183C14" w:rsidRPr="00B11BB5" w:rsidRDefault="00183C14" w:rsidP="00183C14">
            <w:pPr>
              <w:pStyle w:val="ListParagraph"/>
              <w:keepLines/>
              <w:numPr>
                <w:ilvl w:val="0"/>
                <w:numId w:val="135"/>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w:t>
            </w:r>
            <w:r w:rsidR="00F55F1F">
              <w:rPr>
                <w:rFonts w:ascii="Arial Narrow" w:hAnsi="Arial Narrow" w:cs="Tahoma"/>
                <w:sz w:val="18"/>
                <w:szCs w:val="18"/>
              </w:rPr>
              <w:t xml:space="preserve"> during the reporting period</w:t>
            </w:r>
          </w:p>
          <w:p w14:paraId="125B5978" w14:textId="77777777" w:rsidR="00183C14" w:rsidRDefault="00183C14" w:rsidP="00183C14">
            <w:pPr>
              <w:pStyle w:val="ListParagraph"/>
              <w:keepLines/>
              <w:numPr>
                <w:ilvl w:val="0"/>
                <w:numId w:val="135"/>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 who have offended during the reporting period</w:t>
            </w:r>
          </w:p>
          <w:p w14:paraId="422FDEE8" w14:textId="5583FDD9" w:rsidR="00183C14" w:rsidRPr="00183C14" w:rsidRDefault="00183C14" w:rsidP="00183C14">
            <w:pPr>
              <w:pStyle w:val="ListParagraph"/>
              <w:keepLines/>
              <w:numPr>
                <w:ilvl w:val="0"/>
                <w:numId w:val="135"/>
              </w:numPr>
              <w:tabs>
                <w:tab w:val="left" w:pos="271"/>
              </w:tabs>
              <w:spacing w:after="0" w:line="240" w:lineRule="auto"/>
              <w:ind w:left="271" w:hanging="271"/>
              <w:rPr>
                <w:rFonts w:ascii="Arial Narrow" w:hAnsi="Arial Narrow" w:cs="Tahoma"/>
                <w:sz w:val="18"/>
                <w:szCs w:val="18"/>
              </w:rPr>
            </w:pPr>
            <w:r w:rsidRPr="00183C14">
              <w:rPr>
                <w:rFonts w:ascii="Arial Narrow" w:hAnsi="Arial Narrow" w:cs="Tahoma"/>
                <w:sz w:val="18"/>
                <w:szCs w:val="18"/>
              </w:rPr>
              <w:t>Percent (B/A)</w:t>
            </w:r>
          </w:p>
        </w:tc>
        <w:tc>
          <w:tcPr>
            <w:tcW w:w="773" w:type="pct"/>
            <w:tcBorders>
              <w:top w:val="single" w:sz="6" w:space="0" w:color="000000"/>
              <w:bottom w:val="single" w:sz="6" w:space="0" w:color="000000"/>
              <w:right w:val="single" w:sz="6" w:space="0" w:color="000000"/>
            </w:tcBorders>
          </w:tcPr>
          <w:p w14:paraId="41874731" w14:textId="77777777" w:rsidR="00183C14" w:rsidRPr="00F20F6D" w:rsidRDefault="00183C14" w:rsidP="003825BA">
            <w:pPr>
              <w:keepLines/>
              <w:spacing w:after="0" w:line="218" w:lineRule="atLeast"/>
              <w:rPr>
                <w:rFonts w:ascii="Arial Narrow" w:hAnsi="Arial Narrow" w:cs="Tahoma"/>
                <w:color w:val="000000"/>
                <w:sz w:val="18"/>
                <w:szCs w:val="18"/>
              </w:rPr>
            </w:pPr>
          </w:p>
        </w:tc>
      </w:tr>
      <w:tr w:rsidR="00183C14" w:rsidRPr="009B2BCB" w14:paraId="4CE883A8" w14:textId="77777777" w:rsidTr="00847075">
        <w:trPr>
          <w:cantSplit/>
        </w:trPr>
        <w:tc>
          <w:tcPr>
            <w:tcW w:w="151" w:type="pct"/>
            <w:tcBorders>
              <w:top w:val="single" w:sz="6" w:space="0" w:color="000000"/>
              <w:left w:val="single" w:sz="6" w:space="0" w:color="000000"/>
              <w:bottom w:val="single" w:sz="6" w:space="0" w:color="000000"/>
            </w:tcBorders>
          </w:tcPr>
          <w:p w14:paraId="53CB4473" w14:textId="77777777" w:rsidR="00183C14" w:rsidRPr="00E95715" w:rsidRDefault="00183C14" w:rsidP="00335BF3">
            <w:pPr>
              <w:pStyle w:val="ListParagraph"/>
              <w:keepLines/>
              <w:numPr>
                <w:ilvl w:val="0"/>
                <w:numId w:val="17"/>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80DD9A7" w14:textId="2A167682" w:rsidR="00183C14" w:rsidRPr="006934D9" w:rsidRDefault="00183C14" w:rsidP="003825BA">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Percent of youth in the target area who </w:t>
            </w:r>
            <w:r w:rsidR="00F55F1F">
              <w:rPr>
                <w:rFonts w:ascii="Arial Narrow" w:hAnsi="Arial Narrow" w:cs="Tahoma"/>
                <w:b/>
                <w:bCs/>
                <w:color w:val="4F81BD" w:themeColor="accent1"/>
                <w:sz w:val="18"/>
                <w:szCs w:val="18"/>
              </w:rPr>
              <w:t>RE-O</w:t>
            </w:r>
            <w:r w:rsidR="00F55F1F" w:rsidRPr="006B4FD2">
              <w:rPr>
                <w:rFonts w:ascii="Arial Narrow" w:hAnsi="Arial Narrow" w:cs="Tahoma"/>
                <w:b/>
                <w:bCs/>
                <w:color w:val="4F81BD" w:themeColor="accent1"/>
                <w:sz w:val="18"/>
                <w:szCs w:val="18"/>
              </w:rPr>
              <w:t>FFEND</w:t>
            </w:r>
          </w:p>
        </w:tc>
        <w:tc>
          <w:tcPr>
            <w:tcW w:w="1709" w:type="pct"/>
            <w:tcBorders>
              <w:top w:val="single" w:sz="6" w:space="0" w:color="000000"/>
              <w:bottom w:val="single" w:sz="6" w:space="0" w:color="000000"/>
              <w:right w:val="single" w:sz="6" w:space="0" w:color="000000"/>
            </w:tcBorders>
          </w:tcPr>
          <w:p w14:paraId="20DC6FEA" w14:textId="77777777" w:rsidR="00183C14" w:rsidRDefault="00183C14" w:rsidP="008814D7">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Number of youth in the target areas (includes all youth in the target area served and not served) who are repeat offenders adjudicated in juvenile or adult jurisdictions. </w:t>
            </w:r>
          </w:p>
          <w:p w14:paraId="43BE2246" w14:textId="77777777" w:rsidR="00183C14" w:rsidRPr="00B11BB5" w:rsidRDefault="00183C14" w:rsidP="008814D7">
            <w:pPr>
              <w:keepLines/>
              <w:spacing w:after="0" w:line="218" w:lineRule="atLeast"/>
              <w:rPr>
                <w:rFonts w:ascii="Arial Narrow" w:hAnsi="Arial Narrow" w:cs="Tahoma"/>
                <w:color w:val="000000"/>
                <w:sz w:val="18"/>
                <w:szCs w:val="18"/>
              </w:rPr>
            </w:pPr>
          </w:p>
          <w:p w14:paraId="0663A866" w14:textId="7035AF18" w:rsidR="00183C14" w:rsidRDefault="00183C14" w:rsidP="0032441A">
            <w:pPr>
              <w:keepLines/>
              <w:spacing w:after="0" w:line="240" w:lineRule="auto"/>
              <w:rPr>
                <w:rFonts w:ascii="Arial Narrow" w:hAnsi="Arial Narrow" w:cs="Tahoma"/>
                <w:color w:val="000000"/>
                <w:sz w:val="18"/>
                <w:szCs w:val="18"/>
              </w:rPr>
            </w:pPr>
            <w:r w:rsidRPr="00B11BB5">
              <w:rPr>
                <w:rFonts w:ascii="Arial Narrow" w:hAnsi="Arial Narrow" w:cs="Tahoma"/>
                <w:color w:val="000000"/>
                <w:sz w:val="18"/>
                <w:szCs w:val="18"/>
              </w:rPr>
              <w:t>Juvenile and adult court records and census data are preferable data sources.</w:t>
            </w:r>
          </w:p>
        </w:tc>
        <w:tc>
          <w:tcPr>
            <w:tcW w:w="1259" w:type="pct"/>
            <w:tcBorders>
              <w:top w:val="single" w:sz="6" w:space="0" w:color="000000"/>
              <w:bottom w:val="single" w:sz="6" w:space="0" w:color="000000"/>
              <w:right w:val="single" w:sz="6" w:space="0" w:color="000000"/>
            </w:tcBorders>
          </w:tcPr>
          <w:p w14:paraId="6F971719" w14:textId="78659FE6" w:rsidR="00183C14" w:rsidRDefault="00183C14" w:rsidP="00183C14">
            <w:pPr>
              <w:pStyle w:val="ListParagraph"/>
              <w:keepLines/>
              <w:numPr>
                <w:ilvl w:val="0"/>
                <w:numId w:val="136"/>
              </w:numPr>
              <w:tabs>
                <w:tab w:val="left" w:pos="271"/>
              </w:tabs>
              <w:spacing w:after="0" w:line="240" w:lineRule="auto"/>
              <w:ind w:left="271" w:hanging="271"/>
              <w:rPr>
                <w:rFonts w:ascii="Arial Narrow" w:hAnsi="Arial Narrow" w:cs="Tahoma"/>
                <w:sz w:val="18"/>
                <w:szCs w:val="18"/>
              </w:rPr>
            </w:pPr>
            <w:r w:rsidRPr="00183C14">
              <w:rPr>
                <w:rFonts w:ascii="Arial Narrow" w:hAnsi="Arial Narrow" w:cs="Tahoma"/>
                <w:sz w:val="18"/>
                <w:szCs w:val="18"/>
              </w:rPr>
              <w:t>Total number of youth in the target area</w:t>
            </w:r>
            <w:r w:rsidR="00F55F1F">
              <w:rPr>
                <w:rFonts w:ascii="Arial Narrow" w:hAnsi="Arial Narrow" w:cs="Tahoma"/>
                <w:sz w:val="18"/>
                <w:szCs w:val="18"/>
              </w:rPr>
              <w:t xml:space="preserve"> during the reporting period</w:t>
            </w:r>
          </w:p>
          <w:p w14:paraId="2E083C36" w14:textId="77777777" w:rsidR="00183C14" w:rsidRDefault="00183C14" w:rsidP="00183C14">
            <w:pPr>
              <w:pStyle w:val="ListParagraph"/>
              <w:keepLines/>
              <w:numPr>
                <w:ilvl w:val="0"/>
                <w:numId w:val="136"/>
              </w:numPr>
              <w:tabs>
                <w:tab w:val="left" w:pos="271"/>
              </w:tabs>
              <w:spacing w:after="0" w:line="240" w:lineRule="auto"/>
              <w:ind w:left="271" w:hanging="271"/>
              <w:rPr>
                <w:rFonts w:ascii="Arial Narrow" w:hAnsi="Arial Narrow" w:cs="Tahoma"/>
                <w:sz w:val="18"/>
                <w:szCs w:val="18"/>
              </w:rPr>
            </w:pPr>
            <w:r w:rsidRPr="00183C14">
              <w:rPr>
                <w:rFonts w:ascii="Arial Narrow" w:hAnsi="Arial Narrow" w:cs="Tahoma"/>
                <w:sz w:val="18"/>
                <w:szCs w:val="18"/>
              </w:rPr>
              <w:t>Total number of youth in the target area who have reoffended during the reporting period</w:t>
            </w:r>
          </w:p>
          <w:p w14:paraId="38400488" w14:textId="0CFAA2A3" w:rsidR="00183C14" w:rsidRPr="00183C14" w:rsidRDefault="00183C14" w:rsidP="00183C14">
            <w:pPr>
              <w:pStyle w:val="ListParagraph"/>
              <w:keepLines/>
              <w:numPr>
                <w:ilvl w:val="0"/>
                <w:numId w:val="136"/>
              </w:numPr>
              <w:tabs>
                <w:tab w:val="left" w:pos="271"/>
              </w:tabs>
              <w:spacing w:after="0" w:line="240" w:lineRule="auto"/>
              <w:ind w:left="271" w:hanging="271"/>
              <w:rPr>
                <w:rFonts w:ascii="Arial Narrow" w:hAnsi="Arial Narrow" w:cs="Tahoma"/>
                <w:sz w:val="18"/>
                <w:szCs w:val="18"/>
              </w:rPr>
            </w:pPr>
            <w:r w:rsidRPr="00183C14">
              <w:rPr>
                <w:rFonts w:ascii="Arial Narrow" w:hAnsi="Arial Narrow" w:cs="Tahoma"/>
                <w:sz w:val="18"/>
                <w:szCs w:val="18"/>
              </w:rPr>
              <w:t>Percent (B/A)</w:t>
            </w:r>
          </w:p>
        </w:tc>
        <w:tc>
          <w:tcPr>
            <w:tcW w:w="773" w:type="pct"/>
            <w:tcBorders>
              <w:top w:val="single" w:sz="6" w:space="0" w:color="000000"/>
              <w:bottom w:val="single" w:sz="6" w:space="0" w:color="000000"/>
              <w:right w:val="single" w:sz="6" w:space="0" w:color="000000"/>
            </w:tcBorders>
          </w:tcPr>
          <w:p w14:paraId="0AFAA715" w14:textId="77777777" w:rsidR="00183C14" w:rsidRPr="00F20F6D" w:rsidRDefault="00183C14" w:rsidP="003825BA">
            <w:pPr>
              <w:keepLines/>
              <w:spacing w:after="0" w:line="218" w:lineRule="atLeast"/>
              <w:rPr>
                <w:rFonts w:ascii="Arial Narrow" w:hAnsi="Arial Narrow" w:cs="Tahoma"/>
                <w:color w:val="000000"/>
                <w:sz w:val="18"/>
                <w:szCs w:val="18"/>
              </w:rPr>
            </w:pPr>
          </w:p>
        </w:tc>
      </w:tr>
      <w:tr w:rsidR="002552FE" w:rsidRPr="009B2BCB" w14:paraId="1EA1A56B" w14:textId="77777777" w:rsidTr="00847075">
        <w:trPr>
          <w:cantSplit/>
        </w:trPr>
        <w:tc>
          <w:tcPr>
            <w:tcW w:w="151" w:type="pct"/>
            <w:tcBorders>
              <w:top w:val="single" w:sz="6" w:space="0" w:color="000000"/>
              <w:left w:val="single" w:sz="6" w:space="0" w:color="000000"/>
              <w:bottom w:val="single" w:sz="6" w:space="0" w:color="000000"/>
            </w:tcBorders>
          </w:tcPr>
          <w:p w14:paraId="66A68CF3"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1E7A2D28" w14:textId="67558638"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incident arrests (GANG)</w:t>
            </w:r>
          </w:p>
        </w:tc>
        <w:tc>
          <w:tcPr>
            <w:tcW w:w="1709" w:type="pct"/>
            <w:tcBorders>
              <w:top w:val="single" w:sz="6" w:space="0" w:color="000000"/>
              <w:bottom w:val="single" w:sz="6" w:space="0" w:color="000000"/>
              <w:right w:val="single" w:sz="6" w:space="0" w:color="000000"/>
            </w:tcBorders>
          </w:tcPr>
          <w:p w14:paraId="5BF377A3" w14:textId="77777777" w:rsidR="002552FE" w:rsidRDefault="002552FE" w:rsidP="0032441A">
            <w:pPr>
              <w:keepLines/>
              <w:spacing w:after="120" w:line="240" w:lineRule="auto"/>
              <w:rPr>
                <w:rFonts w:ascii="Arial Narrow" w:hAnsi="Arial Narrow" w:cs="Tahoma"/>
                <w:color w:val="000000"/>
                <w:sz w:val="18"/>
                <w:szCs w:val="18"/>
              </w:rPr>
            </w:pPr>
            <w:r w:rsidRPr="004B2A79">
              <w:rPr>
                <w:rFonts w:ascii="Arial Narrow" w:hAnsi="Arial Narrow" w:cs="Tahoma"/>
                <w:color w:val="000000"/>
                <w:sz w:val="18"/>
                <w:szCs w:val="18"/>
              </w:rPr>
              <w:t xml:space="preserve">Percent of program </w:t>
            </w:r>
            <w:r>
              <w:rPr>
                <w:rFonts w:ascii="Arial Narrow" w:hAnsi="Arial Narrow" w:cs="Tahoma"/>
                <w:color w:val="000000"/>
                <w:sz w:val="18"/>
                <w:szCs w:val="18"/>
              </w:rPr>
              <w:t>youth who</w:t>
            </w:r>
            <w:r w:rsidRPr="004B2A79">
              <w:rPr>
                <w:rFonts w:ascii="Arial Narrow" w:hAnsi="Arial Narrow" w:cs="Tahoma"/>
                <w:color w:val="000000"/>
                <w:sz w:val="18"/>
                <w:szCs w:val="18"/>
              </w:rPr>
              <w:t xml:space="preserve"> had a new arrest or referral to juvenile court as a result of </w:t>
            </w:r>
            <w:r>
              <w:rPr>
                <w:rFonts w:ascii="Arial Narrow" w:hAnsi="Arial Narrow" w:cs="Tahoma"/>
                <w:color w:val="000000"/>
                <w:sz w:val="18"/>
                <w:szCs w:val="18"/>
              </w:rPr>
              <w:t xml:space="preserve">a gang-related offense. </w:t>
            </w:r>
          </w:p>
          <w:p w14:paraId="763FCF77" w14:textId="3CF5C46D" w:rsidR="002552FE" w:rsidRPr="009B2BCB" w:rsidRDefault="002552FE" w:rsidP="0032441A">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14:paraId="3B7D6888" w14:textId="65411539" w:rsidR="002552FE" w:rsidRPr="0032441A" w:rsidRDefault="002552FE" w:rsidP="00335BF3">
            <w:pPr>
              <w:pStyle w:val="ListParagraph"/>
              <w:keepLines/>
              <w:numPr>
                <w:ilvl w:val="0"/>
                <w:numId w:val="89"/>
              </w:numPr>
              <w:spacing w:after="0" w:line="240" w:lineRule="auto"/>
              <w:ind w:left="271" w:hanging="271"/>
              <w:rPr>
                <w:rFonts w:ascii="Arial Narrow" w:hAnsi="Arial Narrow" w:cs="Tahoma"/>
                <w:sz w:val="18"/>
                <w:szCs w:val="18"/>
              </w:rPr>
            </w:pPr>
            <w:r w:rsidRPr="0032441A">
              <w:rPr>
                <w:rFonts w:ascii="Arial Narrow" w:hAnsi="Arial Narrow" w:cs="Tahoma"/>
                <w:sz w:val="18"/>
                <w:szCs w:val="18"/>
              </w:rPr>
              <w:t>Number of gang-related incident arrests during the reporting period</w:t>
            </w:r>
          </w:p>
          <w:p w14:paraId="55200890" w14:textId="0CD8247F" w:rsidR="002552FE" w:rsidRPr="0032441A" w:rsidRDefault="002552FE" w:rsidP="00335BF3">
            <w:pPr>
              <w:pStyle w:val="ListParagraph"/>
              <w:keepLines/>
              <w:numPr>
                <w:ilvl w:val="0"/>
                <w:numId w:val="89"/>
              </w:numPr>
              <w:spacing w:after="0" w:line="240" w:lineRule="auto"/>
              <w:ind w:left="271" w:hanging="271"/>
              <w:rPr>
                <w:rFonts w:ascii="Arial Narrow" w:hAnsi="Arial Narrow" w:cs="Tahoma"/>
                <w:sz w:val="18"/>
                <w:szCs w:val="18"/>
              </w:rPr>
            </w:pPr>
            <w:r w:rsidRPr="0032441A">
              <w:rPr>
                <w:rFonts w:ascii="Arial Narrow" w:hAnsi="Arial Narrow" w:cs="Tahoma"/>
                <w:sz w:val="18"/>
                <w:szCs w:val="18"/>
              </w:rPr>
              <w:t>Total number of arrests during the reporting period</w:t>
            </w:r>
          </w:p>
          <w:p w14:paraId="59CC0460" w14:textId="5BA8CF21" w:rsidR="002552FE" w:rsidRPr="0032441A" w:rsidRDefault="002552FE" w:rsidP="00335BF3">
            <w:pPr>
              <w:pStyle w:val="ListParagraph"/>
              <w:keepLines/>
              <w:numPr>
                <w:ilvl w:val="0"/>
                <w:numId w:val="89"/>
              </w:numPr>
              <w:spacing w:after="0" w:line="240" w:lineRule="auto"/>
              <w:ind w:left="271" w:hanging="271"/>
              <w:rPr>
                <w:rFonts w:ascii="Arial Narrow" w:hAnsi="Arial Narrow" w:cs="Tahoma"/>
                <w:sz w:val="18"/>
                <w:szCs w:val="18"/>
              </w:rPr>
            </w:pPr>
            <w:r w:rsidRPr="0032441A">
              <w:rPr>
                <w:rFonts w:ascii="Arial Narrow" w:hAnsi="Arial Narrow" w:cs="Tahoma"/>
                <w:sz w:val="18"/>
                <w:szCs w:val="18"/>
              </w:rPr>
              <w:t>Percent of gang-related arrests (A/B)</w:t>
            </w:r>
          </w:p>
        </w:tc>
        <w:tc>
          <w:tcPr>
            <w:tcW w:w="773" w:type="pct"/>
            <w:tcBorders>
              <w:top w:val="single" w:sz="6" w:space="0" w:color="000000"/>
              <w:bottom w:val="single" w:sz="6" w:space="0" w:color="000000"/>
              <w:right w:val="single" w:sz="6" w:space="0" w:color="000000"/>
            </w:tcBorders>
          </w:tcPr>
          <w:p w14:paraId="02D0C852"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0D444F91" w14:textId="77777777" w:rsidTr="00847075">
        <w:trPr>
          <w:cantSplit/>
        </w:trPr>
        <w:tc>
          <w:tcPr>
            <w:tcW w:w="151" w:type="pct"/>
            <w:tcBorders>
              <w:top w:val="single" w:sz="6" w:space="0" w:color="000000"/>
              <w:left w:val="single" w:sz="6" w:space="0" w:color="000000"/>
              <w:bottom w:val="single" w:sz="6" w:space="0" w:color="000000"/>
            </w:tcBorders>
          </w:tcPr>
          <w:p w14:paraId="3A53B31F"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80B6E0D" w14:textId="0D6DC23B"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homicides (GANG)</w:t>
            </w:r>
          </w:p>
        </w:tc>
        <w:tc>
          <w:tcPr>
            <w:tcW w:w="1709" w:type="pct"/>
            <w:tcBorders>
              <w:top w:val="single" w:sz="6" w:space="0" w:color="000000"/>
              <w:bottom w:val="single" w:sz="6" w:space="0" w:color="000000"/>
              <w:right w:val="single" w:sz="6" w:space="0" w:color="000000"/>
            </w:tcBorders>
          </w:tcPr>
          <w:p w14:paraId="768FC8AF" w14:textId="77777777" w:rsidR="002552FE" w:rsidRDefault="002552FE" w:rsidP="00010EF3">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number of gang-related homicides of program youth and/or committed by program youth </w:t>
            </w:r>
            <w:r w:rsidRPr="00C26FF9">
              <w:rPr>
                <w:rFonts w:ascii="Arial Narrow" w:hAnsi="Arial Narrow" w:cs="Tahoma"/>
                <w:sz w:val="18"/>
                <w:szCs w:val="18"/>
              </w:rPr>
              <w:t xml:space="preserve">during </w:t>
            </w:r>
            <w:r>
              <w:rPr>
                <w:rFonts w:ascii="Arial Narrow" w:hAnsi="Arial Narrow" w:cs="Tahoma"/>
                <w:color w:val="000000"/>
                <w:sz w:val="18"/>
                <w:szCs w:val="18"/>
              </w:rPr>
              <w:t xml:space="preserve">the reporting period.  </w:t>
            </w:r>
          </w:p>
          <w:p w14:paraId="0BE89906" w14:textId="3E69D81D" w:rsidR="002552FE" w:rsidRPr="009B2BCB" w:rsidRDefault="002552FE" w:rsidP="00010EF3">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14:paraId="4C980831" w14:textId="79930778" w:rsidR="002552FE" w:rsidRPr="00010EF3" w:rsidRDefault="002552FE" w:rsidP="00335BF3">
            <w:pPr>
              <w:pStyle w:val="ListParagraph"/>
              <w:keepLines/>
              <w:numPr>
                <w:ilvl w:val="0"/>
                <w:numId w:val="90"/>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gang-related homicides during the reporting period</w:t>
            </w:r>
          </w:p>
          <w:p w14:paraId="7F7F1C2F" w14:textId="18927617" w:rsidR="002552FE" w:rsidRPr="00010EF3" w:rsidRDefault="002552FE" w:rsidP="00335BF3">
            <w:pPr>
              <w:pStyle w:val="ListParagraph"/>
              <w:keepLines/>
              <w:numPr>
                <w:ilvl w:val="0"/>
                <w:numId w:val="90"/>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homicides during the reporting period</w:t>
            </w:r>
          </w:p>
          <w:p w14:paraId="10654F48" w14:textId="45C90E9F" w:rsidR="002552FE" w:rsidRPr="00010EF3" w:rsidRDefault="002552FE" w:rsidP="00335BF3">
            <w:pPr>
              <w:pStyle w:val="ListParagraph"/>
              <w:keepLines/>
              <w:numPr>
                <w:ilvl w:val="0"/>
                <w:numId w:val="90"/>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homicides that are gang-related (A/B)</w:t>
            </w:r>
          </w:p>
        </w:tc>
        <w:tc>
          <w:tcPr>
            <w:tcW w:w="773" w:type="pct"/>
            <w:tcBorders>
              <w:top w:val="single" w:sz="6" w:space="0" w:color="000000"/>
              <w:bottom w:val="single" w:sz="6" w:space="0" w:color="000000"/>
              <w:right w:val="single" w:sz="6" w:space="0" w:color="000000"/>
            </w:tcBorders>
          </w:tcPr>
          <w:p w14:paraId="199F3F19"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70BD4EFF" w14:textId="77777777" w:rsidTr="00847075">
        <w:trPr>
          <w:cantSplit/>
        </w:trPr>
        <w:tc>
          <w:tcPr>
            <w:tcW w:w="151" w:type="pct"/>
            <w:tcBorders>
              <w:top w:val="single" w:sz="6" w:space="0" w:color="000000"/>
              <w:left w:val="single" w:sz="6" w:space="0" w:color="000000"/>
              <w:bottom w:val="single" w:sz="6" w:space="0" w:color="000000"/>
            </w:tcBorders>
          </w:tcPr>
          <w:p w14:paraId="10AD2AF8"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5E5635E6" w14:textId="61FF82B2"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aggravated assault (GANG)</w:t>
            </w:r>
          </w:p>
        </w:tc>
        <w:tc>
          <w:tcPr>
            <w:tcW w:w="1709" w:type="pct"/>
            <w:tcBorders>
              <w:top w:val="single" w:sz="6" w:space="0" w:color="000000"/>
              <w:bottom w:val="single" w:sz="6" w:space="0" w:color="000000"/>
              <w:right w:val="single" w:sz="6" w:space="0" w:color="000000"/>
            </w:tcBorders>
          </w:tcPr>
          <w:p w14:paraId="6BE804A6" w14:textId="77777777" w:rsidR="002552FE" w:rsidRDefault="002552FE" w:rsidP="00010EF3">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Report on the number of gang-related aggravated assault committed by or against program youth during the reporting period.</w:t>
            </w:r>
          </w:p>
          <w:p w14:paraId="2AB145E1" w14:textId="165BDB53" w:rsidR="002552FE" w:rsidRPr="009B2BCB" w:rsidRDefault="002552FE" w:rsidP="00010EF3">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14:paraId="70EACBCE" w14:textId="3D94D3F6" w:rsidR="002552FE" w:rsidRPr="00010EF3" w:rsidRDefault="002552FE" w:rsidP="00335BF3">
            <w:pPr>
              <w:pStyle w:val="ListParagraph"/>
              <w:keepLines/>
              <w:numPr>
                <w:ilvl w:val="0"/>
                <w:numId w:val="91"/>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gang-related aggravated assaults during the reporting period</w:t>
            </w:r>
          </w:p>
          <w:p w14:paraId="7A999D83" w14:textId="119447BB" w:rsidR="002552FE" w:rsidRPr="00010EF3" w:rsidRDefault="002552FE" w:rsidP="00335BF3">
            <w:pPr>
              <w:pStyle w:val="ListParagraph"/>
              <w:keepLines/>
              <w:numPr>
                <w:ilvl w:val="0"/>
                <w:numId w:val="91"/>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aggravated assaults during the reporting period</w:t>
            </w:r>
          </w:p>
          <w:p w14:paraId="60E46B88" w14:textId="00908FBA" w:rsidR="002552FE" w:rsidRPr="00010EF3" w:rsidRDefault="002552FE" w:rsidP="00335BF3">
            <w:pPr>
              <w:pStyle w:val="ListParagraph"/>
              <w:keepLines/>
              <w:numPr>
                <w:ilvl w:val="0"/>
                <w:numId w:val="91"/>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aggravated assaults that are gang-related (A/B)</w:t>
            </w:r>
          </w:p>
        </w:tc>
        <w:tc>
          <w:tcPr>
            <w:tcW w:w="773" w:type="pct"/>
            <w:tcBorders>
              <w:top w:val="single" w:sz="6" w:space="0" w:color="000000"/>
              <w:bottom w:val="single" w:sz="6" w:space="0" w:color="000000"/>
              <w:right w:val="single" w:sz="6" w:space="0" w:color="000000"/>
            </w:tcBorders>
          </w:tcPr>
          <w:p w14:paraId="35FE1D78"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A88C419" w14:textId="77777777" w:rsidTr="00847075">
        <w:trPr>
          <w:cantSplit/>
        </w:trPr>
        <w:tc>
          <w:tcPr>
            <w:tcW w:w="151" w:type="pct"/>
            <w:tcBorders>
              <w:top w:val="single" w:sz="6" w:space="0" w:color="000000"/>
              <w:left w:val="single" w:sz="6" w:space="0" w:color="000000"/>
              <w:bottom w:val="single" w:sz="6" w:space="0" w:color="000000"/>
            </w:tcBorders>
          </w:tcPr>
          <w:p w14:paraId="298C74A4"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0C636F8E" w14:textId="61CFD052"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robberies (GANG)</w:t>
            </w:r>
          </w:p>
        </w:tc>
        <w:tc>
          <w:tcPr>
            <w:tcW w:w="1709" w:type="pct"/>
            <w:tcBorders>
              <w:top w:val="single" w:sz="6" w:space="0" w:color="000000"/>
              <w:bottom w:val="single" w:sz="6" w:space="0" w:color="000000"/>
              <w:right w:val="single" w:sz="6" w:space="0" w:color="000000"/>
            </w:tcBorders>
          </w:tcPr>
          <w:p w14:paraId="19358203" w14:textId="77777777" w:rsidR="002552FE" w:rsidRDefault="002552FE" w:rsidP="00010EF3">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Report on the number of gang-related robberies committed by or against program youth during the reporting period.</w:t>
            </w:r>
          </w:p>
          <w:p w14:paraId="6A2E0F0A" w14:textId="30EB79E9" w:rsidR="002552FE" w:rsidRPr="009B2BCB" w:rsidRDefault="002552FE" w:rsidP="00010EF3">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14:paraId="1B529583" w14:textId="44E68E4A" w:rsidR="002552FE" w:rsidRPr="00010EF3" w:rsidRDefault="002552FE" w:rsidP="00335BF3">
            <w:pPr>
              <w:pStyle w:val="ListParagraph"/>
              <w:keepLines/>
              <w:numPr>
                <w:ilvl w:val="0"/>
                <w:numId w:val="92"/>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gang-related robberies based on official records during the reporting period</w:t>
            </w:r>
          </w:p>
          <w:p w14:paraId="4A3E95FC" w14:textId="3FCD7C5A" w:rsidR="002552FE" w:rsidRPr="00010EF3" w:rsidRDefault="002552FE" w:rsidP="00335BF3">
            <w:pPr>
              <w:pStyle w:val="ListParagraph"/>
              <w:keepLines/>
              <w:numPr>
                <w:ilvl w:val="0"/>
                <w:numId w:val="92"/>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robberies during the reporting period</w:t>
            </w:r>
          </w:p>
          <w:p w14:paraId="47A6E5E1" w14:textId="4928665B" w:rsidR="002552FE" w:rsidRPr="00010EF3" w:rsidRDefault="002552FE" w:rsidP="00335BF3">
            <w:pPr>
              <w:pStyle w:val="ListParagraph"/>
              <w:keepLines/>
              <w:numPr>
                <w:ilvl w:val="0"/>
                <w:numId w:val="92"/>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robberies that are gang-related (A/B)</w:t>
            </w:r>
          </w:p>
        </w:tc>
        <w:tc>
          <w:tcPr>
            <w:tcW w:w="773" w:type="pct"/>
            <w:tcBorders>
              <w:top w:val="single" w:sz="6" w:space="0" w:color="000000"/>
              <w:bottom w:val="single" w:sz="6" w:space="0" w:color="000000"/>
              <w:right w:val="single" w:sz="6" w:space="0" w:color="000000"/>
            </w:tcBorders>
          </w:tcPr>
          <w:p w14:paraId="68CDCEF0"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50F743DC" w14:textId="77777777" w:rsidTr="00847075">
        <w:trPr>
          <w:cantSplit/>
        </w:trPr>
        <w:tc>
          <w:tcPr>
            <w:tcW w:w="151" w:type="pct"/>
            <w:tcBorders>
              <w:top w:val="single" w:sz="6" w:space="0" w:color="000000"/>
              <w:left w:val="single" w:sz="6" w:space="0" w:color="000000"/>
              <w:bottom w:val="single" w:sz="6" w:space="0" w:color="000000"/>
            </w:tcBorders>
          </w:tcPr>
          <w:p w14:paraId="2BD7D70A"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126159F3" w14:textId="2EA34850"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(GANG)</w:t>
            </w:r>
          </w:p>
        </w:tc>
        <w:tc>
          <w:tcPr>
            <w:tcW w:w="1709" w:type="pct"/>
            <w:tcBorders>
              <w:top w:val="single" w:sz="6" w:space="0" w:color="000000"/>
              <w:bottom w:val="single" w:sz="6" w:space="0" w:color="000000"/>
              <w:right w:val="single" w:sz="6" w:space="0" w:color="000000"/>
            </w:tcBorders>
          </w:tcPr>
          <w:p w14:paraId="3BC48569" w14:textId="029D14E4" w:rsidR="002552FE" w:rsidRPr="00BB7567" w:rsidRDefault="002552FE" w:rsidP="00010EF3">
            <w:pPr>
              <w:keepLines/>
              <w:spacing w:after="0" w:line="240" w:lineRule="auto"/>
              <w:rPr>
                <w:rFonts w:ascii="Arial Narrow" w:hAnsi="Arial Narrow" w:cs="Tahoma"/>
                <w:color w:val="FF0000"/>
                <w:sz w:val="18"/>
                <w:szCs w:val="18"/>
              </w:rPr>
            </w:pPr>
            <w:r w:rsidRPr="009B2BCB">
              <w:rPr>
                <w:rFonts w:ascii="Arial Narrow" w:hAnsi="Arial Narrow" w:cs="Tahoma"/>
                <w:color w:val="000000"/>
                <w:sz w:val="18"/>
                <w:szCs w:val="18"/>
              </w:rPr>
              <w:t xml:space="preserve">Activities include meetings held, needs assessments undertaken, </w:t>
            </w:r>
            <w:r>
              <w:rPr>
                <w:rFonts w:ascii="Arial Narrow" w:hAnsi="Arial Narrow" w:cs="Tahoma"/>
                <w:color w:val="000000"/>
                <w:sz w:val="18"/>
                <w:szCs w:val="18"/>
              </w:rPr>
              <w:t>and so on,</w:t>
            </w:r>
            <w:r w:rsidRPr="009B2BCB">
              <w:rPr>
                <w:rFonts w:ascii="Arial Narrow" w:hAnsi="Arial Narrow" w:cs="Tahoma"/>
                <w:color w:val="000000"/>
                <w:sz w:val="18"/>
                <w:szCs w:val="18"/>
              </w:rPr>
              <w:t> </w:t>
            </w:r>
            <w:r>
              <w:rPr>
                <w:rFonts w:ascii="Arial Narrow" w:hAnsi="Arial Narrow" w:cs="Tahoma"/>
                <w:color w:val="000000"/>
                <w:sz w:val="18"/>
                <w:szCs w:val="18"/>
              </w:rPr>
              <w:t>related to reducing gang-related activity.</w:t>
            </w:r>
          </w:p>
        </w:tc>
        <w:tc>
          <w:tcPr>
            <w:tcW w:w="1259" w:type="pct"/>
            <w:tcBorders>
              <w:top w:val="single" w:sz="6" w:space="0" w:color="000000"/>
              <w:bottom w:val="single" w:sz="6" w:space="0" w:color="000000"/>
              <w:right w:val="single" w:sz="6" w:space="0" w:color="000000"/>
            </w:tcBorders>
          </w:tcPr>
          <w:p w14:paraId="7D3EE794" w14:textId="2DEB8CD9" w:rsidR="002552FE" w:rsidRPr="00010EF3" w:rsidRDefault="002552FE" w:rsidP="00335BF3">
            <w:pPr>
              <w:pStyle w:val="ListParagraph"/>
              <w:keepLines/>
              <w:numPr>
                <w:ilvl w:val="0"/>
                <w:numId w:val="93"/>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gang-related planning activities conducted during the reporting period</w:t>
            </w:r>
          </w:p>
        </w:tc>
        <w:tc>
          <w:tcPr>
            <w:tcW w:w="773" w:type="pct"/>
            <w:tcBorders>
              <w:top w:val="single" w:sz="6" w:space="0" w:color="000000"/>
              <w:bottom w:val="single" w:sz="6" w:space="0" w:color="000000"/>
              <w:right w:val="single" w:sz="6" w:space="0" w:color="000000"/>
            </w:tcBorders>
          </w:tcPr>
          <w:p w14:paraId="7147222E"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EFBB12B" w14:textId="77777777" w:rsidTr="00847075">
        <w:trPr>
          <w:cantSplit/>
        </w:trPr>
        <w:tc>
          <w:tcPr>
            <w:tcW w:w="151" w:type="pct"/>
            <w:tcBorders>
              <w:top w:val="single" w:sz="6" w:space="0" w:color="000000"/>
              <w:left w:val="single" w:sz="6" w:space="0" w:color="000000"/>
              <w:bottom w:val="single" w:sz="6" w:space="0" w:color="000000"/>
            </w:tcBorders>
          </w:tcPr>
          <w:p w14:paraId="38F32038"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6227E141" w14:textId="1C67CDCD"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incident arrests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2EF95D72" w14:textId="50F0F615" w:rsidR="002552FE" w:rsidRPr="009B2BCB" w:rsidRDefault="002552FE" w:rsidP="00010EF3">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w:t>
            </w:r>
            <w:r>
              <w:rPr>
                <w:rFonts w:ascii="Arial Narrow" w:hAnsi="Arial Narrow" w:cs="Tahoma"/>
                <w:color w:val="000000"/>
                <w:sz w:val="18"/>
                <w:szCs w:val="18"/>
              </w:rPr>
              <w:t>n</w:t>
            </w:r>
            <w:r w:rsidRPr="00031025">
              <w:rPr>
                <w:rFonts w:ascii="Arial Narrow" w:hAnsi="Arial Narrow" w:cs="Tahoma"/>
                <w:color w:val="000000"/>
                <w:sz w:val="18"/>
                <w:szCs w:val="18"/>
              </w:rPr>
              <w:t xml:space="preserve">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14:paraId="4F7D34E6" w14:textId="36B71C47" w:rsidR="002552FE" w:rsidRPr="00010EF3" w:rsidRDefault="002552FE" w:rsidP="00335BF3">
            <w:pPr>
              <w:pStyle w:val="ListParagraph"/>
              <w:keepLines/>
              <w:numPr>
                <w:ilvl w:val="0"/>
                <w:numId w:val="94"/>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gun-related incident arrests during the reporting period</w:t>
            </w:r>
          </w:p>
          <w:p w14:paraId="11633FE3" w14:textId="29C49CBF" w:rsidR="002552FE" w:rsidRPr="00010EF3" w:rsidRDefault="002552FE" w:rsidP="00335BF3">
            <w:pPr>
              <w:pStyle w:val="ListParagraph"/>
              <w:keepLines/>
              <w:numPr>
                <w:ilvl w:val="0"/>
                <w:numId w:val="94"/>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arrests during the reporting period</w:t>
            </w:r>
          </w:p>
          <w:p w14:paraId="22681A33" w14:textId="76BE13C4" w:rsidR="002552FE" w:rsidRPr="00010EF3" w:rsidRDefault="002552FE" w:rsidP="00335BF3">
            <w:pPr>
              <w:pStyle w:val="ListParagraph"/>
              <w:keepLines/>
              <w:numPr>
                <w:ilvl w:val="0"/>
                <w:numId w:val="94"/>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gun-related arrests (A/B)</w:t>
            </w:r>
          </w:p>
        </w:tc>
        <w:tc>
          <w:tcPr>
            <w:tcW w:w="773" w:type="pct"/>
            <w:tcBorders>
              <w:top w:val="single" w:sz="6" w:space="0" w:color="000000"/>
              <w:bottom w:val="single" w:sz="6" w:space="0" w:color="000000"/>
              <w:right w:val="single" w:sz="6" w:space="0" w:color="000000"/>
            </w:tcBorders>
          </w:tcPr>
          <w:p w14:paraId="0EC1E1AF"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630C68C0" w14:textId="77777777" w:rsidTr="00847075">
        <w:trPr>
          <w:cantSplit/>
        </w:trPr>
        <w:tc>
          <w:tcPr>
            <w:tcW w:w="151" w:type="pct"/>
            <w:tcBorders>
              <w:top w:val="single" w:sz="6" w:space="0" w:color="000000"/>
              <w:left w:val="single" w:sz="6" w:space="0" w:color="000000"/>
              <w:bottom w:val="single" w:sz="6" w:space="0" w:color="000000"/>
            </w:tcBorders>
          </w:tcPr>
          <w:p w14:paraId="58C89A1B"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22CCF5B2" w14:textId="3ACF0AF6"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homicides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58FD2669" w14:textId="77777777" w:rsidR="002552FE" w:rsidRDefault="002552FE" w:rsidP="00010EF3">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number of gun-related homicides of program youth and/or committed by program youth </w:t>
            </w:r>
            <w:r w:rsidRPr="00C26FF9">
              <w:rPr>
                <w:rFonts w:ascii="Arial Narrow" w:hAnsi="Arial Narrow" w:cs="Tahoma"/>
                <w:sz w:val="18"/>
                <w:szCs w:val="18"/>
              </w:rPr>
              <w:t xml:space="preserve">during </w:t>
            </w:r>
            <w:r>
              <w:rPr>
                <w:rFonts w:ascii="Arial Narrow" w:hAnsi="Arial Narrow" w:cs="Tahoma"/>
                <w:color w:val="000000"/>
                <w:sz w:val="18"/>
                <w:szCs w:val="18"/>
              </w:rPr>
              <w:t xml:space="preserve">the reporting period. </w:t>
            </w:r>
          </w:p>
          <w:p w14:paraId="3D02C327" w14:textId="50A04AED" w:rsidR="002552FE" w:rsidRPr="009B2BCB" w:rsidRDefault="002552FE" w:rsidP="00010EF3">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14:paraId="038E488F" w14:textId="750931DF" w:rsidR="002552FE" w:rsidRPr="00010EF3" w:rsidRDefault="002552FE" w:rsidP="00335BF3">
            <w:pPr>
              <w:pStyle w:val="ListParagraph"/>
              <w:keepLines/>
              <w:numPr>
                <w:ilvl w:val="0"/>
                <w:numId w:val="95"/>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gun-related homicides during the reporting period</w:t>
            </w:r>
          </w:p>
          <w:p w14:paraId="0482356C" w14:textId="2CB04DE9" w:rsidR="002552FE" w:rsidRPr="00010EF3" w:rsidRDefault="002552FE" w:rsidP="00335BF3">
            <w:pPr>
              <w:pStyle w:val="ListParagraph"/>
              <w:keepLines/>
              <w:numPr>
                <w:ilvl w:val="0"/>
                <w:numId w:val="95"/>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homicides during the reporting period</w:t>
            </w:r>
          </w:p>
          <w:p w14:paraId="1DC9F565" w14:textId="02A9B878" w:rsidR="002552FE" w:rsidRPr="00010EF3" w:rsidRDefault="002552FE" w:rsidP="00335BF3">
            <w:pPr>
              <w:pStyle w:val="ListParagraph"/>
              <w:keepLines/>
              <w:numPr>
                <w:ilvl w:val="0"/>
                <w:numId w:val="95"/>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homicides that are gun-related (A/B)</w:t>
            </w:r>
          </w:p>
        </w:tc>
        <w:tc>
          <w:tcPr>
            <w:tcW w:w="773" w:type="pct"/>
            <w:tcBorders>
              <w:top w:val="single" w:sz="6" w:space="0" w:color="000000"/>
              <w:bottom w:val="single" w:sz="6" w:space="0" w:color="000000"/>
              <w:right w:val="single" w:sz="6" w:space="0" w:color="000000"/>
            </w:tcBorders>
          </w:tcPr>
          <w:p w14:paraId="67D7F62F"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75696EE9" w14:textId="77777777" w:rsidTr="00847075">
        <w:trPr>
          <w:cantSplit/>
        </w:trPr>
        <w:tc>
          <w:tcPr>
            <w:tcW w:w="151" w:type="pct"/>
            <w:tcBorders>
              <w:top w:val="single" w:sz="6" w:space="0" w:color="000000"/>
              <w:left w:val="single" w:sz="6" w:space="0" w:color="000000"/>
              <w:bottom w:val="single" w:sz="6" w:space="0" w:color="000000"/>
            </w:tcBorders>
          </w:tcPr>
          <w:p w14:paraId="6E1B7B5E"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2F58BB63" w14:textId="66552C97"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aggravated assaults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4A5712C4" w14:textId="77777777" w:rsidR="002552FE" w:rsidRDefault="002552FE" w:rsidP="00010EF3">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Report on the number of gun-related aggravated assaults committed by or against program youth during the reporting period.</w:t>
            </w:r>
          </w:p>
          <w:p w14:paraId="479FBB64" w14:textId="52BBCC15" w:rsidR="002552FE" w:rsidRPr="009B2BCB" w:rsidRDefault="002552FE" w:rsidP="00010EF3">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14:paraId="1DEBE6DF" w14:textId="1FC1E871" w:rsidR="002552FE" w:rsidRPr="00010EF3" w:rsidRDefault="002552FE" w:rsidP="00335BF3">
            <w:pPr>
              <w:pStyle w:val="ListParagraph"/>
              <w:keepLines/>
              <w:numPr>
                <w:ilvl w:val="0"/>
                <w:numId w:val="96"/>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gun-related aggravated assaults during the reporting period</w:t>
            </w:r>
          </w:p>
          <w:p w14:paraId="7E04CB0E" w14:textId="6CFEFF81" w:rsidR="002552FE" w:rsidRPr="00010EF3" w:rsidRDefault="002552FE" w:rsidP="00335BF3">
            <w:pPr>
              <w:pStyle w:val="ListParagraph"/>
              <w:keepLines/>
              <w:numPr>
                <w:ilvl w:val="0"/>
                <w:numId w:val="96"/>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aggravated assaults during the reporting period</w:t>
            </w:r>
          </w:p>
          <w:p w14:paraId="39D1997E" w14:textId="0D9CEA82" w:rsidR="002552FE" w:rsidRPr="00010EF3" w:rsidRDefault="002552FE" w:rsidP="00335BF3">
            <w:pPr>
              <w:pStyle w:val="ListParagraph"/>
              <w:keepLines/>
              <w:numPr>
                <w:ilvl w:val="0"/>
                <w:numId w:val="96"/>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aggravated assaults that are gun-related (A/B)</w:t>
            </w:r>
          </w:p>
        </w:tc>
        <w:tc>
          <w:tcPr>
            <w:tcW w:w="773" w:type="pct"/>
            <w:tcBorders>
              <w:top w:val="single" w:sz="6" w:space="0" w:color="000000"/>
              <w:bottom w:val="single" w:sz="6" w:space="0" w:color="000000"/>
              <w:right w:val="single" w:sz="6" w:space="0" w:color="000000"/>
            </w:tcBorders>
          </w:tcPr>
          <w:p w14:paraId="38FA4D04"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7495F79C" w14:textId="77777777" w:rsidTr="00847075">
        <w:trPr>
          <w:cantSplit/>
        </w:trPr>
        <w:tc>
          <w:tcPr>
            <w:tcW w:w="151" w:type="pct"/>
            <w:tcBorders>
              <w:top w:val="single" w:sz="6" w:space="0" w:color="000000"/>
              <w:left w:val="single" w:sz="6" w:space="0" w:color="000000"/>
              <w:bottom w:val="single" w:sz="6" w:space="0" w:color="000000"/>
            </w:tcBorders>
          </w:tcPr>
          <w:p w14:paraId="68D0E664"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31236D03" w14:textId="3BAD14C5"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robberies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534C128E" w14:textId="77777777" w:rsidR="002552FE" w:rsidRDefault="002552FE" w:rsidP="00010EF3">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Report on the number of gun-related robberies committed by or against program youth during the reporting period.</w:t>
            </w:r>
          </w:p>
          <w:p w14:paraId="0ABDC05F" w14:textId="06087F4A" w:rsidR="002552FE" w:rsidRPr="009B2BCB" w:rsidRDefault="002552FE" w:rsidP="00010EF3">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14:paraId="3F3DA7AE" w14:textId="2919A73C" w:rsidR="002552FE" w:rsidRPr="00010EF3" w:rsidRDefault="002552FE" w:rsidP="00335BF3">
            <w:pPr>
              <w:pStyle w:val="ListParagraph"/>
              <w:keepLines/>
              <w:numPr>
                <w:ilvl w:val="0"/>
                <w:numId w:val="97"/>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gun-related robberies based on official records during the reporting period</w:t>
            </w:r>
          </w:p>
          <w:p w14:paraId="3B568B9D" w14:textId="583165CA" w:rsidR="002552FE" w:rsidRPr="00010EF3" w:rsidRDefault="002552FE" w:rsidP="00335BF3">
            <w:pPr>
              <w:pStyle w:val="ListParagraph"/>
              <w:keepLines/>
              <w:numPr>
                <w:ilvl w:val="0"/>
                <w:numId w:val="97"/>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robberies during the reporting period</w:t>
            </w:r>
          </w:p>
          <w:p w14:paraId="439252AC" w14:textId="7A1ACAAD" w:rsidR="002552FE" w:rsidRPr="00010EF3" w:rsidRDefault="002552FE" w:rsidP="00335BF3">
            <w:pPr>
              <w:pStyle w:val="ListParagraph"/>
              <w:keepLines/>
              <w:numPr>
                <w:ilvl w:val="0"/>
                <w:numId w:val="97"/>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robberies that are gun-related (A/B)</w:t>
            </w:r>
          </w:p>
        </w:tc>
        <w:tc>
          <w:tcPr>
            <w:tcW w:w="773" w:type="pct"/>
            <w:tcBorders>
              <w:top w:val="single" w:sz="6" w:space="0" w:color="000000"/>
              <w:bottom w:val="single" w:sz="6" w:space="0" w:color="000000"/>
              <w:right w:val="single" w:sz="6" w:space="0" w:color="000000"/>
            </w:tcBorders>
          </w:tcPr>
          <w:p w14:paraId="5F7A5EDC"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0DEC29FC" w14:textId="77777777" w:rsidTr="00847075">
        <w:trPr>
          <w:cantSplit/>
        </w:trPr>
        <w:tc>
          <w:tcPr>
            <w:tcW w:w="151" w:type="pct"/>
            <w:tcBorders>
              <w:top w:val="single" w:sz="6" w:space="0" w:color="000000"/>
              <w:left w:val="single" w:sz="6" w:space="0" w:color="000000"/>
              <w:bottom w:val="single" w:sz="6" w:space="0" w:color="000000"/>
            </w:tcBorders>
          </w:tcPr>
          <w:p w14:paraId="384905C5" w14:textId="77777777" w:rsidR="002552FE" w:rsidRPr="00E95715" w:rsidRDefault="002552FE" w:rsidP="00335BF3">
            <w:pPr>
              <w:pStyle w:val="ListParagraph"/>
              <w:keepLines/>
              <w:numPr>
                <w:ilvl w:val="0"/>
                <w:numId w:val="17"/>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14:paraId="646F3832" w14:textId="70E35A32" w:rsidR="002552FE" w:rsidRPr="009B2BCB" w:rsidRDefault="002552FE" w:rsidP="003825BA">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w:t>
            </w:r>
            <w:r>
              <w:rPr>
                <w:rFonts w:ascii="Arial Narrow" w:hAnsi="Arial Narrow" w:cs="Tahoma"/>
                <w:color w:val="000000"/>
                <w:sz w:val="18"/>
                <w:szCs w:val="18"/>
              </w:rPr>
              <w:t>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14:paraId="19CBCA01" w14:textId="1B28FEDC" w:rsidR="002552FE" w:rsidRPr="009B2BCB" w:rsidRDefault="002552FE" w:rsidP="00010EF3">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Activities include meetings held, needs assessments undertaken, </w:t>
            </w:r>
            <w:r>
              <w:rPr>
                <w:rFonts w:ascii="Arial Narrow" w:hAnsi="Arial Narrow" w:cs="Tahoma"/>
                <w:color w:val="000000"/>
                <w:sz w:val="18"/>
                <w:szCs w:val="18"/>
              </w:rPr>
              <w:t xml:space="preserve">and so on, </w:t>
            </w:r>
            <w:r w:rsidRPr="009B2BCB">
              <w:rPr>
                <w:rFonts w:ascii="Arial Narrow" w:hAnsi="Arial Narrow" w:cs="Tahoma"/>
                <w:color w:val="000000"/>
                <w:sz w:val="18"/>
                <w:szCs w:val="18"/>
              </w:rPr>
              <w:t> </w:t>
            </w:r>
            <w:r>
              <w:rPr>
                <w:rFonts w:ascii="Arial Narrow" w:hAnsi="Arial Narrow" w:cs="Tahoma"/>
                <w:color w:val="000000"/>
                <w:sz w:val="18"/>
                <w:szCs w:val="18"/>
              </w:rPr>
              <w:t>related to reducing gun violence</w:t>
            </w:r>
          </w:p>
        </w:tc>
        <w:tc>
          <w:tcPr>
            <w:tcW w:w="1259" w:type="pct"/>
            <w:tcBorders>
              <w:top w:val="single" w:sz="6" w:space="0" w:color="000000"/>
              <w:bottom w:val="single" w:sz="6" w:space="0" w:color="000000"/>
              <w:right w:val="single" w:sz="6" w:space="0" w:color="000000"/>
            </w:tcBorders>
          </w:tcPr>
          <w:p w14:paraId="3A115B29" w14:textId="39702C70" w:rsidR="002552FE" w:rsidRPr="009B2BCB" w:rsidRDefault="002552FE" w:rsidP="00335BF3">
            <w:pPr>
              <w:pStyle w:val="ListParagraph"/>
              <w:keepLines/>
              <w:numPr>
                <w:ilvl w:val="0"/>
                <w:numId w:val="98"/>
              </w:numPr>
              <w:spacing w:after="0" w:line="240" w:lineRule="auto"/>
              <w:ind w:left="271" w:hanging="271"/>
              <w:rPr>
                <w:rFonts w:ascii="Arial Narrow" w:hAnsi="Arial Narrow" w:cs="Tahoma"/>
                <w:color w:val="000000"/>
                <w:sz w:val="18"/>
                <w:szCs w:val="18"/>
              </w:rPr>
            </w:pPr>
            <w:r w:rsidRPr="00010EF3">
              <w:rPr>
                <w:rFonts w:ascii="Arial Narrow" w:hAnsi="Arial Narrow" w:cs="Tahoma"/>
                <w:sz w:val="18"/>
                <w:szCs w:val="18"/>
              </w:rPr>
              <w:t>Number of gun-related planning activities conducted during the reporting period</w:t>
            </w:r>
          </w:p>
        </w:tc>
        <w:tc>
          <w:tcPr>
            <w:tcW w:w="773" w:type="pct"/>
            <w:tcBorders>
              <w:top w:val="single" w:sz="6" w:space="0" w:color="000000"/>
              <w:bottom w:val="single" w:sz="6" w:space="0" w:color="000000"/>
              <w:right w:val="single" w:sz="6" w:space="0" w:color="000000"/>
            </w:tcBorders>
          </w:tcPr>
          <w:p w14:paraId="46E302B8" w14:textId="77777777" w:rsidR="002552FE" w:rsidRPr="009B2BCB" w:rsidRDefault="002552FE" w:rsidP="003825BA">
            <w:pPr>
              <w:keepLines/>
              <w:spacing w:after="0" w:line="218" w:lineRule="atLeast"/>
              <w:rPr>
                <w:rFonts w:ascii="Arial Narrow" w:hAnsi="Arial Narrow" w:cs="Tahoma"/>
                <w:color w:val="000000"/>
                <w:sz w:val="18"/>
                <w:szCs w:val="18"/>
              </w:rPr>
            </w:pPr>
          </w:p>
        </w:tc>
      </w:tr>
    </w:tbl>
    <w:p w14:paraId="3813538E" w14:textId="77777777" w:rsidR="008241E3" w:rsidRDefault="008241E3" w:rsidP="008241E3">
      <w:pPr>
        <w:pStyle w:val="NormalWeb"/>
        <w:spacing w:line="195" w:lineRule="atLeast"/>
        <w:rPr>
          <w:color w:val="000000"/>
        </w:rPr>
      </w:pPr>
      <w:r>
        <w:rPr>
          <w:color w:val="000000"/>
        </w:rPr>
        <w:t> </w:t>
      </w:r>
    </w:p>
    <w:p w14:paraId="58795277" w14:textId="77777777" w:rsidR="008241E3" w:rsidRDefault="008241E3" w:rsidP="008241E3">
      <w:pPr>
        <w:pStyle w:val="pageheader"/>
        <w:spacing w:after="0" w:afterAutospacing="0"/>
        <w:rPr>
          <w:bCs w:val="0"/>
          <w:color w:val="770310"/>
        </w:rPr>
        <w:sectPr w:rsidR="008241E3" w:rsidSect="00C53FFE">
          <w:pgSz w:w="12240" w:h="15840" w:code="1"/>
          <w:pgMar w:top="720" w:right="720" w:bottom="720" w:left="720" w:header="432" w:footer="576" w:gutter="0"/>
          <w:cols w:space="720"/>
          <w:docGrid w:linePitch="360"/>
        </w:sectPr>
      </w:pPr>
    </w:p>
    <w:tbl>
      <w:tblPr>
        <w:tblW w:w="0" w:type="auto"/>
        <w:tblInd w:w="-5" w:type="dxa"/>
        <w:tblCellMar>
          <w:top w:w="58" w:type="dxa"/>
          <w:left w:w="58" w:type="dxa"/>
          <w:bottom w:w="58" w:type="dxa"/>
          <w:right w:w="58" w:type="dxa"/>
        </w:tblCellMar>
        <w:tblLook w:val="0000" w:firstRow="0" w:lastRow="0" w:firstColumn="0" w:lastColumn="0" w:noHBand="0" w:noVBand="0"/>
      </w:tblPr>
      <w:tblGrid>
        <w:gridCol w:w="453"/>
        <w:gridCol w:w="1910"/>
        <w:gridCol w:w="4002"/>
        <w:gridCol w:w="3063"/>
        <w:gridCol w:w="1493"/>
      </w:tblGrid>
      <w:tr w:rsidR="008241E3" w:rsidRPr="008454DC" w14:paraId="44013F96" w14:textId="77777777" w:rsidTr="004D493E">
        <w:trPr>
          <w:cantSplit/>
          <w:tblHeader/>
        </w:trPr>
        <w:tc>
          <w:tcPr>
            <w:tcW w:w="453" w:type="dxa"/>
            <w:tcBorders>
              <w:left w:val="single" w:sz="4" w:space="0" w:color="auto"/>
              <w:bottom w:val="single" w:sz="6" w:space="0" w:color="000000"/>
              <w:right w:val="single" w:sz="6" w:space="0" w:color="FFFFFF"/>
            </w:tcBorders>
            <w:shd w:val="clear" w:color="auto" w:fill="003366"/>
            <w:vAlign w:val="center"/>
          </w:tcPr>
          <w:p w14:paraId="415D7DF1" w14:textId="77777777" w:rsidR="008241E3" w:rsidRPr="00F631AA" w:rsidRDefault="008241E3" w:rsidP="003825BA">
            <w:pPr>
              <w:keepLines/>
              <w:spacing w:after="0" w:line="218" w:lineRule="atLeast"/>
              <w:jc w:val="center"/>
              <w:rPr>
                <w:rFonts w:ascii="Arial Narrow" w:hAnsi="Arial Narrow" w:cs="Tahoma"/>
                <w:b/>
                <w:color w:val="FFFFFF"/>
                <w:sz w:val="20"/>
                <w:szCs w:val="20"/>
              </w:rPr>
            </w:pPr>
            <w:r w:rsidRPr="00F631AA">
              <w:rPr>
                <w:rStyle w:val="Strong"/>
                <w:rFonts w:ascii="Arial Narrow" w:hAnsi="Arial Narrow" w:cs="Tahoma"/>
                <w:color w:val="FFFFFF"/>
                <w:sz w:val="20"/>
                <w:szCs w:val="20"/>
              </w:rPr>
              <w:lastRenderedPageBreak/>
              <w:t>#</w:t>
            </w:r>
          </w:p>
        </w:tc>
        <w:tc>
          <w:tcPr>
            <w:tcW w:w="1910" w:type="dxa"/>
            <w:tcBorders>
              <w:left w:val="single" w:sz="6" w:space="0" w:color="FFFFFF"/>
              <w:bottom w:val="single" w:sz="6" w:space="0" w:color="000000"/>
              <w:right w:val="single" w:sz="6" w:space="0" w:color="FFFFFF"/>
            </w:tcBorders>
            <w:shd w:val="clear" w:color="auto" w:fill="003366"/>
            <w:vAlign w:val="center"/>
          </w:tcPr>
          <w:p w14:paraId="3AB550CE" w14:textId="77777777" w:rsidR="008241E3" w:rsidRPr="00F631AA" w:rsidRDefault="008241E3" w:rsidP="003825BA">
            <w:pPr>
              <w:keepLines/>
              <w:spacing w:after="0" w:line="218" w:lineRule="atLeast"/>
              <w:jc w:val="center"/>
              <w:rPr>
                <w:rFonts w:ascii="Arial Narrow" w:hAnsi="Arial Narrow" w:cs="Tahoma"/>
                <w:b/>
                <w:color w:val="FFFFFF"/>
                <w:sz w:val="20"/>
                <w:szCs w:val="20"/>
              </w:rPr>
            </w:pPr>
            <w:r w:rsidRPr="00F631AA">
              <w:rPr>
                <w:rStyle w:val="Strong"/>
                <w:rFonts w:ascii="Arial Narrow" w:hAnsi="Arial Narrow" w:cs="Tahoma"/>
                <w:color w:val="FFFFFF"/>
                <w:sz w:val="20"/>
                <w:szCs w:val="20"/>
              </w:rPr>
              <w:t>Outcome Measure</w:t>
            </w:r>
          </w:p>
        </w:tc>
        <w:tc>
          <w:tcPr>
            <w:tcW w:w="4002" w:type="dxa"/>
            <w:tcBorders>
              <w:left w:val="single" w:sz="6" w:space="0" w:color="FFFFFF"/>
              <w:bottom w:val="single" w:sz="6" w:space="0" w:color="000000"/>
              <w:right w:val="single" w:sz="6" w:space="0" w:color="FFFFFF"/>
            </w:tcBorders>
            <w:shd w:val="clear" w:color="auto" w:fill="003366"/>
            <w:vAlign w:val="center"/>
          </w:tcPr>
          <w:p w14:paraId="58E9C8E6" w14:textId="77777777" w:rsidR="008241E3" w:rsidRPr="00F631AA" w:rsidRDefault="008241E3" w:rsidP="003825BA">
            <w:pPr>
              <w:keepLines/>
              <w:spacing w:after="0" w:line="218" w:lineRule="atLeast"/>
              <w:jc w:val="center"/>
              <w:rPr>
                <w:rFonts w:ascii="Arial Narrow" w:hAnsi="Arial Narrow" w:cs="Tahoma"/>
                <w:b/>
                <w:color w:val="FFFFFF"/>
                <w:sz w:val="20"/>
                <w:szCs w:val="20"/>
              </w:rPr>
            </w:pPr>
            <w:r w:rsidRPr="00F631AA">
              <w:rPr>
                <w:rStyle w:val="Strong"/>
                <w:rFonts w:ascii="Arial Narrow" w:hAnsi="Arial Narrow" w:cs="Tahoma"/>
                <w:color w:val="FFFFFF"/>
                <w:sz w:val="20"/>
                <w:szCs w:val="20"/>
              </w:rPr>
              <w:t>Definition</w:t>
            </w:r>
          </w:p>
        </w:tc>
        <w:tc>
          <w:tcPr>
            <w:tcW w:w="0" w:type="auto"/>
            <w:tcBorders>
              <w:left w:val="single" w:sz="6" w:space="0" w:color="FFFFFF"/>
              <w:bottom w:val="single" w:sz="6" w:space="0" w:color="000000"/>
              <w:right w:val="single" w:sz="6" w:space="0" w:color="FFFFFF"/>
            </w:tcBorders>
            <w:shd w:val="clear" w:color="auto" w:fill="003366"/>
            <w:noWrap/>
            <w:vAlign w:val="center"/>
          </w:tcPr>
          <w:p w14:paraId="1BCD0622" w14:textId="77777777" w:rsidR="008241E3" w:rsidRPr="00F631AA" w:rsidRDefault="008241E3" w:rsidP="003825BA">
            <w:pPr>
              <w:keepLines/>
              <w:spacing w:after="0" w:line="218" w:lineRule="atLeast"/>
              <w:jc w:val="center"/>
              <w:rPr>
                <w:rFonts w:ascii="Arial Narrow" w:hAnsi="Arial Narrow" w:cs="Tahoma"/>
                <w:b/>
                <w:color w:val="FFFFFF"/>
                <w:sz w:val="20"/>
                <w:szCs w:val="20"/>
              </w:rPr>
            </w:pPr>
            <w:r w:rsidRPr="00F631AA">
              <w:rPr>
                <w:rStyle w:val="Strong"/>
                <w:rFonts w:ascii="Arial Narrow" w:hAnsi="Arial Narrow" w:cs="Tahoma"/>
                <w:color w:val="FFFFFF"/>
                <w:sz w:val="20"/>
                <w:szCs w:val="20"/>
              </w:rPr>
              <w:t>Data Grantee Reports</w:t>
            </w:r>
          </w:p>
        </w:tc>
        <w:tc>
          <w:tcPr>
            <w:tcW w:w="0" w:type="auto"/>
            <w:tcBorders>
              <w:left w:val="single" w:sz="6" w:space="0" w:color="FFFFFF"/>
              <w:bottom w:val="single" w:sz="6" w:space="0" w:color="000000"/>
            </w:tcBorders>
            <w:shd w:val="clear" w:color="auto" w:fill="003366"/>
            <w:noWrap/>
            <w:vAlign w:val="center"/>
          </w:tcPr>
          <w:p w14:paraId="23711361" w14:textId="77777777" w:rsidR="008241E3" w:rsidRPr="00F631AA" w:rsidRDefault="008241E3" w:rsidP="003825BA">
            <w:pPr>
              <w:keepLines/>
              <w:spacing w:after="0" w:line="218" w:lineRule="atLeast"/>
              <w:jc w:val="center"/>
              <w:rPr>
                <w:rFonts w:ascii="Arial Narrow" w:hAnsi="Arial Narrow" w:cs="Tahoma"/>
                <w:b/>
                <w:color w:val="FFFFFF"/>
                <w:sz w:val="20"/>
                <w:szCs w:val="20"/>
              </w:rPr>
            </w:pPr>
            <w:r w:rsidRPr="00F631AA">
              <w:rPr>
                <w:rFonts w:ascii="Arial Narrow" w:hAnsi="Arial Narrow" w:cs="Tahoma"/>
                <w:b/>
                <w:color w:val="FFFFFF"/>
                <w:sz w:val="20"/>
                <w:szCs w:val="20"/>
              </w:rPr>
              <w:t>Record Data Here</w:t>
            </w:r>
          </w:p>
        </w:tc>
      </w:tr>
      <w:tr w:rsidR="002552FE" w:rsidRPr="009B2BCB" w14:paraId="0D466059" w14:textId="77777777" w:rsidTr="004D493E">
        <w:trPr>
          <w:cantSplit/>
          <w:hidden/>
        </w:trPr>
        <w:tc>
          <w:tcPr>
            <w:tcW w:w="453" w:type="dxa"/>
            <w:tcBorders>
              <w:top w:val="single" w:sz="6" w:space="0" w:color="000000"/>
              <w:left w:val="single" w:sz="6" w:space="0" w:color="000000"/>
              <w:bottom w:val="single" w:sz="6" w:space="0" w:color="000000"/>
            </w:tcBorders>
          </w:tcPr>
          <w:p w14:paraId="21874C4D"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5E86E07D"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775F164A"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15E710E4"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5C7FC5FB"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2CDB0F24"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6AE0B390"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49559333"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72FCD6FA"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68D031A6"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160D9EAD"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238CFF82"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7332DB97"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011F26FF"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2327B0C6"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44B54EE2"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7AA006DB"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6834047B"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2E9CC55E"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4F4C6317"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40824F2F"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62249224"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300767A4"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271FBC05"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077CE390"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5D32B353"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7D1650D7"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5C283234"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0D1AD687" w14:textId="77777777" w:rsidR="002552FE" w:rsidRPr="006E24B8" w:rsidRDefault="002552FE" w:rsidP="00335BF3">
            <w:pPr>
              <w:pStyle w:val="ListParagraph"/>
              <w:keepLines/>
              <w:numPr>
                <w:ilvl w:val="0"/>
                <w:numId w:val="6"/>
              </w:numPr>
              <w:spacing w:after="0" w:line="200" w:lineRule="exact"/>
              <w:contextualSpacing w:val="0"/>
              <w:rPr>
                <w:rFonts w:ascii="Arial Narrow" w:hAnsi="Arial Narrow" w:cs="Tahoma"/>
                <w:vanish/>
                <w:color w:val="000000"/>
                <w:sz w:val="18"/>
                <w:szCs w:val="18"/>
              </w:rPr>
            </w:pPr>
          </w:p>
          <w:p w14:paraId="5CD0164B" w14:textId="4B4A26B6" w:rsidR="002552FE" w:rsidRPr="008241E3" w:rsidRDefault="00775D37" w:rsidP="004D493E">
            <w:pPr>
              <w:keepLines/>
              <w:spacing w:after="0" w:line="200" w:lineRule="exact"/>
              <w:rPr>
                <w:rFonts w:ascii="Arial Narrow" w:hAnsi="Arial Narrow" w:cs="Tahoma"/>
                <w:color w:val="000000"/>
                <w:sz w:val="18"/>
                <w:szCs w:val="18"/>
              </w:rPr>
            </w:pPr>
            <w:r>
              <w:rPr>
                <w:rFonts w:ascii="Arial Narrow" w:hAnsi="Arial Narrow" w:cs="Tahoma"/>
                <w:color w:val="000000"/>
                <w:sz w:val="18"/>
                <w:szCs w:val="18"/>
              </w:rPr>
              <w:t>32</w:t>
            </w:r>
            <w:r w:rsidR="001047D0">
              <w:rPr>
                <w:rFonts w:ascii="Arial Narrow" w:hAnsi="Arial Narrow" w:cs="Tahoma"/>
                <w:color w:val="000000"/>
                <w:sz w:val="18"/>
                <w:szCs w:val="18"/>
              </w:rPr>
              <w:t>a</w:t>
            </w:r>
          </w:p>
        </w:tc>
        <w:tc>
          <w:tcPr>
            <w:tcW w:w="1910" w:type="dxa"/>
            <w:tcBorders>
              <w:top w:val="single" w:sz="6" w:space="0" w:color="000000"/>
              <w:left w:val="single" w:sz="6" w:space="0" w:color="000000"/>
              <w:bottom w:val="single" w:sz="6" w:space="0" w:color="000000"/>
              <w:right w:val="single" w:sz="6" w:space="0" w:color="000000"/>
            </w:tcBorders>
          </w:tcPr>
          <w:p w14:paraId="35F418D5" w14:textId="1BA0F154"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0A9BD0BF" w14:textId="77777777" w:rsidR="002552FE" w:rsidRDefault="002552FE" w:rsidP="004D493E">
            <w:pPr>
              <w:keepLines/>
              <w:spacing w:after="120" w:line="240" w:lineRule="auto"/>
              <w:rPr>
                <w:rFonts w:ascii="Arial Narrow" w:hAnsi="Arial Narrow" w:cs="Tahoma"/>
                <w:color w:val="000000"/>
                <w:sz w:val="18"/>
                <w:szCs w:val="18"/>
              </w:rPr>
            </w:pPr>
            <w:r w:rsidRPr="00A56D04">
              <w:rPr>
                <w:rFonts w:ascii="Arial Narrow" w:hAnsi="Arial Narrow" w:cs="Tahoma"/>
                <w:color w:val="000000"/>
                <w:sz w:val="18"/>
                <w:szCs w:val="18"/>
              </w:rPr>
              <w:t xml:space="preserve">The number and percent of program youth who have exhibited a desired change in social competencies during the reporting period. Social competence is the ability to achieve personal goals in social interaction while simultaneously maintaining positive relationships with others over time and across situations. </w:t>
            </w:r>
          </w:p>
          <w:p w14:paraId="22747F3F" w14:textId="26FE3893" w:rsidR="002552FE" w:rsidRPr="009B2BCB" w:rsidRDefault="002552FE" w:rsidP="004D493E">
            <w:pPr>
              <w:keepLines/>
              <w:spacing w:after="0" w:line="240" w:lineRule="auto"/>
              <w:rPr>
                <w:rFonts w:ascii="Arial Narrow" w:hAnsi="Arial Narrow" w:cs="Tahoma"/>
                <w:color w:val="000000"/>
                <w:sz w:val="18"/>
                <w:szCs w:val="18"/>
              </w:rPr>
            </w:pPr>
            <w:r w:rsidRPr="00A56D04">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01CD17C1" w14:textId="445D899E" w:rsidR="002552FE" w:rsidRPr="004D493E" w:rsidRDefault="002552FE" w:rsidP="00335BF3">
            <w:pPr>
              <w:pStyle w:val="ListParagraph"/>
              <w:keepLines/>
              <w:numPr>
                <w:ilvl w:val="0"/>
                <w:numId w:val="99"/>
              </w:numPr>
              <w:spacing w:after="0" w:line="240" w:lineRule="auto"/>
              <w:ind w:left="300" w:hanging="300"/>
              <w:rPr>
                <w:rFonts w:ascii="Arial Narrow" w:hAnsi="Arial Narrow" w:cs="Tahoma"/>
                <w:sz w:val="18"/>
                <w:szCs w:val="18"/>
              </w:rPr>
            </w:pPr>
            <w:r w:rsidRPr="004D493E">
              <w:rPr>
                <w:rFonts w:ascii="Arial Narrow" w:hAnsi="Arial Narrow" w:cs="Tahoma"/>
                <w:sz w:val="18"/>
                <w:szCs w:val="18"/>
              </w:rPr>
              <w:t>Number of program youth served during the reporting period with the noted behavioral change</w:t>
            </w:r>
          </w:p>
          <w:p w14:paraId="3414EB01" w14:textId="5375444B" w:rsidR="002552FE" w:rsidRPr="004D493E" w:rsidRDefault="002552FE" w:rsidP="00335BF3">
            <w:pPr>
              <w:pStyle w:val="ListParagraph"/>
              <w:keepLines/>
              <w:numPr>
                <w:ilvl w:val="0"/>
                <w:numId w:val="99"/>
              </w:numPr>
              <w:spacing w:after="0" w:line="240" w:lineRule="auto"/>
              <w:ind w:left="300" w:hanging="300"/>
              <w:rPr>
                <w:rFonts w:ascii="Arial Narrow" w:hAnsi="Arial Narrow" w:cs="Tahoma"/>
                <w:sz w:val="18"/>
                <w:szCs w:val="18"/>
              </w:rPr>
            </w:pPr>
            <w:r w:rsidRPr="004D493E">
              <w:rPr>
                <w:rFonts w:ascii="Arial Narrow" w:hAnsi="Arial Narrow" w:cs="Tahoma"/>
                <w:sz w:val="18"/>
                <w:szCs w:val="18"/>
              </w:rPr>
              <w:t>Total number of youth receiving services for the target behavior during the reporting period</w:t>
            </w:r>
          </w:p>
          <w:p w14:paraId="21885F6E" w14:textId="54C9DF8A" w:rsidR="002552FE" w:rsidRPr="004D493E" w:rsidRDefault="002552FE" w:rsidP="00335BF3">
            <w:pPr>
              <w:pStyle w:val="ListParagraph"/>
              <w:keepLines/>
              <w:numPr>
                <w:ilvl w:val="0"/>
                <w:numId w:val="99"/>
              </w:numPr>
              <w:spacing w:after="0" w:line="240" w:lineRule="auto"/>
              <w:ind w:left="300" w:hanging="300"/>
              <w:rPr>
                <w:rFonts w:ascii="Arial Narrow" w:hAnsi="Arial Narrow" w:cs="Tahoma"/>
                <w:sz w:val="18"/>
                <w:szCs w:val="18"/>
              </w:rPr>
            </w:pPr>
            <w:r w:rsidRPr="004D493E">
              <w:rPr>
                <w:rFonts w:ascii="Arial Narrow" w:hAnsi="Arial Narrow" w:cs="Tahoma"/>
                <w:sz w:val="18"/>
                <w:szCs w:val="18"/>
              </w:rPr>
              <w:t>Percent A/B</w:t>
            </w:r>
          </w:p>
          <w:p w14:paraId="5A284FBC" w14:textId="77777777" w:rsidR="002552FE" w:rsidRPr="009B2BCB" w:rsidRDefault="002552FE" w:rsidP="003825BA">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14:paraId="5787BC0F"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4BF4AA98" w14:textId="77777777" w:rsidTr="004D493E">
        <w:trPr>
          <w:cantSplit/>
        </w:trPr>
        <w:tc>
          <w:tcPr>
            <w:tcW w:w="453" w:type="dxa"/>
            <w:tcBorders>
              <w:top w:val="single" w:sz="6" w:space="0" w:color="000000"/>
              <w:left w:val="single" w:sz="6" w:space="0" w:color="000000"/>
              <w:bottom w:val="single" w:sz="6" w:space="0" w:color="000000"/>
            </w:tcBorders>
          </w:tcPr>
          <w:p w14:paraId="5FEAE217" w14:textId="78D7A7C1" w:rsidR="002552FE" w:rsidRPr="00775D37" w:rsidRDefault="00775D37"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32a</w:t>
            </w:r>
          </w:p>
        </w:tc>
        <w:tc>
          <w:tcPr>
            <w:tcW w:w="1910" w:type="dxa"/>
            <w:tcBorders>
              <w:top w:val="single" w:sz="6" w:space="0" w:color="000000"/>
              <w:left w:val="single" w:sz="6" w:space="0" w:color="000000"/>
              <w:bottom w:val="single" w:sz="6" w:space="0" w:color="000000"/>
              <w:right w:val="single" w:sz="6" w:space="0" w:color="000000"/>
            </w:tcBorders>
          </w:tcPr>
          <w:p w14:paraId="50F06931" w14:textId="49882C78" w:rsidR="002552FE" w:rsidRPr="009B2BCB" w:rsidRDefault="002552FE" w:rsidP="000C6500">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(long</w:t>
            </w:r>
            <w:r w:rsidR="000C6500">
              <w:rPr>
                <w:rFonts w:ascii="Arial Narrow" w:hAnsi="Arial Narrow" w:cs="Tahoma"/>
                <w:b/>
                <w:bCs/>
                <w:color w:val="000000"/>
                <w:sz w:val="18"/>
                <w:szCs w:val="18"/>
              </w:rPr>
              <w:t> </w:t>
            </w:r>
            <w:r>
              <w:rPr>
                <w:rFonts w:ascii="Arial Narrow" w:hAnsi="Arial Narrow" w:cs="Tahoma"/>
                <w:b/>
                <w:bCs/>
                <w:color w:val="000000"/>
                <w:sz w:val="18"/>
                <w:szCs w:val="18"/>
              </w:rPr>
              <w:t>term)</w:t>
            </w:r>
          </w:p>
        </w:tc>
        <w:tc>
          <w:tcPr>
            <w:tcW w:w="4002" w:type="dxa"/>
            <w:tcBorders>
              <w:top w:val="single" w:sz="6" w:space="0" w:color="000000"/>
              <w:bottom w:val="single" w:sz="6" w:space="0" w:color="000000"/>
              <w:right w:val="single" w:sz="6" w:space="0" w:color="000000"/>
            </w:tcBorders>
          </w:tcPr>
          <w:p w14:paraId="47DEA882" w14:textId="77777777" w:rsidR="002552FE" w:rsidRDefault="002552FE" w:rsidP="00EB36E3">
            <w:pPr>
              <w:keepLines/>
              <w:spacing w:after="120" w:line="240" w:lineRule="auto"/>
              <w:rPr>
                <w:rFonts w:ascii="Arial Narrow" w:hAnsi="Arial Narrow" w:cs="Tahoma"/>
                <w:color w:val="000000"/>
                <w:sz w:val="18"/>
                <w:szCs w:val="18"/>
              </w:rPr>
            </w:pPr>
            <w:r w:rsidRPr="00A56D04">
              <w:rPr>
                <w:rFonts w:ascii="Arial Narrow" w:hAnsi="Arial Narrow" w:cs="Tahoma"/>
                <w:color w:val="000000"/>
                <w:sz w:val="18"/>
                <w:szCs w:val="18"/>
              </w:rPr>
              <w:t xml:space="preserve">The number and percent of program youth who exhibited a desired change in social competencies 6-12 months after exiting the program. </w:t>
            </w:r>
          </w:p>
          <w:p w14:paraId="69631110" w14:textId="77777777" w:rsidR="002552FE" w:rsidRDefault="002552FE" w:rsidP="00EB36E3">
            <w:pPr>
              <w:keepLines/>
              <w:spacing w:after="120" w:line="240" w:lineRule="auto"/>
              <w:rPr>
                <w:rFonts w:ascii="Arial Narrow" w:hAnsi="Arial Narrow" w:cs="Tahoma"/>
                <w:color w:val="000000"/>
                <w:sz w:val="18"/>
                <w:szCs w:val="18"/>
              </w:rPr>
            </w:pPr>
            <w:r w:rsidRPr="00A56D04">
              <w:rPr>
                <w:rFonts w:ascii="Arial Narrow" w:hAnsi="Arial Narrow" w:cs="Tahoma"/>
                <w:color w:val="000000"/>
                <w:sz w:val="18"/>
                <w:szCs w:val="18"/>
              </w:rPr>
              <w:t xml:space="preserve">Social competence is defined as the ability to achieve personal goals in social interaction while simultaneously maintaining positive relationships with others over time and across situations. </w:t>
            </w:r>
          </w:p>
          <w:p w14:paraId="4EEDBD8D" w14:textId="471994EA" w:rsidR="002552FE" w:rsidRPr="009B2BCB" w:rsidRDefault="002552FE" w:rsidP="00EB36E3">
            <w:pPr>
              <w:keepLines/>
              <w:spacing w:after="0" w:line="240" w:lineRule="auto"/>
              <w:rPr>
                <w:rFonts w:ascii="Arial Narrow" w:hAnsi="Arial Narrow" w:cs="Tahoma"/>
                <w:color w:val="000000"/>
                <w:sz w:val="18"/>
                <w:szCs w:val="18"/>
              </w:rPr>
            </w:pPr>
            <w:r w:rsidRPr="00A56D04">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3900F423" w14:textId="2CFF80FB" w:rsidR="002552FE" w:rsidRPr="00EB36E3" w:rsidRDefault="002552FE" w:rsidP="00335BF3">
            <w:pPr>
              <w:pStyle w:val="ListParagraph"/>
              <w:keepLines/>
              <w:numPr>
                <w:ilvl w:val="0"/>
                <w:numId w:val="100"/>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who exited the program 6-12 months ago who had the noted behavioral change</w:t>
            </w:r>
          </w:p>
          <w:p w14:paraId="74A2A2B3" w14:textId="6103DD9F" w:rsidR="002552FE" w:rsidRPr="00EB36E3" w:rsidRDefault="002552FE" w:rsidP="00335BF3">
            <w:pPr>
              <w:pStyle w:val="ListParagraph"/>
              <w:keepLines/>
              <w:numPr>
                <w:ilvl w:val="0"/>
                <w:numId w:val="100"/>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who received services for the target behavior and who exited the program 6-12 months ago</w:t>
            </w:r>
          </w:p>
          <w:p w14:paraId="0F5B21C9" w14:textId="6C59FEB1" w:rsidR="002552FE" w:rsidRPr="00EB36E3" w:rsidRDefault="002552FE" w:rsidP="00335BF3">
            <w:pPr>
              <w:pStyle w:val="ListParagraph"/>
              <w:keepLines/>
              <w:numPr>
                <w:ilvl w:val="0"/>
                <w:numId w:val="100"/>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362BDE1C"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76E5BB88" w14:textId="77777777" w:rsidTr="004D493E">
        <w:trPr>
          <w:cantSplit/>
        </w:trPr>
        <w:tc>
          <w:tcPr>
            <w:tcW w:w="453" w:type="dxa"/>
            <w:tcBorders>
              <w:top w:val="single" w:sz="6" w:space="0" w:color="000000"/>
              <w:left w:val="single" w:sz="6" w:space="0" w:color="000000"/>
              <w:bottom w:val="single" w:sz="6" w:space="0" w:color="000000"/>
            </w:tcBorders>
          </w:tcPr>
          <w:p w14:paraId="04415B92" w14:textId="274F5DDF" w:rsidR="002552FE" w:rsidRPr="00775D37" w:rsidRDefault="00775D37"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32b</w:t>
            </w:r>
          </w:p>
        </w:tc>
        <w:tc>
          <w:tcPr>
            <w:tcW w:w="1910" w:type="dxa"/>
            <w:tcBorders>
              <w:top w:val="single" w:sz="6" w:space="0" w:color="000000"/>
              <w:left w:val="single" w:sz="6" w:space="0" w:color="000000"/>
              <w:bottom w:val="single" w:sz="6" w:space="0" w:color="000000"/>
              <w:right w:val="single" w:sz="6" w:space="0" w:color="000000"/>
            </w:tcBorders>
          </w:tcPr>
          <w:p w14:paraId="5A62950D" w14:textId="21CE3292" w:rsidR="002552FE" w:rsidRPr="009B2BCB" w:rsidRDefault="002552FE" w:rsidP="000C6500">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(short</w:t>
            </w:r>
            <w:r w:rsidR="000C6500">
              <w:rPr>
                <w:rFonts w:ascii="Arial Narrow" w:hAnsi="Arial Narrow" w:cs="Tahoma"/>
                <w:b/>
                <w:bCs/>
                <w:color w:val="000000"/>
                <w:sz w:val="18"/>
                <w:szCs w:val="18"/>
              </w:rPr>
              <w:t> </w:t>
            </w:r>
            <w:r>
              <w:rPr>
                <w:rFonts w:ascii="Arial Narrow" w:hAnsi="Arial Narrow" w:cs="Tahoma"/>
                <w:b/>
                <w:bCs/>
                <w:color w:val="000000"/>
                <w:sz w:val="18"/>
                <w:szCs w:val="18"/>
              </w:rPr>
              <w:t>term)</w:t>
            </w:r>
          </w:p>
        </w:tc>
        <w:tc>
          <w:tcPr>
            <w:tcW w:w="4002" w:type="dxa"/>
            <w:tcBorders>
              <w:top w:val="single" w:sz="6" w:space="0" w:color="000000"/>
              <w:bottom w:val="single" w:sz="6" w:space="0" w:color="000000"/>
              <w:right w:val="single" w:sz="6" w:space="0" w:color="000000"/>
            </w:tcBorders>
          </w:tcPr>
          <w:p w14:paraId="027CF1F3" w14:textId="77777777" w:rsidR="002552FE" w:rsidRDefault="002552FE" w:rsidP="00EB36E3">
            <w:pPr>
              <w:keepLines/>
              <w:spacing w:after="120" w:line="240" w:lineRule="auto"/>
              <w:rPr>
                <w:rFonts w:ascii="Arial Narrow" w:hAnsi="Arial Narrow" w:cs="Tahoma"/>
                <w:color w:val="000000"/>
                <w:sz w:val="18"/>
                <w:szCs w:val="18"/>
              </w:rPr>
            </w:pPr>
            <w:r w:rsidRPr="00E13471">
              <w:rPr>
                <w:rFonts w:ascii="Arial Narrow" w:hAnsi="Arial Narrow" w:cs="Tahoma"/>
                <w:color w:val="000000"/>
                <w:sz w:val="18"/>
                <w:szCs w:val="18"/>
              </w:rPr>
              <w:t>The number and percent of program youth who have exhibited a desired change in school attendance during the reporting period.</w:t>
            </w:r>
          </w:p>
          <w:p w14:paraId="231D160C" w14:textId="48BFAF7E" w:rsidR="002552FE" w:rsidRPr="009B2BCB" w:rsidRDefault="002552FE" w:rsidP="00EB36E3">
            <w:pPr>
              <w:keepLines/>
              <w:spacing w:after="0" w:line="240" w:lineRule="auto"/>
              <w:rPr>
                <w:rFonts w:ascii="Arial Narrow" w:hAnsi="Arial Narrow" w:cs="Tahoma"/>
                <w:color w:val="000000"/>
                <w:sz w:val="18"/>
                <w:szCs w:val="18"/>
              </w:rPr>
            </w:pPr>
            <w:r w:rsidRPr="00E13471">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14:paraId="5F6E4B37" w14:textId="538CB5A6" w:rsidR="002552FE" w:rsidRPr="00EB36E3" w:rsidRDefault="002552FE" w:rsidP="00335BF3">
            <w:pPr>
              <w:pStyle w:val="ListParagraph"/>
              <w:keepLines/>
              <w:numPr>
                <w:ilvl w:val="0"/>
                <w:numId w:val="101"/>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Number of program youth served during the reporting period with the noted behavioral change</w:t>
            </w:r>
          </w:p>
          <w:p w14:paraId="25485A45" w14:textId="582189FA" w:rsidR="002552FE" w:rsidRPr="00EB36E3" w:rsidRDefault="002552FE" w:rsidP="00335BF3">
            <w:pPr>
              <w:pStyle w:val="ListParagraph"/>
              <w:keepLines/>
              <w:numPr>
                <w:ilvl w:val="0"/>
                <w:numId w:val="101"/>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receiving services for the target behavior during the reporting period</w:t>
            </w:r>
          </w:p>
          <w:p w14:paraId="7D3F6253" w14:textId="19B73282" w:rsidR="002552FE" w:rsidRPr="00EB36E3" w:rsidRDefault="002552FE" w:rsidP="00335BF3">
            <w:pPr>
              <w:pStyle w:val="ListParagraph"/>
              <w:keepLines/>
              <w:numPr>
                <w:ilvl w:val="0"/>
                <w:numId w:val="101"/>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03ABF514"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58C4E18C" w14:textId="77777777" w:rsidTr="004D493E">
        <w:trPr>
          <w:cantSplit/>
        </w:trPr>
        <w:tc>
          <w:tcPr>
            <w:tcW w:w="453" w:type="dxa"/>
            <w:tcBorders>
              <w:top w:val="single" w:sz="6" w:space="0" w:color="000000"/>
              <w:left w:val="single" w:sz="6" w:space="0" w:color="000000"/>
              <w:bottom w:val="single" w:sz="6" w:space="0" w:color="000000"/>
            </w:tcBorders>
          </w:tcPr>
          <w:p w14:paraId="6658443E" w14:textId="4B60B48D" w:rsidR="002552FE" w:rsidRPr="00775D37" w:rsidRDefault="00775D37"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32b</w:t>
            </w:r>
          </w:p>
        </w:tc>
        <w:tc>
          <w:tcPr>
            <w:tcW w:w="1910" w:type="dxa"/>
            <w:tcBorders>
              <w:top w:val="single" w:sz="6" w:space="0" w:color="000000"/>
              <w:left w:val="single" w:sz="6" w:space="0" w:color="000000"/>
              <w:bottom w:val="single" w:sz="6" w:space="0" w:color="000000"/>
              <w:right w:val="single" w:sz="6" w:space="0" w:color="000000"/>
            </w:tcBorders>
          </w:tcPr>
          <w:p w14:paraId="13376708" w14:textId="77777777" w:rsidR="002552FE" w:rsidRDefault="002552FE" w:rsidP="0017318C">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w:t>
            </w:r>
          </w:p>
          <w:p w14:paraId="01B0C367" w14:textId="2DD92FB8" w:rsidR="002552FE" w:rsidRPr="009B2BCB" w:rsidRDefault="002552FE" w:rsidP="000C6500">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(long</w:t>
            </w:r>
            <w:r w:rsidR="000C6500">
              <w:rPr>
                <w:rFonts w:ascii="Arial Narrow" w:hAnsi="Arial Narrow" w:cs="Tahoma"/>
                <w:b/>
                <w:bCs/>
                <w:color w:val="000000"/>
                <w:sz w:val="18"/>
                <w:szCs w:val="18"/>
              </w:rPr>
              <w:t> </w:t>
            </w:r>
            <w:r>
              <w:rPr>
                <w:rFonts w:ascii="Arial Narrow" w:hAnsi="Arial Narrow" w:cs="Tahoma"/>
                <w:b/>
                <w:bCs/>
                <w:color w:val="000000"/>
                <w:sz w:val="18"/>
                <w:szCs w:val="18"/>
              </w:rPr>
              <w:t>term)</w:t>
            </w:r>
          </w:p>
        </w:tc>
        <w:tc>
          <w:tcPr>
            <w:tcW w:w="4002" w:type="dxa"/>
            <w:tcBorders>
              <w:top w:val="single" w:sz="6" w:space="0" w:color="000000"/>
              <w:bottom w:val="single" w:sz="6" w:space="0" w:color="000000"/>
              <w:right w:val="single" w:sz="6" w:space="0" w:color="000000"/>
            </w:tcBorders>
          </w:tcPr>
          <w:p w14:paraId="2742A9DC" w14:textId="77777777" w:rsidR="002552FE" w:rsidRDefault="002552FE" w:rsidP="00EB36E3">
            <w:pPr>
              <w:keepLines/>
              <w:spacing w:after="120" w:line="240" w:lineRule="auto"/>
              <w:rPr>
                <w:rFonts w:ascii="Arial Narrow" w:hAnsi="Arial Narrow" w:cs="Tahoma"/>
                <w:color w:val="000000"/>
                <w:sz w:val="18"/>
                <w:szCs w:val="18"/>
              </w:rPr>
            </w:pPr>
            <w:r w:rsidRPr="00E13471">
              <w:rPr>
                <w:rFonts w:ascii="Arial Narrow" w:hAnsi="Arial Narrow" w:cs="Tahoma"/>
                <w:color w:val="000000"/>
                <w:sz w:val="18"/>
                <w:szCs w:val="18"/>
              </w:rPr>
              <w:t>The number and percent of program youth who exhibited a desired change in school attendance 6–12 months after exiting the program.</w:t>
            </w:r>
          </w:p>
          <w:p w14:paraId="34701CCB" w14:textId="677DD931" w:rsidR="002552FE" w:rsidRPr="009B2BCB" w:rsidRDefault="002552FE" w:rsidP="00EB36E3">
            <w:pPr>
              <w:keepLines/>
              <w:spacing w:after="0" w:line="240" w:lineRule="auto"/>
              <w:rPr>
                <w:rFonts w:ascii="Arial Narrow" w:hAnsi="Arial Narrow" w:cs="Tahoma"/>
                <w:color w:val="000000"/>
                <w:sz w:val="18"/>
                <w:szCs w:val="18"/>
              </w:rPr>
            </w:pPr>
            <w:r w:rsidRPr="00E13471">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14:paraId="07A23B41" w14:textId="24197447" w:rsidR="002552FE" w:rsidRPr="00EB36E3" w:rsidRDefault="002552FE" w:rsidP="00335BF3">
            <w:pPr>
              <w:pStyle w:val="ListParagraph"/>
              <w:keepLines/>
              <w:numPr>
                <w:ilvl w:val="0"/>
                <w:numId w:val="102"/>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who exited the program 6-12 months ago who had the noted behavioral change</w:t>
            </w:r>
          </w:p>
          <w:p w14:paraId="75C7F24B" w14:textId="7F8E9378" w:rsidR="002552FE" w:rsidRPr="00EB36E3" w:rsidRDefault="002552FE" w:rsidP="00335BF3">
            <w:pPr>
              <w:pStyle w:val="ListParagraph"/>
              <w:keepLines/>
              <w:numPr>
                <w:ilvl w:val="0"/>
                <w:numId w:val="102"/>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who received services for the target behavior and who exited the program 6-12 months ago</w:t>
            </w:r>
          </w:p>
          <w:p w14:paraId="657341D4" w14:textId="1BBC4DF8" w:rsidR="002552FE" w:rsidRPr="00EB36E3" w:rsidRDefault="002552FE" w:rsidP="00335BF3">
            <w:pPr>
              <w:pStyle w:val="ListParagraph"/>
              <w:keepLines/>
              <w:numPr>
                <w:ilvl w:val="0"/>
                <w:numId w:val="102"/>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11B14586"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4DB844EE" w14:textId="77777777" w:rsidTr="004D493E">
        <w:trPr>
          <w:cantSplit/>
        </w:trPr>
        <w:tc>
          <w:tcPr>
            <w:tcW w:w="453" w:type="dxa"/>
            <w:tcBorders>
              <w:top w:val="single" w:sz="6" w:space="0" w:color="000000"/>
              <w:left w:val="single" w:sz="6" w:space="0" w:color="000000"/>
              <w:bottom w:val="single" w:sz="6" w:space="0" w:color="000000"/>
            </w:tcBorders>
          </w:tcPr>
          <w:p w14:paraId="140D96B9" w14:textId="459C1055" w:rsidR="002552FE" w:rsidRPr="00775D37" w:rsidRDefault="00775D37"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32c</w:t>
            </w:r>
          </w:p>
        </w:tc>
        <w:tc>
          <w:tcPr>
            <w:tcW w:w="1910" w:type="dxa"/>
            <w:tcBorders>
              <w:top w:val="single" w:sz="6" w:space="0" w:color="000000"/>
              <w:left w:val="single" w:sz="6" w:space="0" w:color="000000"/>
              <w:bottom w:val="single" w:sz="6" w:space="0" w:color="000000"/>
              <w:right w:val="single" w:sz="6" w:space="0" w:color="000000"/>
            </w:tcBorders>
          </w:tcPr>
          <w:p w14:paraId="685BE908" w14:textId="328E9532"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12F720C5" w14:textId="77777777" w:rsidR="002552FE" w:rsidRDefault="002552FE" w:rsidP="000C6500">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GPA during the reporting period. </w:t>
            </w:r>
          </w:p>
          <w:p w14:paraId="08FFA490" w14:textId="74440F83" w:rsidR="002552FE" w:rsidRPr="009B2BCB" w:rsidRDefault="002552FE" w:rsidP="000C6500">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14:paraId="03B42C6F" w14:textId="571A84C5" w:rsidR="002552FE" w:rsidRPr="000C6500" w:rsidRDefault="002552FE" w:rsidP="00335BF3">
            <w:pPr>
              <w:pStyle w:val="ListParagraph"/>
              <w:keepLines/>
              <w:numPr>
                <w:ilvl w:val="0"/>
                <w:numId w:val="103"/>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Number of program youth served during the reporting period with the noted behavioral change</w:t>
            </w:r>
          </w:p>
          <w:p w14:paraId="32194B82" w14:textId="2F646517" w:rsidR="002552FE" w:rsidRPr="000C6500" w:rsidRDefault="002552FE" w:rsidP="00335BF3">
            <w:pPr>
              <w:pStyle w:val="ListParagraph"/>
              <w:keepLines/>
              <w:numPr>
                <w:ilvl w:val="0"/>
                <w:numId w:val="103"/>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receiving services for the target behavior during the reporting period</w:t>
            </w:r>
          </w:p>
          <w:p w14:paraId="589D9FF0" w14:textId="3986EFEF" w:rsidR="002552FE" w:rsidRPr="000C6500" w:rsidRDefault="002552FE" w:rsidP="00335BF3">
            <w:pPr>
              <w:pStyle w:val="ListParagraph"/>
              <w:keepLines/>
              <w:numPr>
                <w:ilvl w:val="0"/>
                <w:numId w:val="103"/>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320D9274"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2E2BDDFB" w14:textId="77777777" w:rsidTr="004D493E">
        <w:trPr>
          <w:cantSplit/>
        </w:trPr>
        <w:tc>
          <w:tcPr>
            <w:tcW w:w="453" w:type="dxa"/>
            <w:tcBorders>
              <w:top w:val="single" w:sz="6" w:space="0" w:color="000000"/>
              <w:left w:val="single" w:sz="6" w:space="0" w:color="000000"/>
              <w:bottom w:val="single" w:sz="6" w:space="0" w:color="000000"/>
            </w:tcBorders>
          </w:tcPr>
          <w:p w14:paraId="313941AB" w14:textId="0CE5AB7B"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c</w:t>
            </w:r>
          </w:p>
        </w:tc>
        <w:tc>
          <w:tcPr>
            <w:tcW w:w="1910" w:type="dxa"/>
            <w:tcBorders>
              <w:top w:val="single" w:sz="6" w:space="0" w:color="000000"/>
              <w:left w:val="single" w:sz="6" w:space="0" w:color="000000"/>
              <w:bottom w:val="single" w:sz="6" w:space="0" w:color="000000"/>
              <w:right w:val="single" w:sz="6" w:space="0" w:color="000000"/>
            </w:tcBorders>
          </w:tcPr>
          <w:p w14:paraId="7C99037A" w14:textId="3BA747A6"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15274EAB" w14:textId="609D68AE" w:rsidR="002552FE" w:rsidRPr="009B2BCB" w:rsidRDefault="002552FE" w:rsidP="000C6500">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GPA 6-12 mon</w:t>
            </w:r>
            <w:r>
              <w:rPr>
                <w:rFonts w:ascii="Arial Narrow" w:hAnsi="Arial Narrow" w:cs="Tahoma"/>
                <w:color w:val="000000"/>
                <w:sz w:val="18"/>
                <w:szCs w:val="18"/>
              </w:rPr>
              <w:t xml:space="preserve">ths after exiting the program. </w:t>
            </w:r>
            <w:r w:rsidRPr="002D4663">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14:paraId="6B7CE5D6" w14:textId="08AF6FBB" w:rsidR="002552FE" w:rsidRPr="000C6500" w:rsidRDefault="002552FE" w:rsidP="00335BF3">
            <w:pPr>
              <w:pStyle w:val="ListParagraph"/>
              <w:keepLines/>
              <w:numPr>
                <w:ilvl w:val="0"/>
                <w:numId w:val="104"/>
              </w:numPr>
              <w:spacing w:after="0" w:line="240" w:lineRule="auto"/>
              <w:rPr>
                <w:rFonts w:ascii="Arial Narrow" w:hAnsi="Arial Narrow" w:cs="Tahoma"/>
                <w:sz w:val="18"/>
                <w:szCs w:val="18"/>
              </w:rPr>
            </w:pPr>
            <w:r w:rsidRPr="000C6500">
              <w:rPr>
                <w:rFonts w:ascii="Arial Narrow" w:hAnsi="Arial Narrow" w:cs="Tahoma"/>
                <w:sz w:val="18"/>
                <w:szCs w:val="18"/>
              </w:rPr>
              <w:t>Total number of youth who exited the program 6-12 months ago who had the noted behavioral change</w:t>
            </w:r>
          </w:p>
          <w:p w14:paraId="318A3A67" w14:textId="4D5E0C7C" w:rsidR="002552FE" w:rsidRPr="000C6500" w:rsidRDefault="002552FE" w:rsidP="00335BF3">
            <w:pPr>
              <w:pStyle w:val="ListParagraph"/>
              <w:keepLines/>
              <w:numPr>
                <w:ilvl w:val="0"/>
                <w:numId w:val="104"/>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received services for the target behavior and who exited the program 6-12 months ago</w:t>
            </w:r>
          </w:p>
          <w:p w14:paraId="1FF24B99" w14:textId="1EEF5E68" w:rsidR="002552FE" w:rsidRPr="000C6500" w:rsidRDefault="002552FE" w:rsidP="00335BF3">
            <w:pPr>
              <w:pStyle w:val="ListParagraph"/>
              <w:keepLines/>
              <w:numPr>
                <w:ilvl w:val="0"/>
                <w:numId w:val="104"/>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C.</w:t>
            </w:r>
            <w:r w:rsidRPr="000C6500">
              <w:rPr>
                <w:rFonts w:ascii="Arial Narrow" w:hAnsi="Arial Narrow" w:cs="Tahoma"/>
                <w:sz w:val="18"/>
                <w:szCs w:val="18"/>
              </w:rPr>
              <w:tab/>
              <w:t>Percent A/B</w:t>
            </w:r>
          </w:p>
        </w:tc>
        <w:tc>
          <w:tcPr>
            <w:tcW w:w="0" w:type="auto"/>
            <w:tcBorders>
              <w:top w:val="single" w:sz="6" w:space="0" w:color="000000"/>
              <w:left w:val="single" w:sz="6" w:space="0" w:color="000000"/>
              <w:bottom w:val="single" w:sz="6" w:space="0" w:color="000000"/>
              <w:right w:val="single" w:sz="6" w:space="0" w:color="000000"/>
            </w:tcBorders>
          </w:tcPr>
          <w:p w14:paraId="2D4AEB26"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280FAA7A" w14:textId="77777777" w:rsidTr="004D493E">
        <w:trPr>
          <w:cantSplit/>
        </w:trPr>
        <w:tc>
          <w:tcPr>
            <w:tcW w:w="453" w:type="dxa"/>
            <w:tcBorders>
              <w:top w:val="single" w:sz="6" w:space="0" w:color="000000"/>
              <w:left w:val="single" w:sz="6" w:space="0" w:color="000000"/>
              <w:bottom w:val="single" w:sz="6" w:space="0" w:color="000000"/>
            </w:tcBorders>
          </w:tcPr>
          <w:p w14:paraId="63EFC378" w14:textId="5765860F"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d</w:t>
            </w:r>
          </w:p>
        </w:tc>
        <w:tc>
          <w:tcPr>
            <w:tcW w:w="1910" w:type="dxa"/>
            <w:tcBorders>
              <w:top w:val="single" w:sz="6" w:space="0" w:color="000000"/>
              <w:left w:val="single" w:sz="6" w:space="0" w:color="000000"/>
              <w:bottom w:val="single" w:sz="6" w:space="0" w:color="000000"/>
              <w:right w:val="single" w:sz="6" w:space="0" w:color="000000"/>
            </w:tcBorders>
          </w:tcPr>
          <w:p w14:paraId="002AB1E8" w14:textId="7F18B313"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00F7C68F" w14:textId="5E0A182D" w:rsidR="002552FE" w:rsidRPr="009B2BCB" w:rsidRDefault="002552FE" w:rsidP="000C6500">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earned their GED during the reporting period. Self-report or staff ratings are the most likely data sources.</w:t>
            </w:r>
          </w:p>
        </w:tc>
        <w:tc>
          <w:tcPr>
            <w:tcW w:w="0" w:type="auto"/>
            <w:tcBorders>
              <w:top w:val="single" w:sz="6" w:space="0" w:color="000000"/>
              <w:bottom w:val="single" w:sz="6" w:space="0" w:color="000000"/>
              <w:right w:val="single" w:sz="6" w:space="0" w:color="000000"/>
            </w:tcBorders>
          </w:tcPr>
          <w:p w14:paraId="444E66AA" w14:textId="2C11C9B0" w:rsidR="002552FE" w:rsidRPr="000C6500" w:rsidRDefault="002552FE" w:rsidP="00335BF3">
            <w:pPr>
              <w:pStyle w:val="ListParagraph"/>
              <w:keepLines/>
              <w:numPr>
                <w:ilvl w:val="0"/>
                <w:numId w:val="105"/>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Number of program youth served during the reporting period with the noted behavioral change</w:t>
            </w:r>
          </w:p>
          <w:p w14:paraId="0EC56C51" w14:textId="41733A35" w:rsidR="002552FE" w:rsidRPr="000C6500" w:rsidRDefault="002552FE" w:rsidP="00335BF3">
            <w:pPr>
              <w:pStyle w:val="ListParagraph"/>
              <w:keepLines/>
              <w:numPr>
                <w:ilvl w:val="0"/>
                <w:numId w:val="105"/>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receiving services for the target behavior during the reporting period</w:t>
            </w:r>
          </w:p>
          <w:p w14:paraId="04F57540" w14:textId="2887886C" w:rsidR="002552FE" w:rsidRPr="000C6500" w:rsidRDefault="002552FE" w:rsidP="00335BF3">
            <w:pPr>
              <w:pStyle w:val="ListParagraph"/>
              <w:keepLines/>
              <w:numPr>
                <w:ilvl w:val="0"/>
                <w:numId w:val="105"/>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579FC9DB"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06B97E54" w14:textId="77777777" w:rsidTr="004D493E">
        <w:trPr>
          <w:cantSplit/>
        </w:trPr>
        <w:tc>
          <w:tcPr>
            <w:tcW w:w="453" w:type="dxa"/>
            <w:tcBorders>
              <w:top w:val="single" w:sz="6" w:space="0" w:color="000000"/>
              <w:left w:val="single" w:sz="6" w:space="0" w:color="000000"/>
              <w:bottom w:val="single" w:sz="6" w:space="0" w:color="000000"/>
            </w:tcBorders>
          </w:tcPr>
          <w:p w14:paraId="7C0BC6EF" w14:textId="3BF0BC68"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d</w:t>
            </w:r>
          </w:p>
        </w:tc>
        <w:tc>
          <w:tcPr>
            <w:tcW w:w="1910" w:type="dxa"/>
            <w:tcBorders>
              <w:top w:val="single" w:sz="6" w:space="0" w:color="000000"/>
              <w:left w:val="single" w:sz="6" w:space="0" w:color="000000"/>
              <w:bottom w:val="single" w:sz="6" w:space="0" w:color="000000"/>
              <w:right w:val="single" w:sz="6" w:space="0" w:color="000000"/>
            </w:tcBorders>
          </w:tcPr>
          <w:p w14:paraId="6ADBBD00" w14:textId="1DE10B46"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0AEEA4B6" w14:textId="3480FDF6" w:rsidR="002552FE" w:rsidRPr="009B2BCB" w:rsidRDefault="002552FE" w:rsidP="000C6500">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earned their GED 6-12 months after exiting the program. Self-report or staff ratings are the most likely data sources.</w:t>
            </w:r>
          </w:p>
        </w:tc>
        <w:tc>
          <w:tcPr>
            <w:tcW w:w="0" w:type="auto"/>
            <w:tcBorders>
              <w:top w:val="single" w:sz="6" w:space="0" w:color="000000"/>
              <w:bottom w:val="single" w:sz="6" w:space="0" w:color="000000"/>
              <w:right w:val="single" w:sz="6" w:space="0" w:color="000000"/>
            </w:tcBorders>
          </w:tcPr>
          <w:p w14:paraId="138C0C5F" w14:textId="5780E9A6" w:rsidR="002552FE" w:rsidRPr="000C6500" w:rsidRDefault="002552FE" w:rsidP="00335BF3">
            <w:pPr>
              <w:pStyle w:val="ListParagraph"/>
              <w:keepLines/>
              <w:numPr>
                <w:ilvl w:val="0"/>
                <w:numId w:val="106"/>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exited the program 6-12 months ago who had the noted behavioral change</w:t>
            </w:r>
          </w:p>
          <w:p w14:paraId="7EC34577" w14:textId="07907D0B" w:rsidR="002552FE" w:rsidRPr="000C6500" w:rsidRDefault="002552FE" w:rsidP="00335BF3">
            <w:pPr>
              <w:pStyle w:val="ListParagraph"/>
              <w:keepLines/>
              <w:numPr>
                <w:ilvl w:val="0"/>
                <w:numId w:val="106"/>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received services for the target behavior and who exited the program 6-12 months ago</w:t>
            </w:r>
          </w:p>
          <w:p w14:paraId="0F46C758" w14:textId="4D19CC83" w:rsidR="002552FE" w:rsidRPr="000C6500" w:rsidRDefault="002552FE" w:rsidP="00335BF3">
            <w:pPr>
              <w:pStyle w:val="ListParagraph"/>
              <w:keepLines/>
              <w:numPr>
                <w:ilvl w:val="0"/>
                <w:numId w:val="106"/>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295A4298"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7A5645B4" w14:textId="77777777" w:rsidTr="004D493E">
        <w:trPr>
          <w:cantSplit/>
        </w:trPr>
        <w:tc>
          <w:tcPr>
            <w:tcW w:w="453" w:type="dxa"/>
            <w:tcBorders>
              <w:top w:val="single" w:sz="6" w:space="0" w:color="000000"/>
              <w:left w:val="single" w:sz="6" w:space="0" w:color="000000"/>
              <w:bottom w:val="single" w:sz="6" w:space="0" w:color="000000"/>
            </w:tcBorders>
          </w:tcPr>
          <w:p w14:paraId="153001B8" w14:textId="2536C90E" w:rsidR="002552FE" w:rsidRPr="006E24B8" w:rsidRDefault="00775D37" w:rsidP="003825BA">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w:t>
            </w:r>
            <w:r w:rsidR="002552FE">
              <w:rPr>
                <w:rFonts w:ascii="Arial Narrow" w:hAnsi="Arial Narrow" w:cs="Tahoma"/>
                <w:color w:val="000000"/>
                <w:sz w:val="18"/>
                <w:szCs w:val="18"/>
              </w:rPr>
              <w:t>e</w:t>
            </w:r>
          </w:p>
        </w:tc>
        <w:tc>
          <w:tcPr>
            <w:tcW w:w="1910" w:type="dxa"/>
            <w:tcBorders>
              <w:top w:val="single" w:sz="6" w:space="0" w:color="000000"/>
              <w:left w:val="single" w:sz="6" w:space="0" w:color="000000"/>
              <w:bottom w:val="single" w:sz="6" w:space="0" w:color="000000"/>
              <w:right w:val="single" w:sz="6" w:space="0" w:color="000000"/>
            </w:tcBorders>
          </w:tcPr>
          <w:p w14:paraId="6DBEBD94" w14:textId="6F78AD91"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497BD522" w14:textId="4DFAFAD5" w:rsidR="002552FE" w:rsidRPr="009B2BCB" w:rsidRDefault="002552FE" w:rsidP="000C6500">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who have completed </w:t>
            </w:r>
            <w:r>
              <w:rPr>
                <w:rFonts w:ascii="Arial Narrow" w:hAnsi="Arial Narrow" w:cs="Tahoma"/>
                <w:color w:val="000000"/>
                <w:sz w:val="18"/>
                <w:szCs w:val="18"/>
              </w:rPr>
              <w:t>h</w:t>
            </w:r>
            <w:r w:rsidRPr="009B2BCB">
              <w:rPr>
                <w:rFonts w:ascii="Arial Narrow" w:hAnsi="Arial Narrow" w:cs="Tahoma"/>
                <w:color w:val="000000"/>
                <w:sz w:val="18"/>
                <w:szCs w:val="18"/>
              </w:rPr>
              <w:t xml:space="preserve">igh </w:t>
            </w:r>
            <w:r>
              <w:rPr>
                <w:rFonts w:ascii="Arial Narrow" w:hAnsi="Arial Narrow" w:cs="Tahoma"/>
                <w:color w:val="000000"/>
                <w:sz w:val="18"/>
                <w:szCs w:val="18"/>
              </w:rPr>
              <w:t>s</w:t>
            </w:r>
            <w:r w:rsidRPr="009B2BCB">
              <w:rPr>
                <w:rFonts w:ascii="Arial Narrow" w:hAnsi="Arial Narrow" w:cs="Tahoma"/>
                <w:color w:val="000000"/>
                <w:sz w:val="18"/>
                <w:szCs w:val="18"/>
              </w:rPr>
              <w:t>chool during the reporting period. Program records are the preferred data source. </w:t>
            </w:r>
          </w:p>
        </w:tc>
        <w:tc>
          <w:tcPr>
            <w:tcW w:w="0" w:type="auto"/>
            <w:tcBorders>
              <w:top w:val="single" w:sz="6" w:space="0" w:color="000000"/>
              <w:bottom w:val="single" w:sz="6" w:space="0" w:color="000000"/>
              <w:right w:val="single" w:sz="6" w:space="0" w:color="000000"/>
            </w:tcBorders>
          </w:tcPr>
          <w:p w14:paraId="28DB40AA" w14:textId="71C79C4C" w:rsidR="002552FE" w:rsidRPr="000C6500" w:rsidRDefault="002552FE" w:rsidP="00335BF3">
            <w:pPr>
              <w:pStyle w:val="ListParagraph"/>
              <w:keepLines/>
              <w:numPr>
                <w:ilvl w:val="0"/>
                <w:numId w:val="107"/>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Number of program youth served during the reporting period with the noted behavioral change</w:t>
            </w:r>
          </w:p>
          <w:p w14:paraId="7E4C9312" w14:textId="11C4003B" w:rsidR="002552FE" w:rsidRPr="000C6500" w:rsidRDefault="002552FE" w:rsidP="00335BF3">
            <w:pPr>
              <w:pStyle w:val="ListParagraph"/>
              <w:keepLines/>
              <w:numPr>
                <w:ilvl w:val="0"/>
                <w:numId w:val="107"/>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receiving services for the target behavior during the reporting period</w:t>
            </w:r>
          </w:p>
          <w:p w14:paraId="0C014C89" w14:textId="27498B36" w:rsidR="002552FE" w:rsidRPr="000C6500" w:rsidRDefault="002552FE" w:rsidP="00335BF3">
            <w:pPr>
              <w:pStyle w:val="ListParagraph"/>
              <w:keepLines/>
              <w:numPr>
                <w:ilvl w:val="0"/>
                <w:numId w:val="107"/>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28E1D287"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76EBE977" w14:textId="77777777" w:rsidTr="004D493E">
        <w:trPr>
          <w:cantSplit/>
        </w:trPr>
        <w:tc>
          <w:tcPr>
            <w:tcW w:w="453" w:type="dxa"/>
            <w:tcBorders>
              <w:top w:val="single" w:sz="6" w:space="0" w:color="000000"/>
              <w:left w:val="single" w:sz="6" w:space="0" w:color="000000"/>
              <w:bottom w:val="single" w:sz="6" w:space="0" w:color="000000"/>
            </w:tcBorders>
          </w:tcPr>
          <w:p w14:paraId="5ABD013A" w14:textId="461BD17D"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e</w:t>
            </w:r>
          </w:p>
        </w:tc>
        <w:tc>
          <w:tcPr>
            <w:tcW w:w="1910" w:type="dxa"/>
            <w:tcBorders>
              <w:top w:val="single" w:sz="6" w:space="0" w:color="000000"/>
              <w:left w:val="single" w:sz="6" w:space="0" w:color="000000"/>
              <w:bottom w:val="single" w:sz="6" w:space="0" w:color="000000"/>
              <w:right w:val="single" w:sz="6" w:space="0" w:color="000000"/>
            </w:tcBorders>
          </w:tcPr>
          <w:p w14:paraId="1FE4EB0F" w14:textId="3A237182"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603D0866" w14:textId="77777777" w:rsidR="002552FE" w:rsidRDefault="002552FE" w:rsidP="000C6500">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increase in high school completion 6-12 months after exiting the program.</w:t>
            </w:r>
          </w:p>
          <w:p w14:paraId="6663F3AA" w14:textId="3C8553FB" w:rsidR="002552FE" w:rsidRPr="009B2BCB" w:rsidRDefault="002552FE" w:rsidP="000C6500">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Program records are the preferred data source.</w:t>
            </w:r>
          </w:p>
        </w:tc>
        <w:tc>
          <w:tcPr>
            <w:tcW w:w="0" w:type="auto"/>
            <w:tcBorders>
              <w:top w:val="single" w:sz="6" w:space="0" w:color="000000"/>
              <w:bottom w:val="single" w:sz="6" w:space="0" w:color="000000"/>
              <w:right w:val="single" w:sz="6" w:space="0" w:color="000000"/>
            </w:tcBorders>
          </w:tcPr>
          <w:p w14:paraId="5675C6B8" w14:textId="4B6E5DCC" w:rsidR="002552FE" w:rsidRPr="000C6500" w:rsidRDefault="002552FE" w:rsidP="00335BF3">
            <w:pPr>
              <w:pStyle w:val="ListParagraph"/>
              <w:keepLines/>
              <w:numPr>
                <w:ilvl w:val="0"/>
                <w:numId w:val="108"/>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exited the program 6-12 months ago who had the noted behavioral change</w:t>
            </w:r>
          </w:p>
          <w:p w14:paraId="7F555822" w14:textId="64114A60" w:rsidR="002552FE" w:rsidRPr="000C6500" w:rsidRDefault="002552FE" w:rsidP="00335BF3">
            <w:pPr>
              <w:pStyle w:val="ListParagraph"/>
              <w:keepLines/>
              <w:numPr>
                <w:ilvl w:val="0"/>
                <w:numId w:val="108"/>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received services for the target behavior and who exited the program 6-12 months ago</w:t>
            </w:r>
          </w:p>
          <w:p w14:paraId="1F0F847D" w14:textId="065F3AF7" w:rsidR="002552FE" w:rsidRPr="000C6500" w:rsidRDefault="002552FE" w:rsidP="00335BF3">
            <w:pPr>
              <w:pStyle w:val="ListParagraph"/>
              <w:keepLines/>
              <w:numPr>
                <w:ilvl w:val="0"/>
                <w:numId w:val="108"/>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315A794A"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5E9ED139" w14:textId="77777777" w:rsidTr="004D493E">
        <w:trPr>
          <w:cantSplit/>
        </w:trPr>
        <w:tc>
          <w:tcPr>
            <w:tcW w:w="453" w:type="dxa"/>
            <w:tcBorders>
              <w:top w:val="single" w:sz="6" w:space="0" w:color="000000"/>
              <w:left w:val="single" w:sz="6" w:space="0" w:color="000000"/>
              <w:bottom w:val="single" w:sz="6" w:space="0" w:color="000000"/>
            </w:tcBorders>
          </w:tcPr>
          <w:p w14:paraId="53687569" w14:textId="2AC5F7EE"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f</w:t>
            </w:r>
          </w:p>
        </w:tc>
        <w:tc>
          <w:tcPr>
            <w:tcW w:w="1910" w:type="dxa"/>
            <w:tcBorders>
              <w:top w:val="single" w:sz="6" w:space="0" w:color="000000"/>
              <w:left w:val="single" w:sz="6" w:space="0" w:color="000000"/>
              <w:bottom w:val="single" w:sz="6" w:space="0" w:color="000000"/>
              <w:right w:val="single" w:sz="6" w:space="0" w:color="000000"/>
            </w:tcBorders>
          </w:tcPr>
          <w:p w14:paraId="696D2EA9" w14:textId="62568A32"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0957A761" w14:textId="77777777" w:rsidR="002552FE" w:rsidRDefault="002552FE" w:rsidP="000C6500">
            <w:pPr>
              <w:keepLines/>
              <w:spacing w:after="12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an increase in job skills during the reporting period. </w:t>
            </w:r>
          </w:p>
          <w:p w14:paraId="732A8E98" w14:textId="25375BF7" w:rsidR="002552FE" w:rsidRPr="009B2BCB" w:rsidRDefault="002552FE" w:rsidP="000C6500">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Self-report or staff rating is </w:t>
            </w:r>
            <w:r>
              <w:rPr>
                <w:rFonts w:ascii="Arial Narrow" w:hAnsi="Arial Narrow" w:cs="Tahoma"/>
                <w:color w:val="000000"/>
                <w:sz w:val="18"/>
                <w:szCs w:val="18"/>
              </w:rPr>
              <w:t xml:space="preserve">the </w:t>
            </w:r>
            <w:r w:rsidRPr="009B2BCB">
              <w:rPr>
                <w:rFonts w:ascii="Arial Narrow" w:hAnsi="Arial Narrow" w:cs="Tahoma"/>
                <w:color w:val="000000"/>
                <w:sz w:val="18"/>
                <w:szCs w:val="18"/>
              </w:rPr>
              <w:t>most likely data source. </w:t>
            </w:r>
          </w:p>
        </w:tc>
        <w:tc>
          <w:tcPr>
            <w:tcW w:w="0" w:type="auto"/>
            <w:tcBorders>
              <w:top w:val="single" w:sz="6" w:space="0" w:color="000000"/>
              <w:bottom w:val="single" w:sz="6" w:space="0" w:color="000000"/>
              <w:right w:val="single" w:sz="6" w:space="0" w:color="000000"/>
            </w:tcBorders>
          </w:tcPr>
          <w:p w14:paraId="5921C5DC" w14:textId="721A23A1" w:rsidR="002552FE" w:rsidRPr="000C6500" w:rsidRDefault="002552FE" w:rsidP="00335BF3">
            <w:pPr>
              <w:pStyle w:val="ListParagraph"/>
              <w:keepLines/>
              <w:numPr>
                <w:ilvl w:val="0"/>
                <w:numId w:val="109"/>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Number of program youth served during the reporting period with the noted behavioral change</w:t>
            </w:r>
          </w:p>
          <w:p w14:paraId="7FB06408" w14:textId="6FD5BEA9" w:rsidR="002552FE" w:rsidRPr="000C6500" w:rsidRDefault="002552FE" w:rsidP="00335BF3">
            <w:pPr>
              <w:pStyle w:val="ListParagraph"/>
              <w:keepLines/>
              <w:numPr>
                <w:ilvl w:val="0"/>
                <w:numId w:val="109"/>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receiving services for the target behavior during the reporting period</w:t>
            </w:r>
          </w:p>
          <w:p w14:paraId="48B31789" w14:textId="76005E3D" w:rsidR="002552FE" w:rsidRPr="000C6500" w:rsidRDefault="002552FE" w:rsidP="00335BF3">
            <w:pPr>
              <w:pStyle w:val="ListParagraph"/>
              <w:keepLines/>
              <w:numPr>
                <w:ilvl w:val="0"/>
                <w:numId w:val="109"/>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199AB1AC"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00DABADF" w14:textId="77777777" w:rsidTr="004D493E">
        <w:trPr>
          <w:cantSplit/>
        </w:trPr>
        <w:tc>
          <w:tcPr>
            <w:tcW w:w="453" w:type="dxa"/>
            <w:tcBorders>
              <w:top w:val="single" w:sz="6" w:space="0" w:color="000000"/>
              <w:left w:val="single" w:sz="6" w:space="0" w:color="000000"/>
              <w:bottom w:val="single" w:sz="6" w:space="0" w:color="000000"/>
            </w:tcBorders>
          </w:tcPr>
          <w:p w14:paraId="0DCD6B53" w14:textId="34486816"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f</w:t>
            </w:r>
          </w:p>
        </w:tc>
        <w:tc>
          <w:tcPr>
            <w:tcW w:w="1910" w:type="dxa"/>
            <w:tcBorders>
              <w:top w:val="single" w:sz="6" w:space="0" w:color="000000"/>
              <w:left w:val="single" w:sz="6" w:space="0" w:color="000000"/>
              <w:bottom w:val="single" w:sz="6" w:space="0" w:color="000000"/>
              <w:right w:val="single" w:sz="6" w:space="0" w:color="000000"/>
            </w:tcBorders>
          </w:tcPr>
          <w:p w14:paraId="1C9B0D0C" w14:textId="11CF5926"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22D33301" w14:textId="77777777" w:rsidR="002552FE" w:rsidRDefault="002552FE" w:rsidP="000C6500">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increase in job skills 6-12 months after exiting the program.</w:t>
            </w:r>
          </w:p>
          <w:p w14:paraId="00649CF0" w14:textId="2A2B96E6" w:rsidR="002552FE" w:rsidRPr="009B2BCB" w:rsidRDefault="002552FE" w:rsidP="003825BA">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Self-report or staff rating is </w:t>
            </w:r>
            <w:r>
              <w:rPr>
                <w:rFonts w:ascii="Arial Narrow" w:hAnsi="Arial Narrow" w:cs="Tahoma"/>
                <w:color w:val="000000"/>
                <w:sz w:val="18"/>
                <w:szCs w:val="18"/>
              </w:rPr>
              <w:t xml:space="preserve">the </w:t>
            </w:r>
            <w:r w:rsidRPr="002D4663">
              <w:rPr>
                <w:rFonts w:ascii="Arial Narrow" w:hAnsi="Arial Narrow" w:cs="Tahoma"/>
                <w:color w:val="000000"/>
                <w:sz w:val="18"/>
                <w:szCs w:val="18"/>
              </w:rPr>
              <w:t>most likely data source.</w:t>
            </w:r>
          </w:p>
        </w:tc>
        <w:tc>
          <w:tcPr>
            <w:tcW w:w="0" w:type="auto"/>
            <w:tcBorders>
              <w:top w:val="single" w:sz="6" w:space="0" w:color="000000"/>
              <w:bottom w:val="single" w:sz="6" w:space="0" w:color="000000"/>
              <w:right w:val="single" w:sz="6" w:space="0" w:color="000000"/>
            </w:tcBorders>
          </w:tcPr>
          <w:p w14:paraId="3149D568" w14:textId="072C4C50" w:rsidR="002552FE" w:rsidRPr="000C6500" w:rsidRDefault="002552FE" w:rsidP="00335BF3">
            <w:pPr>
              <w:pStyle w:val="ListParagraph"/>
              <w:keepLines/>
              <w:numPr>
                <w:ilvl w:val="0"/>
                <w:numId w:val="110"/>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exited the program 6-12 months ago who had the noted behavioral change</w:t>
            </w:r>
          </w:p>
          <w:p w14:paraId="788CB318" w14:textId="4978602B" w:rsidR="002552FE" w:rsidRPr="000C6500" w:rsidRDefault="002552FE" w:rsidP="00335BF3">
            <w:pPr>
              <w:pStyle w:val="ListParagraph"/>
              <w:keepLines/>
              <w:numPr>
                <w:ilvl w:val="0"/>
                <w:numId w:val="110"/>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received services for the target behavior and who exited the program 6-12 months ago</w:t>
            </w:r>
          </w:p>
          <w:p w14:paraId="25737A42" w14:textId="2A0E39EC" w:rsidR="002552FE" w:rsidRPr="000C6500" w:rsidRDefault="002552FE" w:rsidP="00335BF3">
            <w:pPr>
              <w:pStyle w:val="ListParagraph"/>
              <w:keepLines/>
              <w:numPr>
                <w:ilvl w:val="0"/>
                <w:numId w:val="110"/>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5A260D57"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059BC6BA" w14:textId="77777777" w:rsidTr="004D493E">
        <w:trPr>
          <w:cantSplit/>
        </w:trPr>
        <w:tc>
          <w:tcPr>
            <w:tcW w:w="453" w:type="dxa"/>
            <w:tcBorders>
              <w:top w:val="single" w:sz="6" w:space="0" w:color="000000"/>
              <w:left w:val="single" w:sz="6" w:space="0" w:color="000000"/>
              <w:bottom w:val="single" w:sz="6" w:space="0" w:color="000000"/>
            </w:tcBorders>
          </w:tcPr>
          <w:p w14:paraId="623F9E94" w14:textId="6E2FC14D"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w:t>
            </w:r>
            <w:r w:rsidR="00775D37">
              <w:rPr>
                <w:rFonts w:ascii="Arial Narrow" w:hAnsi="Arial Narrow" w:cs="Tahoma"/>
                <w:color w:val="000000"/>
                <w:sz w:val="18"/>
                <w:szCs w:val="18"/>
              </w:rPr>
              <w:t>2</w:t>
            </w:r>
            <w:r>
              <w:rPr>
                <w:rFonts w:ascii="Arial Narrow" w:hAnsi="Arial Narrow" w:cs="Tahoma"/>
                <w:color w:val="000000"/>
                <w:sz w:val="18"/>
                <w:szCs w:val="18"/>
              </w:rPr>
              <w:t>g</w:t>
            </w:r>
          </w:p>
        </w:tc>
        <w:tc>
          <w:tcPr>
            <w:tcW w:w="1910" w:type="dxa"/>
            <w:tcBorders>
              <w:top w:val="single" w:sz="6" w:space="0" w:color="000000"/>
              <w:left w:val="single" w:sz="6" w:space="0" w:color="000000"/>
              <w:bottom w:val="single" w:sz="6" w:space="0" w:color="000000"/>
              <w:right w:val="single" w:sz="6" w:space="0" w:color="000000"/>
            </w:tcBorders>
          </w:tcPr>
          <w:p w14:paraId="3DB37BFE" w14:textId="1E9CE312"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29A8979E" w14:textId="723E37BE" w:rsidR="002552FE" w:rsidRPr="009B2BCB" w:rsidRDefault="002552FE" w:rsidP="00962421">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The number of program youth who have exhibited an improvement in employment status during the reporting period. Self-report or staff ratings are </w:t>
            </w:r>
            <w:r>
              <w:rPr>
                <w:rFonts w:ascii="Arial Narrow" w:hAnsi="Arial Narrow" w:cs="Tahoma"/>
                <w:color w:val="000000"/>
                <w:sz w:val="18"/>
                <w:szCs w:val="18"/>
              </w:rPr>
              <w:t xml:space="preserve">the </w:t>
            </w:r>
            <w:r w:rsidRPr="009B2BCB">
              <w:rPr>
                <w:rFonts w:ascii="Arial Narrow" w:hAnsi="Arial Narrow" w:cs="Tahoma"/>
                <w:color w:val="000000"/>
                <w:sz w:val="18"/>
                <w:szCs w:val="18"/>
              </w:rPr>
              <w:t>most likely data sources. </w:t>
            </w:r>
          </w:p>
        </w:tc>
        <w:tc>
          <w:tcPr>
            <w:tcW w:w="0" w:type="auto"/>
            <w:tcBorders>
              <w:top w:val="single" w:sz="6" w:space="0" w:color="000000"/>
              <w:bottom w:val="single" w:sz="6" w:space="0" w:color="000000"/>
              <w:right w:val="single" w:sz="6" w:space="0" w:color="000000"/>
            </w:tcBorders>
          </w:tcPr>
          <w:p w14:paraId="4B8AE713" w14:textId="246FA2A0" w:rsidR="002552FE" w:rsidRPr="00962421" w:rsidRDefault="002552FE" w:rsidP="00335BF3">
            <w:pPr>
              <w:pStyle w:val="ListParagraph"/>
              <w:keepLines/>
              <w:numPr>
                <w:ilvl w:val="0"/>
                <w:numId w:val="111"/>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Number of program youth served during the reporting period with the noted behavioral change</w:t>
            </w:r>
          </w:p>
          <w:p w14:paraId="2ACFAC81" w14:textId="69BE8F3E" w:rsidR="002552FE" w:rsidRPr="00962421" w:rsidRDefault="002552FE" w:rsidP="00335BF3">
            <w:pPr>
              <w:pStyle w:val="ListParagraph"/>
              <w:keepLines/>
              <w:numPr>
                <w:ilvl w:val="0"/>
                <w:numId w:val="111"/>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receiving services for the target behavior during the reporting period</w:t>
            </w:r>
          </w:p>
          <w:p w14:paraId="2B079D1D" w14:textId="4E8A236D" w:rsidR="002552FE" w:rsidRPr="00962421" w:rsidRDefault="002552FE" w:rsidP="00335BF3">
            <w:pPr>
              <w:pStyle w:val="ListParagraph"/>
              <w:keepLines/>
              <w:numPr>
                <w:ilvl w:val="0"/>
                <w:numId w:val="111"/>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5E2326FE"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619A2200" w14:textId="77777777" w:rsidTr="004D493E">
        <w:trPr>
          <w:cantSplit/>
        </w:trPr>
        <w:tc>
          <w:tcPr>
            <w:tcW w:w="453" w:type="dxa"/>
            <w:tcBorders>
              <w:top w:val="single" w:sz="6" w:space="0" w:color="000000"/>
              <w:left w:val="single" w:sz="6" w:space="0" w:color="000000"/>
              <w:bottom w:val="single" w:sz="6" w:space="0" w:color="000000"/>
            </w:tcBorders>
          </w:tcPr>
          <w:p w14:paraId="442388FD" w14:textId="57A1071E"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g</w:t>
            </w:r>
          </w:p>
        </w:tc>
        <w:tc>
          <w:tcPr>
            <w:tcW w:w="1910" w:type="dxa"/>
            <w:tcBorders>
              <w:top w:val="single" w:sz="6" w:space="0" w:color="000000"/>
              <w:left w:val="single" w:sz="6" w:space="0" w:color="000000"/>
              <w:bottom w:val="single" w:sz="6" w:space="0" w:color="000000"/>
              <w:right w:val="single" w:sz="6" w:space="0" w:color="000000"/>
            </w:tcBorders>
          </w:tcPr>
          <w:p w14:paraId="224B2D53" w14:textId="2340E258"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0202220D" w14:textId="77777777" w:rsidR="002552FE" w:rsidRDefault="002552FE" w:rsidP="00962421">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improvement in employment status 6-12 months after exiting the program.</w:t>
            </w:r>
          </w:p>
          <w:p w14:paraId="1055AA9D" w14:textId="1F5BC704" w:rsidR="002552FE" w:rsidRPr="009B2BCB" w:rsidRDefault="002552FE" w:rsidP="00962421">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w:t>
            </w:r>
            <w:r>
              <w:rPr>
                <w:rFonts w:ascii="Arial Narrow" w:hAnsi="Arial Narrow" w:cs="Tahoma"/>
                <w:color w:val="000000"/>
                <w:sz w:val="18"/>
                <w:szCs w:val="18"/>
              </w:rPr>
              <w:t xml:space="preserve"> the</w:t>
            </w:r>
            <w:r w:rsidRPr="002D4663">
              <w:rPr>
                <w:rFonts w:ascii="Arial Narrow" w:hAnsi="Arial Narrow" w:cs="Tahoma"/>
                <w:color w:val="000000"/>
                <w:sz w:val="18"/>
                <w:szCs w:val="18"/>
              </w:rPr>
              <w:t xml:space="preserve"> most likely data sources.</w:t>
            </w:r>
          </w:p>
        </w:tc>
        <w:tc>
          <w:tcPr>
            <w:tcW w:w="0" w:type="auto"/>
            <w:tcBorders>
              <w:top w:val="single" w:sz="6" w:space="0" w:color="000000"/>
              <w:bottom w:val="single" w:sz="6" w:space="0" w:color="000000"/>
              <w:right w:val="single" w:sz="6" w:space="0" w:color="000000"/>
            </w:tcBorders>
          </w:tcPr>
          <w:p w14:paraId="4574D289" w14:textId="247DE7A3" w:rsidR="002552FE" w:rsidRPr="00962421" w:rsidRDefault="002552FE" w:rsidP="00335BF3">
            <w:pPr>
              <w:pStyle w:val="ListParagraph"/>
              <w:keepLines/>
              <w:numPr>
                <w:ilvl w:val="0"/>
                <w:numId w:val="112"/>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exited the program 6-12 months ago who had the noted behavioral change</w:t>
            </w:r>
          </w:p>
          <w:p w14:paraId="2DBD9BCD" w14:textId="0D2C264B" w:rsidR="002552FE" w:rsidRPr="00962421" w:rsidRDefault="002552FE" w:rsidP="00335BF3">
            <w:pPr>
              <w:pStyle w:val="ListParagraph"/>
              <w:keepLines/>
              <w:numPr>
                <w:ilvl w:val="0"/>
                <w:numId w:val="112"/>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received services for the target behavior and who exited the program 6-12 months ago</w:t>
            </w:r>
          </w:p>
          <w:p w14:paraId="6C2A113D" w14:textId="71C5C90F" w:rsidR="002552FE" w:rsidRPr="00962421" w:rsidRDefault="002552FE" w:rsidP="00335BF3">
            <w:pPr>
              <w:pStyle w:val="ListParagraph"/>
              <w:keepLines/>
              <w:numPr>
                <w:ilvl w:val="0"/>
                <w:numId w:val="112"/>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24E4338B"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33E3C673" w14:textId="77777777" w:rsidTr="004D493E">
        <w:trPr>
          <w:cantSplit/>
        </w:trPr>
        <w:tc>
          <w:tcPr>
            <w:tcW w:w="453" w:type="dxa"/>
            <w:tcBorders>
              <w:top w:val="single" w:sz="6" w:space="0" w:color="000000"/>
              <w:left w:val="single" w:sz="6" w:space="0" w:color="000000"/>
              <w:bottom w:val="single" w:sz="6" w:space="0" w:color="000000"/>
            </w:tcBorders>
          </w:tcPr>
          <w:p w14:paraId="71175747" w14:textId="6FAED255"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h</w:t>
            </w:r>
          </w:p>
        </w:tc>
        <w:tc>
          <w:tcPr>
            <w:tcW w:w="1910" w:type="dxa"/>
            <w:tcBorders>
              <w:top w:val="single" w:sz="6" w:space="0" w:color="000000"/>
              <w:left w:val="single" w:sz="6" w:space="0" w:color="000000"/>
              <w:bottom w:val="single" w:sz="6" w:space="0" w:color="000000"/>
              <w:right w:val="single" w:sz="6" w:space="0" w:color="000000"/>
            </w:tcBorders>
          </w:tcPr>
          <w:p w14:paraId="277C339C" w14:textId="13BC1F1E"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001B9887" w14:textId="77777777" w:rsidR="002552FE" w:rsidRDefault="002552FE" w:rsidP="00962421">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05F579A8" w14:textId="333151D0" w:rsidR="002552FE" w:rsidRPr="009B2BCB" w:rsidRDefault="002552FE" w:rsidP="00962421">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0D0D0334" w14:textId="4BBF3F08" w:rsidR="002552FE" w:rsidRPr="00962421" w:rsidRDefault="002552FE" w:rsidP="00335BF3">
            <w:pPr>
              <w:pStyle w:val="ListParagraph"/>
              <w:keepLines/>
              <w:numPr>
                <w:ilvl w:val="0"/>
                <w:numId w:val="113"/>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Number of program youth served during the reporting period with the noted behavioral change</w:t>
            </w:r>
          </w:p>
          <w:p w14:paraId="4740A613" w14:textId="02E1F60B" w:rsidR="002552FE" w:rsidRPr="00962421" w:rsidRDefault="002552FE" w:rsidP="00335BF3">
            <w:pPr>
              <w:pStyle w:val="ListParagraph"/>
              <w:keepLines/>
              <w:numPr>
                <w:ilvl w:val="0"/>
                <w:numId w:val="113"/>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receiving services for the target behavior during the reporting period</w:t>
            </w:r>
          </w:p>
          <w:p w14:paraId="1CB38A94" w14:textId="31A8B932" w:rsidR="002552FE" w:rsidRPr="00962421" w:rsidRDefault="002552FE" w:rsidP="00335BF3">
            <w:pPr>
              <w:pStyle w:val="ListParagraph"/>
              <w:keepLines/>
              <w:numPr>
                <w:ilvl w:val="0"/>
                <w:numId w:val="113"/>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2ED81D2B"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454F6D16" w14:textId="77777777" w:rsidTr="004D493E">
        <w:trPr>
          <w:cantSplit/>
        </w:trPr>
        <w:tc>
          <w:tcPr>
            <w:tcW w:w="453" w:type="dxa"/>
            <w:tcBorders>
              <w:top w:val="single" w:sz="6" w:space="0" w:color="000000"/>
              <w:left w:val="single" w:sz="6" w:space="0" w:color="000000"/>
              <w:bottom w:val="single" w:sz="6" w:space="0" w:color="000000"/>
            </w:tcBorders>
          </w:tcPr>
          <w:p w14:paraId="4440FCB9" w14:textId="3465A692"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h</w:t>
            </w:r>
          </w:p>
        </w:tc>
        <w:tc>
          <w:tcPr>
            <w:tcW w:w="1910" w:type="dxa"/>
            <w:tcBorders>
              <w:top w:val="single" w:sz="6" w:space="0" w:color="000000"/>
              <w:left w:val="single" w:sz="6" w:space="0" w:color="000000"/>
              <w:bottom w:val="single" w:sz="6" w:space="0" w:color="000000"/>
              <w:right w:val="single" w:sz="6" w:space="0" w:color="000000"/>
            </w:tcBorders>
          </w:tcPr>
          <w:p w14:paraId="0C2C21F9" w14:textId="36CF8D2A"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3FFC11F8" w14:textId="77777777" w:rsidR="002552FE" w:rsidRDefault="002552FE" w:rsidP="00962421">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32CF6EBE" w14:textId="6D583197" w:rsidR="002552FE" w:rsidRPr="009B2BCB" w:rsidRDefault="002552FE" w:rsidP="00962421">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41EE19B0" w14:textId="30D58BA8" w:rsidR="002552FE" w:rsidRPr="00962421" w:rsidRDefault="002552FE" w:rsidP="00335BF3">
            <w:pPr>
              <w:pStyle w:val="ListParagraph"/>
              <w:keepLines/>
              <w:numPr>
                <w:ilvl w:val="0"/>
                <w:numId w:val="114"/>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exited the program 6-12 months ago who had the noted behavioral change</w:t>
            </w:r>
          </w:p>
          <w:p w14:paraId="665C4E7A" w14:textId="0B5B8A5F" w:rsidR="002552FE" w:rsidRPr="00962421" w:rsidRDefault="002552FE" w:rsidP="00335BF3">
            <w:pPr>
              <w:pStyle w:val="ListParagraph"/>
              <w:keepLines/>
              <w:numPr>
                <w:ilvl w:val="0"/>
                <w:numId w:val="114"/>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received services for the target behavior and who exited the program 6-12 months ago</w:t>
            </w:r>
          </w:p>
          <w:p w14:paraId="26C11671" w14:textId="51D805EC" w:rsidR="002552FE" w:rsidRPr="00962421" w:rsidRDefault="002552FE" w:rsidP="00335BF3">
            <w:pPr>
              <w:pStyle w:val="ListParagraph"/>
              <w:keepLines/>
              <w:numPr>
                <w:ilvl w:val="0"/>
                <w:numId w:val="114"/>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5886C564"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787015A0" w14:textId="77777777" w:rsidTr="004D493E">
        <w:trPr>
          <w:cantSplit/>
        </w:trPr>
        <w:tc>
          <w:tcPr>
            <w:tcW w:w="453" w:type="dxa"/>
            <w:tcBorders>
              <w:top w:val="single" w:sz="6" w:space="0" w:color="000000"/>
              <w:left w:val="single" w:sz="6" w:space="0" w:color="000000"/>
              <w:bottom w:val="single" w:sz="6" w:space="0" w:color="000000"/>
            </w:tcBorders>
          </w:tcPr>
          <w:p w14:paraId="1318C414" w14:textId="25167052"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i</w:t>
            </w:r>
          </w:p>
        </w:tc>
        <w:tc>
          <w:tcPr>
            <w:tcW w:w="1910" w:type="dxa"/>
            <w:tcBorders>
              <w:top w:val="single" w:sz="6" w:space="0" w:color="000000"/>
              <w:left w:val="single" w:sz="6" w:space="0" w:color="000000"/>
              <w:bottom w:val="single" w:sz="6" w:space="0" w:color="000000"/>
              <w:right w:val="single" w:sz="6" w:space="0" w:color="000000"/>
            </w:tcBorders>
          </w:tcPr>
          <w:p w14:paraId="3826FA00" w14:textId="499A6580"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58B43068" w14:textId="77777777" w:rsidR="002552FE" w:rsidRDefault="002552FE" w:rsidP="00962421">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396AB16C" w14:textId="2A698219" w:rsidR="002552FE" w:rsidRPr="009B2BCB" w:rsidRDefault="002552FE" w:rsidP="00962421">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2CB0C85C" w14:textId="761F4BE4" w:rsidR="002552FE" w:rsidRPr="00962421" w:rsidRDefault="002552FE" w:rsidP="00335BF3">
            <w:pPr>
              <w:pStyle w:val="ListParagraph"/>
              <w:keepLines/>
              <w:numPr>
                <w:ilvl w:val="0"/>
                <w:numId w:val="115"/>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Number of program youth served during the reporting period with the noted behavioral change</w:t>
            </w:r>
          </w:p>
          <w:p w14:paraId="15032BA5" w14:textId="29AF616A" w:rsidR="002552FE" w:rsidRPr="00962421" w:rsidRDefault="002552FE" w:rsidP="00335BF3">
            <w:pPr>
              <w:pStyle w:val="ListParagraph"/>
              <w:keepLines/>
              <w:numPr>
                <w:ilvl w:val="0"/>
                <w:numId w:val="115"/>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receiving services for the target behavior during the reporting period</w:t>
            </w:r>
          </w:p>
          <w:p w14:paraId="1E12563B" w14:textId="09DFF8C9" w:rsidR="002552FE" w:rsidRPr="00962421" w:rsidRDefault="002552FE" w:rsidP="00335BF3">
            <w:pPr>
              <w:pStyle w:val="ListParagraph"/>
              <w:keepLines/>
              <w:numPr>
                <w:ilvl w:val="0"/>
                <w:numId w:val="115"/>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4082E3F5"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1D54F0A4" w14:textId="77777777" w:rsidTr="004D493E">
        <w:trPr>
          <w:cantSplit/>
        </w:trPr>
        <w:tc>
          <w:tcPr>
            <w:tcW w:w="453" w:type="dxa"/>
            <w:tcBorders>
              <w:top w:val="single" w:sz="6" w:space="0" w:color="000000"/>
              <w:left w:val="single" w:sz="6" w:space="0" w:color="000000"/>
              <w:bottom w:val="single" w:sz="6" w:space="0" w:color="000000"/>
            </w:tcBorders>
          </w:tcPr>
          <w:p w14:paraId="7EFAA357" w14:textId="6BD54F88"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i</w:t>
            </w:r>
          </w:p>
        </w:tc>
        <w:tc>
          <w:tcPr>
            <w:tcW w:w="1910" w:type="dxa"/>
            <w:tcBorders>
              <w:top w:val="single" w:sz="6" w:space="0" w:color="000000"/>
              <w:left w:val="single" w:sz="6" w:space="0" w:color="000000"/>
              <w:bottom w:val="single" w:sz="6" w:space="0" w:color="000000"/>
              <w:right w:val="single" w:sz="6" w:space="0" w:color="000000"/>
            </w:tcBorders>
          </w:tcPr>
          <w:p w14:paraId="70594959" w14:textId="0EA58B84"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38180702" w14:textId="77777777" w:rsidR="002552FE" w:rsidRDefault="002552FE" w:rsidP="00962421">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476F3885" w14:textId="63DAD63E" w:rsidR="002552FE" w:rsidRPr="009B2BCB" w:rsidRDefault="002552FE" w:rsidP="00962421">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5EA9804C" w14:textId="7057DFDA" w:rsidR="002552FE" w:rsidRPr="00962421" w:rsidRDefault="002552FE" w:rsidP="00335BF3">
            <w:pPr>
              <w:pStyle w:val="ListParagraph"/>
              <w:keepLines/>
              <w:numPr>
                <w:ilvl w:val="0"/>
                <w:numId w:val="116"/>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exited the program 6-12 months ago who had the noted behavioral change</w:t>
            </w:r>
          </w:p>
          <w:p w14:paraId="27ABCDEF" w14:textId="7633AE2B" w:rsidR="002552FE" w:rsidRPr="00962421" w:rsidRDefault="002552FE" w:rsidP="00335BF3">
            <w:pPr>
              <w:pStyle w:val="ListParagraph"/>
              <w:keepLines/>
              <w:numPr>
                <w:ilvl w:val="0"/>
                <w:numId w:val="116"/>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received services for the target behavior and who exited the program 6-12 months ago</w:t>
            </w:r>
          </w:p>
          <w:p w14:paraId="67023858" w14:textId="37ADB11E" w:rsidR="002552FE" w:rsidRPr="00962421" w:rsidRDefault="002552FE" w:rsidP="00335BF3">
            <w:pPr>
              <w:pStyle w:val="ListParagraph"/>
              <w:keepLines/>
              <w:numPr>
                <w:ilvl w:val="0"/>
                <w:numId w:val="116"/>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5B3863AE"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2DBDD71C" w14:textId="77777777" w:rsidTr="004D493E">
        <w:trPr>
          <w:cantSplit/>
        </w:trPr>
        <w:tc>
          <w:tcPr>
            <w:tcW w:w="453" w:type="dxa"/>
            <w:tcBorders>
              <w:top w:val="single" w:sz="6" w:space="0" w:color="000000"/>
              <w:left w:val="single" w:sz="6" w:space="0" w:color="000000"/>
              <w:bottom w:val="single" w:sz="6" w:space="0" w:color="000000"/>
            </w:tcBorders>
          </w:tcPr>
          <w:p w14:paraId="5EA082AB" w14:textId="7F02F2AA"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j</w:t>
            </w:r>
          </w:p>
        </w:tc>
        <w:tc>
          <w:tcPr>
            <w:tcW w:w="1910" w:type="dxa"/>
            <w:tcBorders>
              <w:top w:val="single" w:sz="6" w:space="0" w:color="000000"/>
              <w:left w:val="single" w:sz="6" w:space="0" w:color="000000"/>
              <w:bottom w:val="single" w:sz="6" w:space="0" w:color="000000"/>
              <w:right w:val="single" w:sz="6" w:space="0" w:color="000000"/>
            </w:tcBorders>
          </w:tcPr>
          <w:p w14:paraId="4EC1B1B6" w14:textId="65864BE2"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4075CFEC" w14:textId="77777777" w:rsidR="002552FE" w:rsidRDefault="002552FE" w:rsidP="00962421">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decrease in substance use during the reporting period.  </w:t>
            </w:r>
          </w:p>
          <w:p w14:paraId="2D5E8966" w14:textId="2B8AD66C" w:rsidR="002552FE" w:rsidRPr="009B2BCB" w:rsidRDefault="002552FE" w:rsidP="00962421">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staff rating, or urinalysis are most likely data sources.</w:t>
            </w:r>
          </w:p>
        </w:tc>
        <w:tc>
          <w:tcPr>
            <w:tcW w:w="0" w:type="auto"/>
            <w:tcBorders>
              <w:top w:val="single" w:sz="6" w:space="0" w:color="000000"/>
              <w:bottom w:val="single" w:sz="6" w:space="0" w:color="000000"/>
              <w:right w:val="single" w:sz="6" w:space="0" w:color="000000"/>
            </w:tcBorders>
          </w:tcPr>
          <w:p w14:paraId="18E486C7" w14:textId="1D708B5D" w:rsidR="002552FE" w:rsidRPr="00962421" w:rsidRDefault="002552FE" w:rsidP="00335BF3">
            <w:pPr>
              <w:pStyle w:val="ListParagraph"/>
              <w:keepLines/>
              <w:numPr>
                <w:ilvl w:val="0"/>
                <w:numId w:val="117"/>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Number of program youth served during the reporting period with the noted behavioral change</w:t>
            </w:r>
          </w:p>
          <w:p w14:paraId="1213374B" w14:textId="019F42DC" w:rsidR="002552FE" w:rsidRPr="00962421" w:rsidRDefault="002552FE" w:rsidP="00335BF3">
            <w:pPr>
              <w:pStyle w:val="ListParagraph"/>
              <w:keepLines/>
              <w:numPr>
                <w:ilvl w:val="0"/>
                <w:numId w:val="117"/>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receiving services for the target behavior during the reporting period</w:t>
            </w:r>
          </w:p>
          <w:p w14:paraId="5CA146D6" w14:textId="55D49DC1" w:rsidR="002552FE" w:rsidRPr="00962421" w:rsidRDefault="002552FE" w:rsidP="00335BF3">
            <w:pPr>
              <w:pStyle w:val="ListParagraph"/>
              <w:keepLines/>
              <w:numPr>
                <w:ilvl w:val="0"/>
                <w:numId w:val="117"/>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32276E43"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21795BF4" w14:textId="77777777" w:rsidTr="004D493E">
        <w:trPr>
          <w:cantSplit/>
        </w:trPr>
        <w:tc>
          <w:tcPr>
            <w:tcW w:w="453" w:type="dxa"/>
            <w:tcBorders>
              <w:top w:val="single" w:sz="6" w:space="0" w:color="000000"/>
              <w:left w:val="single" w:sz="6" w:space="0" w:color="000000"/>
              <w:bottom w:val="single" w:sz="6" w:space="0" w:color="000000"/>
            </w:tcBorders>
          </w:tcPr>
          <w:p w14:paraId="66F20DAF" w14:textId="1F52C630"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w:t>
            </w:r>
            <w:r w:rsidR="00775D37">
              <w:rPr>
                <w:rFonts w:ascii="Arial Narrow" w:hAnsi="Arial Narrow" w:cs="Tahoma"/>
                <w:color w:val="000000"/>
                <w:sz w:val="18"/>
                <w:szCs w:val="18"/>
              </w:rPr>
              <w:t>2</w:t>
            </w:r>
            <w:r>
              <w:rPr>
                <w:rFonts w:ascii="Arial Narrow" w:hAnsi="Arial Narrow" w:cs="Tahoma"/>
                <w:color w:val="000000"/>
                <w:sz w:val="18"/>
                <w:szCs w:val="18"/>
              </w:rPr>
              <w:t>j</w:t>
            </w:r>
          </w:p>
        </w:tc>
        <w:tc>
          <w:tcPr>
            <w:tcW w:w="1910" w:type="dxa"/>
            <w:tcBorders>
              <w:top w:val="single" w:sz="6" w:space="0" w:color="000000"/>
              <w:left w:val="single" w:sz="6" w:space="0" w:color="000000"/>
              <w:bottom w:val="single" w:sz="6" w:space="0" w:color="000000"/>
              <w:right w:val="single" w:sz="6" w:space="0" w:color="000000"/>
            </w:tcBorders>
          </w:tcPr>
          <w:p w14:paraId="6F03DB79" w14:textId="32D6B6DC"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7D2A4727" w14:textId="77777777" w:rsidR="002552FE" w:rsidRDefault="002552FE" w:rsidP="005A2D3D">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decrease in substance use 6-12 months after exiting the program.</w:t>
            </w:r>
          </w:p>
          <w:p w14:paraId="033EE24E" w14:textId="30336132" w:rsidR="002552FE" w:rsidRPr="009B2BCB" w:rsidRDefault="002552FE" w:rsidP="005A2D3D">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staff rating, or urinalysis are most likely data sources.</w:t>
            </w:r>
          </w:p>
        </w:tc>
        <w:tc>
          <w:tcPr>
            <w:tcW w:w="0" w:type="auto"/>
            <w:tcBorders>
              <w:top w:val="single" w:sz="6" w:space="0" w:color="000000"/>
              <w:bottom w:val="single" w:sz="6" w:space="0" w:color="000000"/>
              <w:right w:val="single" w:sz="6" w:space="0" w:color="000000"/>
            </w:tcBorders>
          </w:tcPr>
          <w:p w14:paraId="18DA628D" w14:textId="331C585F" w:rsidR="002552FE" w:rsidRPr="005A2D3D" w:rsidRDefault="002552FE" w:rsidP="00335BF3">
            <w:pPr>
              <w:pStyle w:val="ListParagraph"/>
              <w:keepLines/>
              <w:numPr>
                <w:ilvl w:val="0"/>
                <w:numId w:val="118"/>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exited the program 6-12 months ago who had the noted behavioral change</w:t>
            </w:r>
          </w:p>
          <w:p w14:paraId="0D0380C2" w14:textId="6176F2A0" w:rsidR="002552FE" w:rsidRPr="005A2D3D" w:rsidRDefault="002552FE" w:rsidP="00335BF3">
            <w:pPr>
              <w:pStyle w:val="ListParagraph"/>
              <w:keepLines/>
              <w:numPr>
                <w:ilvl w:val="0"/>
                <w:numId w:val="118"/>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received services for the target behavior and who exited the program 6-12 months ago</w:t>
            </w:r>
          </w:p>
          <w:p w14:paraId="3E707E8F" w14:textId="2B46D438" w:rsidR="002552FE" w:rsidRPr="005A2D3D" w:rsidRDefault="002552FE" w:rsidP="00335BF3">
            <w:pPr>
              <w:pStyle w:val="ListParagraph"/>
              <w:keepLines/>
              <w:numPr>
                <w:ilvl w:val="0"/>
                <w:numId w:val="118"/>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7CB406E4"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547DF65C" w14:textId="77777777" w:rsidTr="004D493E">
        <w:trPr>
          <w:cantSplit/>
        </w:trPr>
        <w:tc>
          <w:tcPr>
            <w:tcW w:w="453" w:type="dxa"/>
            <w:tcBorders>
              <w:top w:val="single" w:sz="6" w:space="0" w:color="000000"/>
              <w:left w:val="single" w:sz="6" w:space="0" w:color="000000"/>
              <w:bottom w:val="single" w:sz="6" w:space="0" w:color="000000"/>
            </w:tcBorders>
          </w:tcPr>
          <w:p w14:paraId="47C97489" w14:textId="58161702"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k</w:t>
            </w:r>
          </w:p>
        </w:tc>
        <w:tc>
          <w:tcPr>
            <w:tcW w:w="1910" w:type="dxa"/>
            <w:tcBorders>
              <w:top w:val="single" w:sz="6" w:space="0" w:color="000000"/>
              <w:left w:val="single" w:sz="6" w:space="0" w:color="000000"/>
              <w:bottom w:val="single" w:sz="6" w:space="0" w:color="000000"/>
              <w:right w:val="single" w:sz="6" w:space="0" w:color="000000"/>
            </w:tcBorders>
          </w:tcPr>
          <w:p w14:paraId="16887DE5" w14:textId="47C6C10B"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w:t>
            </w:r>
            <w:r>
              <w:rPr>
                <w:rFonts w:ascii="Arial Narrow" w:hAnsi="Arial Narrow" w:cs="Tahoma"/>
                <w:b/>
                <w:bCs/>
                <w:color w:val="000000"/>
                <w:sz w:val="18"/>
                <w:szCs w:val="18"/>
              </w:rPr>
              <w:t xml:space="preserve"> resistance/involvement (short term)</w:t>
            </w:r>
          </w:p>
        </w:tc>
        <w:tc>
          <w:tcPr>
            <w:tcW w:w="4002" w:type="dxa"/>
            <w:tcBorders>
              <w:top w:val="single" w:sz="6" w:space="0" w:color="000000"/>
              <w:bottom w:val="single" w:sz="6" w:space="0" w:color="000000"/>
              <w:right w:val="single" w:sz="6" w:space="0" w:color="000000"/>
            </w:tcBorders>
          </w:tcPr>
          <w:p w14:paraId="2F62120F" w14:textId="77777777" w:rsidR="002552FE" w:rsidRDefault="002552FE" w:rsidP="005A2D3D">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desired change in gang resistance behavior during the reporting period.</w:t>
            </w:r>
          </w:p>
          <w:p w14:paraId="0B1972C4" w14:textId="344C99CF" w:rsidR="002552FE" w:rsidRPr="009B2BCB" w:rsidRDefault="002552FE" w:rsidP="005A2D3D">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4003A2E2" w14:textId="574837FE" w:rsidR="002552FE" w:rsidRPr="005A2D3D" w:rsidRDefault="002552FE" w:rsidP="00335BF3">
            <w:pPr>
              <w:pStyle w:val="ListParagraph"/>
              <w:keepLines/>
              <w:numPr>
                <w:ilvl w:val="0"/>
                <w:numId w:val="119"/>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Number of program youth served during the reporting period with the noted behavioral change</w:t>
            </w:r>
          </w:p>
          <w:p w14:paraId="668C9C47" w14:textId="7E7DA2F0" w:rsidR="002552FE" w:rsidRPr="005A2D3D" w:rsidRDefault="002552FE" w:rsidP="00335BF3">
            <w:pPr>
              <w:pStyle w:val="ListParagraph"/>
              <w:keepLines/>
              <w:numPr>
                <w:ilvl w:val="0"/>
                <w:numId w:val="119"/>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receiving services for the target behavior during the reporting period</w:t>
            </w:r>
          </w:p>
          <w:p w14:paraId="00698493" w14:textId="34E0D5E3" w:rsidR="002552FE" w:rsidRPr="005A2D3D" w:rsidRDefault="002552FE" w:rsidP="00335BF3">
            <w:pPr>
              <w:pStyle w:val="ListParagraph"/>
              <w:keepLines/>
              <w:numPr>
                <w:ilvl w:val="0"/>
                <w:numId w:val="119"/>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6B0FB41F"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2FACEB5D" w14:textId="77777777" w:rsidTr="004D493E">
        <w:trPr>
          <w:cantSplit/>
        </w:trPr>
        <w:tc>
          <w:tcPr>
            <w:tcW w:w="453" w:type="dxa"/>
            <w:tcBorders>
              <w:top w:val="single" w:sz="6" w:space="0" w:color="000000"/>
              <w:left w:val="single" w:sz="6" w:space="0" w:color="000000"/>
              <w:bottom w:val="single" w:sz="6" w:space="0" w:color="000000"/>
            </w:tcBorders>
          </w:tcPr>
          <w:p w14:paraId="7F60FB43" w14:textId="06392E53"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k</w:t>
            </w:r>
          </w:p>
        </w:tc>
        <w:tc>
          <w:tcPr>
            <w:tcW w:w="1910" w:type="dxa"/>
            <w:tcBorders>
              <w:top w:val="single" w:sz="6" w:space="0" w:color="000000"/>
              <w:left w:val="single" w:sz="6" w:space="0" w:color="000000"/>
              <w:bottom w:val="single" w:sz="6" w:space="0" w:color="000000"/>
              <w:right w:val="single" w:sz="6" w:space="0" w:color="000000"/>
            </w:tcBorders>
          </w:tcPr>
          <w:p w14:paraId="4694435C" w14:textId="729A1E34"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w:t>
            </w:r>
            <w:r>
              <w:rPr>
                <w:rFonts w:ascii="Arial Narrow" w:hAnsi="Arial Narrow" w:cs="Tahoma"/>
                <w:b/>
                <w:bCs/>
                <w:color w:val="000000"/>
                <w:sz w:val="18"/>
                <w:szCs w:val="18"/>
              </w:rPr>
              <w:t xml:space="preserve"> resistance/involvement (long term)</w:t>
            </w:r>
          </w:p>
        </w:tc>
        <w:tc>
          <w:tcPr>
            <w:tcW w:w="4002" w:type="dxa"/>
            <w:tcBorders>
              <w:top w:val="single" w:sz="6" w:space="0" w:color="000000"/>
              <w:bottom w:val="single" w:sz="6" w:space="0" w:color="000000"/>
              <w:right w:val="single" w:sz="6" w:space="0" w:color="000000"/>
            </w:tcBorders>
          </w:tcPr>
          <w:p w14:paraId="2C74BCA4" w14:textId="77777777" w:rsidR="002552FE" w:rsidRDefault="002552FE" w:rsidP="005A2D3D">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gang resistance behavior 6–12 months after exiting the program.</w:t>
            </w:r>
          </w:p>
          <w:p w14:paraId="25A4FDE1" w14:textId="5D4652D9" w:rsidR="002552FE" w:rsidRPr="009B2BCB" w:rsidRDefault="002552FE" w:rsidP="005A2D3D">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0D24EB57" w14:textId="7BBCA89B" w:rsidR="002552FE" w:rsidRPr="005A2D3D" w:rsidRDefault="002552FE" w:rsidP="00335BF3">
            <w:pPr>
              <w:pStyle w:val="ListParagraph"/>
              <w:keepLines/>
              <w:numPr>
                <w:ilvl w:val="0"/>
                <w:numId w:val="120"/>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exited the program 6-12 months ago who had the noted behavioral change</w:t>
            </w:r>
          </w:p>
          <w:p w14:paraId="5C651064" w14:textId="0F9D47AF" w:rsidR="002552FE" w:rsidRPr="005A2D3D" w:rsidRDefault="002552FE" w:rsidP="00335BF3">
            <w:pPr>
              <w:pStyle w:val="ListParagraph"/>
              <w:keepLines/>
              <w:numPr>
                <w:ilvl w:val="0"/>
                <w:numId w:val="120"/>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received services for the target behavior and who exited the program 6-12 months ago</w:t>
            </w:r>
          </w:p>
          <w:p w14:paraId="23E2EB0E" w14:textId="1FD3C457" w:rsidR="002552FE" w:rsidRPr="005A2D3D" w:rsidRDefault="002552FE" w:rsidP="00335BF3">
            <w:pPr>
              <w:pStyle w:val="ListParagraph"/>
              <w:keepLines/>
              <w:numPr>
                <w:ilvl w:val="0"/>
                <w:numId w:val="120"/>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536047BC"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42514B9F" w14:textId="77777777" w:rsidTr="004D493E">
        <w:trPr>
          <w:cantSplit/>
        </w:trPr>
        <w:tc>
          <w:tcPr>
            <w:tcW w:w="453" w:type="dxa"/>
            <w:tcBorders>
              <w:top w:val="single" w:sz="6" w:space="0" w:color="000000"/>
              <w:left w:val="single" w:sz="6" w:space="0" w:color="000000"/>
              <w:bottom w:val="single" w:sz="6" w:space="0" w:color="000000"/>
            </w:tcBorders>
          </w:tcPr>
          <w:p w14:paraId="17CE1020" w14:textId="17AA85D0"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l</w:t>
            </w:r>
          </w:p>
        </w:tc>
        <w:tc>
          <w:tcPr>
            <w:tcW w:w="1910" w:type="dxa"/>
            <w:tcBorders>
              <w:top w:val="single" w:sz="6" w:space="0" w:color="000000"/>
              <w:left w:val="single" w:sz="6" w:space="0" w:color="000000"/>
              <w:bottom w:val="single" w:sz="6" w:space="0" w:color="000000"/>
              <w:right w:val="single" w:sz="6" w:space="0" w:color="000000"/>
            </w:tcBorders>
          </w:tcPr>
          <w:p w14:paraId="574D5E16" w14:textId="748B9B0A"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14:paraId="4BD89633" w14:textId="77777777" w:rsidR="002552FE" w:rsidRDefault="002552FE" w:rsidP="005A2D3D">
            <w:pPr>
              <w:keepLines/>
              <w:spacing w:after="120" w:line="240" w:lineRule="auto"/>
              <w:rPr>
                <w:rFonts w:ascii="Arial Narrow" w:hAnsi="Arial Narrow" w:cs="Tahoma"/>
                <w:color w:val="000000"/>
                <w:sz w:val="18"/>
                <w:szCs w:val="18"/>
              </w:rPr>
            </w:pPr>
            <w:r w:rsidRPr="009B2BCB">
              <w:rPr>
                <w:rFonts w:ascii="Arial Narrow" w:hAnsi="Arial Narrow" w:cs="Tahoma"/>
                <w:color w:val="000000"/>
                <w:sz w:val="18"/>
                <w:szCs w:val="18"/>
              </w:rPr>
              <w:t>The number of youth who have exhi</w:t>
            </w:r>
            <w:r>
              <w:rPr>
                <w:rFonts w:ascii="Arial Narrow" w:hAnsi="Arial Narrow" w:cs="Tahoma"/>
                <w:color w:val="000000"/>
                <w:sz w:val="18"/>
                <w:szCs w:val="18"/>
              </w:rPr>
              <w:t>bited an increase in knowledge in violence prevention.</w:t>
            </w:r>
          </w:p>
          <w:p w14:paraId="6E88BFA9" w14:textId="5A2652A8" w:rsidR="002552FE" w:rsidRPr="009B2BCB" w:rsidRDefault="002552FE" w:rsidP="005A2D3D">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14:paraId="5DA26B42" w14:textId="48B45D1C" w:rsidR="002552FE" w:rsidRPr="005A2D3D" w:rsidRDefault="002552FE" w:rsidP="00335BF3">
            <w:pPr>
              <w:pStyle w:val="ListParagraph"/>
              <w:keepLines/>
              <w:numPr>
                <w:ilvl w:val="0"/>
                <w:numId w:val="121"/>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Number of program youth served during the reporting period with the noted knowledge change</w:t>
            </w:r>
          </w:p>
          <w:p w14:paraId="3AF9BBC3" w14:textId="4A64C4D3" w:rsidR="002552FE" w:rsidRPr="005A2D3D" w:rsidRDefault="002552FE" w:rsidP="00335BF3">
            <w:pPr>
              <w:pStyle w:val="ListParagraph"/>
              <w:keepLines/>
              <w:numPr>
                <w:ilvl w:val="0"/>
                <w:numId w:val="121"/>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receiving services for the target behavior during the reporting period</w:t>
            </w:r>
          </w:p>
          <w:p w14:paraId="7B5FE08B" w14:textId="16DFC1B3" w:rsidR="002552FE" w:rsidRPr="005A2D3D" w:rsidRDefault="002552FE" w:rsidP="00335BF3">
            <w:pPr>
              <w:pStyle w:val="ListParagraph"/>
              <w:keepLines/>
              <w:numPr>
                <w:ilvl w:val="0"/>
                <w:numId w:val="121"/>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2836330D"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63948086" w14:textId="77777777" w:rsidTr="004D493E">
        <w:trPr>
          <w:cantSplit/>
        </w:trPr>
        <w:tc>
          <w:tcPr>
            <w:tcW w:w="453" w:type="dxa"/>
            <w:tcBorders>
              <w:top w:val="single" w:sz="6" w:space="0" w:color="000000"/>
              <w:left w:val="single" w:sz="6" w:space="0" w:color="000000"/>
              <w:bottom w:val="single" w:sz="6" w:space="0" w:color="000000"/>
            </w:tcBorders>
          </w:tcPr>
          <w:p w14:paraId="43CEDAB1" w14:textId="33BE03B1"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l</w:t>
            </w:r>
          </w:p>
        </w:tc>
        <w:tc>
          <w:tcPr>
            <w:tcW w:w="1910" w:type="dxa"/>
            <w:tcBorders>
              <w:top w:val="single" w:sz="6" w:space="0" w:color="000000"/>
              <w:left w:val="single" w:sz="6" w:space="0" w:color="000000"/>
              <w:bottom w:val="single" w:sz="6" w:space="0" w:color="000000"/>
              <w:right w:val="single" w:sz="6" w:space="0" w:color="000000"/>
            </w:tcBorders>
          </w:tcPr>
          <w:p w14:paraId="71A8A086" w14:textId="39A38EDB" w:rsidR="002552FE" w:rsidRPr="009B2BCB" w:rsidRDefault="002552FE" w:rsidP="003825BA">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14:paraId="3198912E" w14:textId="00C9FAC2" w:rsidR="002552FE" w:rsidRDefault="002552FE" w:rsidP="005A2D3D">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number of youth who have exhibited an increase in knowledge in violence prevention. Number reported should be for program youth who have exited the program 6-12 months ago and are still being tracked for the noted behavior change during the reporting period. </w:t>
            </w:r>
          </w:p>
          <w:p w14:paraId="5D8C5D4F" w14:textId="77777777" w:rsidR="002552FE" w:rsidRPr="009B2BCB" w:rsidRDefault="002552FE" w:rsidP="005A2D3D">
            <w:pPr>
              <w:keepLines/>
              <w:spacing w:after="0" w:line="240" w:lineRule="auto"/>
              <w:rPr>
                <w:rFonts w:ascii="Arial Narrow" w:hAnsi="Arial Narrow" w:cs="Tahoma"/>
                <w:color w:val="000000"/>
                <w:sz w:val="18"/>
                <w:szCs w:val="18"/>
              </w:rPr>
            </w:pPr>
          </w:p>
        </w:tc>
        <w:tc>
          <w:tcPr>
            <w:tcW w:w="0" w:type="auto"/>
            <w:tcBorders>
              <w:top w:val="single" w:sz="6" w:space="0" w:color="000000"/>
              <w:bottom w:val="single" w:sz="6" w:space="0" w:color="000000"/>
              <w:right w:val="single" w:sz="6" w:space="0" w:color="000000"/>
            </w:tcBorders>
          </w:tcPr>
          <w:p w14:paraId="203F4A15" w14:textId="11CE040D" w:rsidR="002552FE" w:rsidRPr="005A2D3D" w:rsidRDefault="002552FE" w:rsidP="00335BF3">
            <w:pPr>
              <w:pStyle w:val="ListParagraph"/>
              <w:keepLines/>
              <w:numPr>
                <w:ilvl w:val="0"/>
                <w:numId w:val="122"/>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exited the program 6-12 months ago who had the noted change in knowledge</w:t>
            </w:r>
          </w:p>
          <w:p w14:paraId="3709BE07" w14:textId="277E1627" w:rsidR="002552FE" w:rsidRPr="005A2D3D" w:rsidRDefault="002552FE" w:rsidP="00335BF3">
            <w:pPr>
              <w:pStyle w:val="ListParagraph"/>
              <w:keepLines/>
              <w:numPr>
                <w:ilvl w:val="0"/>
                <w:numId w:val="122"/>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received services for the target behavior and who exited the program 6-12 months ago</w:t>
            </w:r>
          </w:p>
          <w:p w14:paraId="19DD6583" w14:textId="6A0BABA5" w:rsidR="002552FE" w:rsidRPr="005A2D3D" w:rsidRDefault="002552FE" w:rsidP="00335BF3">
            <w:pPr>
              <w:pStyle w:val="ListParagraph"/>
              <w:keepLines/>
              <w:numPr>
                <w:ilvl w:val="0"/>
                <w:numId w:val="122"/>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5D8C1F2A"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0432F63E" w14:textId="77777777" w:rsidTr="004D493E">
        <w:trPr>
          <w:cantSplit/>
        </w:trPr>
        <w:tc>
          <w:tcPr>
            <w:tcW w:w="453" w:type="dxa"/>
            <w:tcBorders>
              <w:top w:val="single" w:sz="6" w:space="0" w:color="000000"/>
              <w:left w:val="single" w:sz="6" w:space="0" w:color="000000"/>
              <w:bottom w:val="single" w:sz="6" w:space="0" w:color="000000"/>
            </w:tcBorders>
          </w:tcPr>
          <w:p w14:paraId="53136E98" w14:textId="7283BA3A"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m</w:t>
            </w:r>
          </w:p>
        </w:tc>
        <w:tc>
          <w:tcPr>
            <w:tcW w:w="1910" w:type="dxa"/>
            <w:tcBorders>
              <w:top w:val="single" w:sz="6" w:space="0" w:color="000000"/>
              <w:left w:val="single" w:sz="6" w:space="0" w:color="000000"/>
              <w:bottom w:val="single" w:sz="6" w:space="0" w:color="000000"/>
              <w:right w:val="single" w:sz="6" w:space="0" w:color="000000"/>
            </w:tcBorders>
          </w:tcPr>
          <w:p w14:paraId="2B8695DC" w14:textId="05B4325B" w:rsidR="002552FE" w:rsidRPr="009B2BCB" w:rsidRDefault="002552FE" w:rsidP="003825BA">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Gun-related Behavior Change (short term)</w:t>
            </w:r>
          </w:p>
        </w:tc>
        <w:tc>
          <w:tcPr>
            <w:tcW w:w="4002" w:type="dxa"/>
            <w:tcBorders>
              <w:top w:val="single" w:sz="6" w:space="0" w:color="000000"/>
              <w:bottom w:val="single" w:sz="6" w:space="0" w:color="000000"/>
              <w:right w:val="single" w:sz="6" w:space="0" w:color="000000"/>
            </w:tcBorders>
          </w:tcPr>
          <w:p w14:paraId="652FEE30" w14:textId="2E60137E" w:rsidR="002552FE" w:rsidRPr="009B2BCB" w:rsidRDefault="002552FE" w:rsidP="005A2D3D">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w:t>
            </w:r>
            <w:r w:rsidRPr="00754BE9">
              <w:rPr>
                <w:rFonts w:ascii="Arial Narrow" w:hAnsi="Arial Narrow" w:cs="Tahoma"/>
                <w:color w:val="000000"/>
                <w:sz w:val="18"/>
                <w:szCs w:val="18"/>
              </w:rPr>
              <w:t>desired change in gun-related behavior</w:t>
            </w:r>
            <w:r>
              <w:rPr>
                <w:rFonts w:ascii="Arial Narrow" w:hAnsi="Arial Narrow" w:cs="Tahoma"/>
                <w:color w:val="000000"/>
                <w:sz w:val="18"/>
                <w:szCs w:val="18"/>
              </w:rPr>
              <w:t xml:space="preserve"> among youth</w:t>
            </w:r>
            <w:r w:rsidRPr="00754BE9">
              <w:rPr>
                <w:rFonts w:ascii="Arial Narrow" w:hAnsi="Arial Narrow" w:cs="Tahoma"/>
                <w:color w:val="000000"/>
                <w:sz w:val="18"/>
                <w:szCs w:val="18"/>
              </w:rPr>
              <w:t>.</w:t>
            </w:r>
            <w:r>
              <w:rPr>
                <w:rFonts w:ascii="Arial Narrow" w:hAnsi="Arial Narrow" w:cs="Tahoma"/>
                <w:color w:val="000000"/>
                <w:sz w:val="18"/>
                <w:szCs w:val="18"/>
              </w:rPr>
              <w:t xml:space="preserve"> This includes changes in rates of gun possession, gun carrying, and gun use among youth, such as turning in guns or ammunition to police as part of a buyback program, reducing time spent with others who carry or possess guns, etc.</w:t>
            </w:r>
          </w:p>
        </w:tc>
        <w:tc>
          <w:tcPr>
            <w:tcW w:w="0" w:type="auto"/>
            <w:tcBorders>
              <w:top w:val="single" w:sz="6" w:space="0" w:color="000000"/>
              <w:bottom w:val="single" w:sz="6" w:space="0" w:color="000000"/>
              <w:right w:val="single" w:sz="6" w:space="0" w:color="000000"/>
            </w:tcBorders>
          </w:tcPr>
          <w:p w14:paraId="30282F9B" w14:textId="5CC4C968" w:rsidR="002552FE" w:rsidRPr="005A2D3D" w:rsidRDefault="002552FE" w:rsidP="00335BF3">
            <w:pPr>
              <w:pStyle w:val="ListParagraph"/>
              <w:keepLines/>
              <w:numPr>
                <w:ilvl w:val="0"/>
                <w:numId w:val="123"/>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Number of program youth served during the reporting period with the noted behavioral change</w:t>
            </w:r>
          </w:p>
          <w:p w14:paraId="10B71086" w14:textId="675345FB" w:rsidR="002552FE" w:rsidRPr="005A2D3D" w:rsidRDefault="002552FE" w:rsidP="00335BF3">
            <w:pPr>
              <w:pStyle w:val="ListParagraph"/>
              <w:keepLines/>
              <w:numPr>
                <w:ilvl w:val="0"/>
                <w:numId w:val="123"/>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receiving services for the target behavior during the reporting period</w:t>
            </w:r>
          </w:p>
          <w:p w14:paraId="374F350A" w14:textId="00B08C4C" w:rsidR="002552FE" w:rsidRPr="005A2D3D" w:rsidRDefault="002552FE" w:rsidP="00335BF3">
            <w:pPr>
              <w:pStyle w:val="ListParagraph"/>
              <w:keepLines/>
              <w:numPr>
                <w:ilvl w:val="0"/>
                <w:numId w:val="123"/>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74B2A363" w14:textId="77777777" w:rsidR="002552FE" w:rsidRPr="009B2BCB" w:rsidRDefault="002552FE" w:rsidP="003825BA">
            <w:pPr>
              <w:keepLines/>
              <w:spacing w:after="0" w:line="218" w:lineRule="atLeast"/>
              <w:rPr>
                <w:rFonts w:ascii="Arial Narrow" w:hAnsi="Arial Narrow" w:cs="Tahoma"/>
                <w:color w:val="000000"/>
                <w:sz w:val="18"/>
                <w:szCs w:val="18"/>
              </w:rPr>
            </w:pPr>
          </w:p>
        </w:tc>
      </w:tr>
      <w:tr w:rsidR="002552FE" w:rsidRPr="009B2BCB" w14:paraId="0880BD26" w14:textId="77777777" w:rsidTr="004D493E">
        <w:trPr>
          <w:cantSplit/>
        </w:trPr>
        <w:tc>
          <w:tcPr>
            <w:tcW w:w="453" w:type="dxa"/>
            <w:tcBorders>
              <w:top w:val="single" w:sz="6" w:space="0" w:color="000000"/>
              <w:left w:val="single" w:sz="6" w:space="0" w:color="000000"/>
              <w:bottom w:val="single" w:sz="6" w:space="0" w:color="000000"/>
            </w:tcBorders>
          </w:tcPr>
          <w:p w14:paraId="321D63F1" w14:textId="17C19FD7" w:rsidR="002552FE" w:rsidRPr="006E24B8" w:rsidRDefault="002552FE" w:rsidP="00775D37">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w:t>
            </w:r>
            <w:r w:rsidR="00775D37">
              <w:rPr>
                <w:rFonts w:ascii="Arial Narrow" w:hAnsi="Arial Narrow" w:cs="Tahoma"/>
                <w:color w:val="000000"/>
                <w:sz w:val="18"/>
                <w:szCs w:val="18"/>
              </w:rPr>
              <w:t>2</w:t>
            </w:r>
            <w:r>
              <w:rPr>
                <w:rFonts w:ascii="Arial Narrow" w:hAnsi="Arial Narrow" w:cs="Tahoma"/>
                <w:color w:val="000000"/>
                <w:sz w:val="18"/>
                <w:szCs w:val="18"/>
              </w:rPr>
              <w:t>m</w:t>
            </w:r>
          </w:p>
        </w:tc>
        <w:tc>
          <w:tcPr>
            <w:tcW w:w="1910" w:type="dxa"/>
            <w:tcBorders>
              <w:top w:val="single" w:sz="6" w:space="0" w:color="000000"/>
              <w:left w:val="single" w:sz="6" w:space="0" w:color="000000"/>
              <w:bottom w:val="single" w:sz="6" w:space="0" w:color="000000"/>
              <w:right w:val="single" w:sz="6" w:space="0" w:color="000000"/>
            </w:tcBorders>
          </w:tcPr>
          <w:p w14:paraId="2C8FEFF7" w14:textId="30DC2D71" w:rsidR="002552FE" w:rsidRPr="009B2BCB" w:rsidRDefault="002552FE" w:rsidP="003825BA">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Gun-related Behavior Change (long  term)</w:t>
            </w:r>
          </w:p>
        </w:tc>
        <w:tc>
          <w:tcPr>
            <w:tcW w:w="4002" w:type="dxa"/>
            <w:tcBorders>
              <w:top w:val="single" w:sz="6" w:space="0" w:color="000000"/>
              <w:bottom w:val="single" w:sz="6" w:space="0" w:color="000000"/>
              <w:right w:val="single" w:sz="6" w:space="0" w:color="000000"/>
            </w:tcBorders>
          </w:tcPr>
          <w:p w14:paraId="28F5A149" w14:textId="5A8D1EBF" w:rsidR="002552FE" w:rsidRPr="009B2BCB" w:rsidRDefault="002552FE" w:rsidP="005A2D3D">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w:t>
            </w:r>
            <w:r w:rsidRPr="00754BE9">
              <w:rPr>
                <w:rFonts w:ascii="Arial Narrow" w:hAnsi="Arial Narrow" w:cs="Tahoma"/>
                <w:color w:val="000000"/>
                <w:sz w:val="18"/>
                <w:szCs w:val="18"/>
              </w:rPr>
              <w:t>desired change in gun-related behavior</w:t>
            </w:r>
            <w:r>
              <w:rPr>
                <w:rFonts w:ascii="Arial Narrow" w:hAnsi="Arial Narrow" w:cs="Tahoma"/>
                <w:color w:val="000000"/>
                <w:sz w:val="18"/>
                <w:szCs w:val="18"/>
              </w:rPr>
              <w:t xml:space="preserve"> among youth</w:t>
            </w:r>
            <w:r w:rsidRPr="00754BE9">
              <w:rPr>
                <w:rFonts w:ascii="Arial Narrow" w:hAnsi="Arial Narrow" w:cs="Tahoma"/>
                <w:color w:val="000000"/>
                <w:sz w:val="18"/>
                <w:szCs w:val="18"/>
              </w:rPr>
              <w:t>.</w:t>
            </w:r>
            <w:r>
              <w:rPr>
                <w:rFonts w:ascii="Arial Narrow" w:hAnsi="Arial Narrow" w:cs="Tahoma"/>
                <w:color w:val="000000"/>
                <w:sz w:val="18"/>
                <w:szCs w:val="18"/>
              </w:rPr>
              <w:t xml:space="preserve"> This includes changes in rates of gun possession, gun carrying, and gun use among youth, such as turning in guns or ammunition to police as part of a buyback program, reducing time spent with others who carry or possess guns, etc.</w:t>
            </w:r>
          </w:p>
        </w:tc>
        <w:tc>
          <w:tcPr>
            <w:tcW w:w="0" w:type="auto"/>
            <w:tcBorders>
              <w:top w:val="single" w:sz="6" w:space="0" w:color="000000"/>
              <w:bottom w:val="single" w:sz="6" w:space="0" w:color="000000"/>
              <w:right w:val="single" w:sz="6" w:space="0" w:color="000000"/>
            </w:tcBorders>
          </w:tcPr>
          <w:p w14:paraId="4AA1CAA8" w14:textId="1002F87C" w:rsidR="002552FE" w:rsidRPr="005A2D3D" w:rsidRDefault="002552FE" w:rsidP="00335BF3">
            <w:pPr>
              <w:pStyle w:val="ListParagraph"/>
              <w:keepLines/>
              <w:numPr>
                <w:ilvl w:val="0"/>
                <w:numId w:val="124"/>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exited the program 6-12 months ago who had the noted behavioral change</w:t>
            </w:r>
          </w:p>
          <w:p w14:paraId="3BE86B91" w14:textId="5D035B5A" w:rsidR="002552FE" w:rsidRPr="005A2D3D" w:rsidRDefault="002552FE" w:rsidP="00335BF3">
            <w:pPr>
              <w:pStyle w:val="ListParagraph"/>
              <w:keepLines/>
              <w:numPr>
                <w:ilvl w:val="0"/>
                <w:numId w:val="124"/>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received services for the target behavior and who exited the program 6-12 months ago</w:t>
            </w:r>
          </w:p>
          <w:p w14:paraId="5471D529" w14:textId="64D47AC6" w:rsidR="002552FE" w:rsidRPr="005A2D3D" w:rsidRDefault="002552FE" w:rsidP="00335BF3">
            <w:pPr>
              <w:pStyle w:val="ListParagraph"/>
              <w:keepLines/>
              <w:numPr>
                <w:ilvl w:val="0"/>
                <w:numId w:val="124"/>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14:paraId="2E0B747D" w14:textId="77777777" w:rsidR="002552FE" w:rsidRPr="009B2BCB" w:rsidRDefault="002552FE" w:rsidP="003825BA">
            <w:pPr>
              <w:keepLines/>
              <w:spacing w:after="0" w:line="218" w:lineRule="atLeast"/>
              <w:rPr>
                <w:rFonts w:ascii="Arial Narrow" w:hAnsi="Arial Narrow" w:cs="Tahoma"/>
                <w:color w:val="000000"/>
                <w:sz w:val="18"/>
                <w:szCs w:val="18"/>
              </w:rPr>
            </w:pPr>
          </w:p>
        </w:tc>
      </w:tr>
    </w:tbl>
    <w:p w14:paraId="711588BC" w14:textId="77777777" w:rsidR="00196C5C" w:rsidRDefault="00196C5C" w:rsidP="00B27D6D">
      <w:pPr>
        <w:spacing w:after="0"/>
        <w:sectPr w:rsidR="00196C5C" w:rsidSect="00C53FFE">
          <w:headerReference w:type="default" r:id="rId20"/>
          <w:headerReference w:type="first" r:id="rId21"/>
          <w:pgSz w:w="12240" w:h="15840"/>
          <w:pgMar w:top="720" w:right="720" w:bottom="720" w:left="720" w:header="432" w:footer="576" w:gutter="0"/>
          <w:cols w:space="720"/>
          <w:titlePg/>
          <w:docGrid w:linePitch="360"/>
        </w:sectPr>
      </w:pPr>
    </w:p>
    <w:tbl>
      <w:tblPr>
        <w:tblW w:w="0" w:type="auto"/>
        <w:tblCellMar>
          <w:top w:w="58" w:type="dxa"/>
          <w:left w:w="58" w:type="dxa"/>
          <w:bottom w:w="58" w:type="dxa"/>
          <w:right w:w="58" w:type="dxa"/>
        </w:tblCellMar>
        <w:tblLook w:val="0000" w:firstRow="0" w:lastRow="0" w:firstColumn="0" w:lastColumn="0" w:noHBand="0" w:noVBand="0"/>
      </w:tblPr>
      <w:tblGrid>
        <w:gridCol w:w="238"/>
        <w:gridCol w:w="2368"/>
        <w:gridCol w:w="3536"/>
        <w:gridCol w:w="3096"/>
        <w:gridCol w:w="1577"/>
      </w:tblGrid>
      <w:tr w:rsidR="00196C5C" w:rsidRPr="00723575" w14:paraId="5D88A558" w14:textId="77777777" w:rsidTr="00F631AA">
        <w:trPr>
          <w:cantSplit/>
          <w:tblHeader/>
        </w:trPr>
        <w:tc>
          <w:tcPr>
            <w:tcW w:w="238" w:type="dxa"/>
            <w:tcBorders>
              <w:left w:val="single" w:sz="4" w:space="0" w:color="auto"/>
              <w:bottom w:val="single" w:sz="6" w:space="0" w:color="000000"/>
              <w:right w:val="single" w:sz="6" w:space="0" w:color="FFFFFF"/>
            </w:tcBorders>
            <w:shd w:val="clear" w:color="auto" w:fill="003366"/>
            <w:vAlign w:val="center"/>
          </w:tcPr>
          <w:p w14:paraId="3A23E452" w14:textId="62379309" w:rsidR="00196C5C" w:rsidRPr="00723575" w:rsidRDefault="00791F69" w:rsidP="00F631AA">
            <w:pPr>
              <w:keepLines/>
              <w:spacing w:after="0" w:line="240" w:lineRule="auto"/>
              <w:jc w:val="center"/>
              <w:rPr>
                <w:rFonts w:ascii="Arial Narrow Bold" w:hAnsi="Arial Narrow Bold" w:cs="Tahoma"/>
                <w:b/>
                <w:color w:val="FFFFFF"/>
                <w:sz w:val="20"/>
                <w:szCs w:val="18"/>
              </w:rPr>
            </w:pPr>
            <w:r>
              <w:rPr>
                <w:rFonts w:ascii="Arial Narrow Bold" w:hAnsi="Arial Narrow Bold" w:cs="Tahoma"/>
                <w:b/>
                <w:color w:val="FFFFFF"/>
                <w:sz w:val="20"/>
                <w:szCs w:val="18"/>
              </w:rPr>
              <w:lastRenderedPageBreak/>
              <w:t>#</w:t>
            </w:r>
          </w:p>
        </w:tc>
        <w:tc>
          <w:tcPr>
            <w:tcW w:w="2368" w:type="dxa"/>
            <w:tcBorders>
              <w:left w:val="single" w:sz="6" w:space="0" w:color="FFFFFF"/>
              <w:bottom w:val="single" w:sz="6" w:space="0" w:color="000000"/>
              <w:right w:val="single" w:sz="6" w:space="0" w:color="FFFFFF"/>
            </w:tcBorders>
            <w:shd w:val="clear" w:color="auto" w:fill="003366"/>
            <w:vAlign w:val="center"/>
          </w:tcPr>
          <w:p w14:paraId="0DFAF05D" w14:textId="77777777" w:rsidR="00196C5C" w:rsidRPr="00F631AA" w:rsidRDefault="00196C5C" w:rsidP="00F631AA">
            <w:pPr>
              <w:keepLines/>
              <w:spacing w:after="0" w:line="240" w:lineRule="auto"/>
              <w:jc w:val="center"/>
              <w:rPr>
                <w:rFonts w:ascii="Arial Narrow" w:hAnsi="Arial Narrow" w:cs="Tahoma"/>
                <w:color w:val="FFFFFF"/>
                <w:sz w:val="20"/>
                <w:szCs w:val="20"/>
              </w:rPr>
            </w:pPr>
            <w:r w:rsidRPr="00F631AA">
              <w:rPr>
                <w:rStyle w:val="Strong"/>
                <w:rFonts w:ascii="Arial Narrow" w:hAnsi="Arial Narrow" w:cs="Tahoma"/>
                <w:color w:val="FFFFFF"/>
                <w:sz w:val="20"/>
                <w:szCs w:val="20"/>
              </w:rPr>
              <w:t>Output Measure</w:t>
            </w:r>
          </w:p>
        </w:tc>
        <w:tc>
          <w:tcPr>
            <w:tcW w:w="3536" w:type="dxa"/>
            <w:tcBorders>
              <w:left w:val="single" w:sz="6" w:space="0" w:color="FFFFFF"/>
              <w:bottom w:val="single" w:sz="6" w:space="0" w:color="000000"/>
              <w:right w:val="single" w:sz="6" w:space="0" w:color="FFFFFF"/>
            </w:tcBorders>
            <w:shd w:val="clear" w:color="auto" w:fill="003366"/>
            <w:vAlign w:val="center"/>
          </w:tcPr>
          <w:p w14:paraId="6EE3D9B4" w14:textId="77777777" w:rsidR="00196C5C" w:rsidRPr="00F631AA" w:rsidRDefault="00196C5C" w:rsidP="00F631AA">
            <w:pPr>
              <w:keepLines/>
              <w:spacing w:after="0" w:line="240" w:lineRule="auto"/>
              <w:jc w:val="center"/>
              <w:rPr>
                <w:rFonts w:ascii="Arial Narrow" w:hAnsi="Arial Narrow" w:cs="Tahoma"/>
                <w:color w:val="FFFFFF"/>
                <w:sz w:val="20"/>
                <w:szCs w:val="20"/>
              </w:rPr>
            </w:pPr>
            <w:r w:rsidRPr="00F631AA">
              <w:rPr>
                <w:rStyle w:val="Strong"/>
                <w:rFonts w:ascii="Arial Narrow" w:hAnsi="Arial Narrow" w:cs="Tahoma"/>
                <w:color w:val="FFFFFF"/>
                <w:sz w:val="20"/>
                <w:szCs w:val="20"/>
              </w:rPr>
              <w:t>Definition</w:t>
            </w:r>
          </w:p>
        </w:tc>
        <w:tc>
          <w:tcPr>
            <w:tcW w:w="3096" w:type="dxa"/>
            <w:tcBorders>
              <w:left w:val="single" w:sz="6" w:space="0" w:color="FFFFFF"/>
              <w:bottom w:val="single" w:sz="6" w:space="0" w:color="000000"/>
              <w:right w:val="single" w:sz="6" w:space="0" w:color="FFFFFF"/>
            </w:tcBorders>
            <w:shd w:val="clear" w:color="auto" w:fill="003366"/>
            <w:noWrap/>
            <w:vAlign w:val="center"/>
          </w:tcPr>
          <w:p w14:paraId="3623B7E4" w14:textId="77777777" w:rsidR="00196C5C" w:rsidRPr="00F631AA" w:rsidRDefault="00196C5C" w:rsidP="00F631AA">
            <w:pPr>
              <w:keepLines/>
              <w:spacing w:after="0" w:line="240" w:lineRule="auto"/>
              <w:jc w:val="center"/>
              <w:rPr>
                <w:rFonts w:ascii="Arial Narrow" w:hAnsi="Arial Narrow" w:cs="Tahoma"/>
                <w:color w:val="FFFFFF"/>
                <w:sz w:val="20"/>
                <w:szCs w:val="20"/>
              </w:rPr>
            </w:pPr>
            <w:r w:rsidRPr="00F631AA">
              <w:rPr>
                <w:rStyle w:val="Strong"/>
                <w:rFonts w:ascii="Arial Narrow" w:hAnsi="Arial Narrow" w:cs="Tahoma"/>
                <w:color w:val="FFFFFF"/>
                <w:sz w:val="20"/>
                <w:szCs w:val="20"/>
              </w:rPr>
              <w:t>Data Grantee Reports</w:t>
            </w:r>
          </w:p>
        </w:tc>
        <w:tc>
          <w:tcPr>
            <w:tcW w:w="1577" w:type="dxa"/>
            <w:tcBorders>
              <w:left w:val="single" w:sz="6" w:space="0" w:color="FFFFFF"/>
              <w:bottom w:val="single" w:sz="6" w:space="0" w:color="000000"/>
            </w:tcBorders>
            <w:shd w:val="clear" w:color="auto" w:fill="003366"/>
          </w:tcPr>
          <w:p w14:paraId="13527614" w14:textId="77777777" w:rsidR="00196C5C" w:rsidRPr="00F631AA" w:rsidRDefault="00196C5C" w:rsidP="00F631AA">
            <w:pPr>
              <w:keepLines/>
              <w:spacing w:after="0" w:line="240" w:lineRule="auto"/>
              <w:jc w:val="center"/>
              <w:rPr>
                <w:rStyle w:val="Strong"/>
                <w:rFonts w:ascii="Arial Narrow" w:hAnsi="Arial Narrow" w:cs="Tahoma"/>
                <w:color w:val="FFFFFF"/>
                <w:sz w:val="20"/>
                <w:szCs w:val="20"/>
              </w:rPr>
            </w:pPr>
            <w:r w:rsidRPr="00F631AA">
              <w:rPr>
                <w:rStyle w:val="Strong"/>
                <w:rFonts w:ascii="Arial Narrow" w:hAnsi="Arial Narrow" w:cs="Tahoma"/>
                <w:color w:val="FFFFFF"/>
                <w:sz w:val="20"/>
                <w:szCs w:val="20"/>
              </w:rPr>
              <w:t>Record Data Here</w:t>
            </w:r>
          </w:p>
        </w:tc>
      </w:tr>
      <w:tr w:rsidR="00196C5C" w:rsidRPr="00932EB8" w14:paraId="15C3F547" w14:textId="77777777" w:rsidTr="00F631AA">
        <w:trPr>
          <w:cantSplit/>
        </w:trPr>
        <w:tc>
          <w:tcPr>
            <w:tcW w:w="238" w:type="dxa"/>
            <w:tcBorders>
              <w:top w:val="single" w:sz="6" w:space="0" w:color="000000"/>
              <w:left w:val="single" w:sz="6" w:space="0" w:color="000000"/>
              <w:bottom w:val="single" w:sz="6" w:space="0" w:color="000000"/>
            </w:tcBorders>
          </w:tcPr>
          <w:p w14:paraId="5E3C1721" w14:textId="77777777" w:rsidR="00196C5C" w:rsidRPr="006D1DF4" w:rsidRDefault="00196C5C" w:rsidP="00335BF3">
            <w:pPr>
              <w:pStyle w:val="ListParagraph"/>
              <w:keepLines/>
              <w:numPr>
                <w:ilvl w:val="0"/>
                <w:numId w:val="3"/>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14:paraId="425037FC" w14:textId="77777777" w:rsidR="00196C5C" w:rsidRPr="000E38E0" w:rsidRDefault="006D1DF4" w:rsidP="00F631AA">
            <w:pPr>
              <w:keepLines/>
              <w:spacing w:after="0" w:line="240" w:lineRule="auto"/>
              <w:rPr>
                <w:rFonts w:ascii="Arial Narrow" w:hAnsi="Arial Narrow" w:cs="Tahoma"/>
                <w:b/>
                <w:bCs/>
                <w:color w:val="000000"/>
                <w:sz w:val="18"/>
                <w:szCs w:val="18"/>
              </w:rPr>
            </w:pPr>
            <w:r w:rsidRPr="000E38E0">
              <w:rPr>
                <w:rFonts w:ascii="Arial Narrow" w:hAnsi="Arial Narrow" w:cs="Tahoma"/>
                <w:b/>
                <w:bCs/>
                <w:color w:val="000000"/>
                <w:sz w:val="18"/>
                <w:szCs w:val="18"/>
              </w:rPr>
              <w:t>Number of stakeholders (task force, coalitions, agencies)</w:t>
            </w:r>
          </w:p>
        </w:tc>
        <w:tc>
          <w:tcPr>
            <w:tcW w:w="3536" w:type="dxa"/>
            <w:tcBorders>
              <w:top w:val="single" w:sz="6" w:space="0" w:color="000000"/>
              <w:bottom w:val="single" w:sz="6" w:space="0" w:color="000000"/>
              <w:right w:val="single" w:sz="6" w:space="0" w:color="000000"/>
            </w:tcBorders>
          </w:tcPr>
          <w:p w14:paraId="1A80A713" w14:textId="77777777" w:rsidR="00196C5C" w:rsidRPr="00932EB8" w:rsidRDefault="005C2F6A" w:rsidP="00F631AA">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The number of additional stakeholders (government agencies, nonprofit organizations, community groups, etc.) joining in violence prevention efforts during the reporting period</w:t>
            </w:r>
            <w:r w:rsidR="0051455C">
              <w:rPr>
                <w:rFonts w:ascii="Arial Narrow" w:hAnsi="Arial Narrow" w:cs="Tahoma"/>
                <w:color w:val="000000"/>
                <w:sz w:val="18"/>
                <w:szCs w:val="18"/>
              </w:rPr>
              <w:t>.</w:t>
            </w:r>
          </w:p>
        </w:tc>
        <w:tc>
          <w:tcPr>
            <w:tcW w:w="3096" w:type="dxa"/>
            <w:tcBorders>
              <w:top w:val="single" w:sz="6" w:space="0" w:color="000000"/>
              <w:bottom w:val="single" w:sz="6" w:space="0" w:color="000000"/>
              <w:right w:val="single" w:sz="6" w:space="0" w:color="000000"/>
            </w:tcBorders>
          </w:tcPr>
          <w:p w14:paraId="5496464A" w14:textId="057FD9EE" w:rsidR="00196C5C" w:rsidRPr="00F631AA" w:rsidRDefault="00D5600C" w:rsidP="00335BF3">
            <w:pPr>
              <w:pStyle w:val="ListParagraph"/>
              <w:keepLines/>
              <w:numPr>
                <w:ilvl w:val="0"/>
                <w:numId w:val="125"/>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Number of stakeholder relationship</w:t>
            </w:r>
            <w:r w:rsidR="005C2F6A" w:rsidRPr="00F631AA">
              <w:rPr>
                <w:rFonts w:ascii="Arial Narrow" w:hAnsi="Arial Narrow" w:cs="Tahoma"/>
                <w:sz w:val="18"/>
                <w:szCs w:val="18"/>
              </w:rPr>
              <w:t>s</w:t>
            </w:r>
            <w:r w:rsidRPr="00F631AA">
              <w:rPr>
                <w:rFonts w:ascii="Arial Narrow" w:hAnsi="Arial Narrow" w:cs="Tahoma"/>
                <w:sz w:val="18"/>
                <w:szCs w:val="18"/>
              </w:rPr>
              <w:t xml:space="preserve"> </w:t>
            </w:r>
            <w:r w:rsidR="000B5806" w:rsidRPr="00F631AA">
              <w:rPr>
                <w:rFonts w:ascii="Arial Narrow" w:hAnsi="Arial Narrow" w:cs="Tahoma"/>
                <w:sz w:val="18"/>
                <w:szCs w:val="18"/>
              </w:rPr>
              <w:t>built during the reporting period</w:t>
            </w:r>
          </w:p>
        </w:tc>
        <w:tc>
          <w:tcPr>
            <w:tcW w:w="1577" w:type="dxa"/>
            <w:tcBorders>
              <w:top w:val="single" w:sz="6" w:space="0" w:color="000000"/>
              <w:bottom w:val="single" w:sz="6" w:space="0" w:color="000000"/>
              <w:right w:val="single" w:sz="6" w:space="0" w:color="000000"/>
            </w:tcBorders>
          </w:tcPr>
          <w:p w14:paraId="24135C2D" w14:textId="77777777" w:rsidR="00196C5C" w:rsidRDefault="00196C5C" w:rsidP="00F631AA">
            <w:pPr>
              <w:keepLines/>
              <w:spacing w:after="0" w:line="240" w:lineRule="auto"/>
              <w:rPr>
                <w:rFonts w:ascii="Arial Narrow" w:hAnsi="Arial Narrow" w:cs="Tahoma"/>
                <w:color w:val="000000"/>
                <w:sz w:val="18"/>
                <w:szCs w:val="18"/>
              </w:rPr>
            </w:pPr>
          </w:p>
        </w:tc>
      </w:tr>
      <w:tr w:rsidR="00196C5C" w:rsidRPr="00932EB8" w14:paraId="1BEB306A" w14:textId="77777777" w:rsidTr="00F631AA">
        <w:trPr>
          <w:cantSplit/>
        </w:trPr>
        <w:tc>
          <w:tcPr>
            <w:tcW w:w="238" w:type="dxa"/>
            <w:tcBorders>
              <w:top w:val="single" w:sz="6" w:space="0" w:color="000000"/>
              <w:left w:val="single" w:sz="6" w:space="0" w:color="000000"/>
              <w:bottom w:val="single" w:sz="6" w:space="0" w:color="000000"/>
            </w:tcBorders>
          </w:tcPr>
          <w:p w14:paraId="19A570D9" w14:textId="77777777" w:rsidR="00196C5C" w:rsidRPr="00FC095A" w:rsidRDefault="00196C5C" w:rsidP="00335BF3">
            <w:pPr>
              <w:pStyle w:val="ListParagraph"/>
              <w:keepLines/>
              <w:numPr>
                <w:ilvl w:val="0"/>
                <w:numId w:val="3"/>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14:paraId="7AE6F651" w14:textId="77777777" w:rsidR="00196C5C" w:rsidRPr="000E38E0" w:rsidRDefault="006D1DF4" w:rsidP="00F631AA">
            <w:pPr>
              <w:keepLines/>
              <w:spacing w:after="0" w:line="240" w:lineRule="auto"/>
              <w:rPr>
                <w:rFonts w:ascii="Arial Narrow" w:hAnsi="Arial Narrow" w:cs="Tahoma"/>
                <w:b/>
                <w:bCs/>
                <w:color w:val="000000"/>
                <w:sz w:val="18"/>
                <w:szCs w:val="18"/>
              </w:rPr>
            </w:pPr>
            <w:r w:rsidRPr="000E38E0">
              <w:rPr>
                <w:rFonts w:ascii="Arial Narrow" w:hAnsi="Arial Narrow" w:cs="Tahoma"/>
                <w:b/>
                <w:bCs/>
                <w:color w:val="000000"/>
                <w:sz w:val="18"/>
                <w:szCs w:val="18"/>
              </w:rPr>
              <w:t>Percent increase in leveraged resources (in-kind, cash, staffing)</w:t>
            </w:r>
          </w:p>
        </w:tc>
        <w:tc>
          <w:tcPr>
            <w:tcW w:w="3536" w:type="dxa"/>
            <w:tcBorders>
              <w:top w:val="single" w:sz="6" w:space="0" w:color="000000"/>
              <w:bottom w:val="single" w:sz="6" w:space="0" w:color="000000"/>
              <w:right w:val="single" w:sz="6" w:space="0" w:color="000000"/>
            </w:tcBorders>
          </w:tcPr>
          <w:p w14:paraId="09847831" w14:textId="0F414665" w:rsidR="00196C5C" w:rsidRPr="00932EB8" w:rsidRDefault="005C2F6A" w:rsidP="00F631AA">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The </w:t>
            </w:r>
            <w:r w:rsidR="00ED4C77">
              <w:rPr>
                <w:rFonts w:ascii="Arial Narrow" w:hAnsi="Arial Narrow" w:cs="Tahoma"/>
                <w:color w:val="000000"/>
                <w:sz w:val="18"/>
                <w:szCs w:val="18"/>
              </w:rPr>
              <w:t xml:space="preserve">percent increase in resources leveraged during the reporting period. Leveraged resources include those that </w:t>
            </w:r>
            <w:r w:rsidR="00241E6E">
              <w:rPr>
                <w:rFonts w:ascii="Arial Narrow" w:hAnsi="Arial Narrow" w:cs="Tahoma"/>
                <w:color w:val="000000"/>
                <w:sz w:val="18"/>
                <w:szCs w:val="18"/>
              </w:rPr>
              <w:t>are matched by</w:t>
            </w:r>
            <w:r w:rsidR="004B2FF5">
              <w:rPr>
                <w:rFonts w:ascii="Arial Narrow" w:hAnsi="Arial Narrow" w:cs="Tahoma"/>
                <w:color w:val="000000"/>
                <w:sz w:val="18"/>
                <w:szCs w:val="18"/>
              </w:rPr>
              <w:t xml:space="preserve"> cash or in-kind contributions from additional sources.</w:t>
            </w:r>
          </w:p>
        </w:tc>
        <w:tc>
          <w:tcPr>
            <w:tcW w:w="3096" w:type="dxa"/>
            <w:tcBorders>
              <w:top w:val="single" w:sz="6" w:space="0" w:color="000000"/>
              <w:bottom w:val="single" w:sz="6" w:space="0" w:color="000000"/>
              <w:right w:val="single" w:sz="6" w:space="0" w:color="000000"/>
            </w:tcBorders>
          </w:tcPr>
          <w:p w14:paraId="3A039F88" w14:textId="77777777" w:rsidR="00196C5C" w:rsidRPr="00F631AA" w:rsidRDefault="000B5806" w:rsidP="00335BF3">
            <w:pPr>
              <w:pStyle w:val="ListParagraph"/>
              <w:keepLines/>
              <w:numPr>
                <w:ilvl w:val="0"/>
                <w:numId w:val="126"/>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Number of new leveraged resources obtained during the reporting period</w:t>
            </w:r>
          </w:p>
          <w:p w14:paraId="380BF2EF" w14:textId="77777777" w:rsidR="000B5806" w:rsidRPr="00F631AA" w:rsidRDefault="000B5806" w:rsidP="00335BF3">
            <w:pPr>
              <w:pStyle w:val="ListParagraph"/>
              <w:keepLines/>
              <w:numPr>
                <w:ilvl w:val="0"/>
                <w:numId w:val="126"/>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Total number of leveraged resources available during the reporting period</w:t>
            </w:r>
          </w:p>
          <w:p w14:paraId="3D737C16" w14:textId="77777777" w:rsidR="000B5806" w:rsidRPr="00F631AA" w:rsidRDefault="000B5806" w:rsidP="00335BF3">
            <w:pPr>
              <w:pStyle w:val="ListParagraph"/>
              <w:keepLines/>
              <w:numPr>
                <w:ilvl w:val="0"/>
                <w:numId w:val="126"/>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 xml:space="preserve">Percent </w:t>
            </w:r>
            <w:r w:rsidR="0051414E" w:rsidRPr="00F631AA">
              <w:rPr>
                <w:rFonts w:ascii="Arial Narrow" w:hAnsi="Arial Narrow" w:cs="Tahoma"/>
                <w:sz w:val="18"/>
                <w:szCs w:val="18"/>
              </w:rPr>
              <w:t>(</w:t>
            </w:r>
            <w:r w:rsidRPr="00F631AA">
              <w:rPr>
                <w:rFonts w:ascii="Arial Narrow" w:hAnsi="Arial Narrow" w:cs="Tahoma"/>
                <w:sz w:val="18"/>
                <w:szCs w:val="18"/>
              </w:rPr>
              <w:t>A/B</w:t>
            </w:r>
            <w:r w:rsidR="0051414E" w:rsidRPr="00F631AA">
              <w:rPr>
                <w:rFonts w:ascii="Arial Narrow" w:hAnsi="Arial Narrow" w:cs="Tahoma"/>
                <w:sz w:val="18"/>
                <w:szCs w:val="18"/>
              </w:rPr>
              <w:t>)</w:t>
            </w:r>
          </w:p>
        </w:tc>
        <w:tc>
          <w:tcPr>
            <w:tcW w:w="1577" w:type="dxa"/>
            <w:tcBorders>
              <w:top w:val="single" w:sz="6" w:space="0" w:color="000000"/>
              <w:bottom w:val="single" w:sz="6" w:space="0" w:color="000000"/>
              <w:right w:val="single" w:sz="6" w:space="0" w:color="000000"/>
            </w:tcBorders>
          </w:tcPr>
          <w:p w14:paraId="126C39DA" w14:textId="77777777" w:rsidR="00196C5C" w:rsidRDefault="00196C5C" w:rsidP="00F631AA">
            <w:pPr>
              <w:keepLines/>
              <w:spacing w:after="0" w:line="240" w:lineRule="auto"/>
              <w:rPr>
                <w:rFonts w:ascii="Arial Narrow" w:hAnsi="Arial Narrow" w:cs="Tahoma"/>
                <w:color w:val="000000"/>
                <w:sz w:val="18"/>
                <w:szCs w:val="18"/>
              </w:rPr>
            </w:pPr>
          </w:p>
          <w:p w14:paraId="5CF41C36" w14:textId="77777777" w:rsidR="00196C5C" w:rsidRPr="00932EB8" w:rsidRDefault="00196C5C" w:rsidP="00F631AA">
            <w:pPr>
              <w:keepLines/>
              <w:spacing w:after="0" w:line="240" w:lineRule="auto"/>
              <w:rPr>
                <w:rFonts w:ascii="Arial Narrow" w:hAnsi="Arial Narrow" w:cs="Tahoma"/>
                <w:color w:val="000000"/>
                <w:sz w:val="18"/>
                <w:szCs w:val="18"/>
              </w:rPr>
            </w:pPr>
          </w:p>
        </w:tc>
      </w:tr>
      <w:tr w:rsidR="00196C5C" w:rsidRPr="00932EB8" w14:paraId="1B02DFD4" w14:textId="77777777" w:rsidTr="00F631AA">
        <w:trPr>
          <w:cantSplit/>
        </w:trPr>
        <w:tc>
          <w:tcPr>
            <w:tcW w:w="238" w:type="dxa"/>
            <w:tcBorders>
              <w:top w:val="single" w:sz="6" w:space="0" w:color="000000"/>
              <w:left w:val="single" w:sz="6" w:space="0" w:color="000000"/>
              <w:bottom w:val="single" w:sz="6" w:space="0" w:color="000000"/>
            </w:tcBorders>
          </w:tcPr>
          <w:p w14:paraId="28AD2275" w14:textId="77777777" w:rsidR="00196C5C" w:rsidRPr="00FC095A" w:rsidRDefault="00196C5C" w:rsidP="00335BF3">
            <w:pPr>
              <w:pStyle w:val="ListParagraph"/>
              <w:keepLines/>
              <w:numPr>
                <w:ilvl w:val="0"/>
                <w:numId w:val="3"/>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14:paraId="150FB514" w14:textId="77777777" w:rsidR="00196C5C" w:rsidRPr="000E38E0" w:rsidRDefault="006D1DF4" w:rsidP="00F631AA">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 xml:space="preserve">Number of </w:t>
            </w:r>
            <w:r w:rsidR="0071755C" w:rsidRPr="000E38E0">
              <w:rPr>
                <w:rFonts w:ascii="Arial Narrow" w:hAnsi="Arial Narrow" w:cs="Tahoma"/>
                <w:b/>
                <w:color w:val="000000"/>
                <w:sz w:val="18"/>
                <w:szCs w:val="18"/>
              </w:rPr>
              <w:t>m</w:t>
            </w:r>
            <w:r w:rsidRPr="000E38E0">
              <w:rPr>
                <w:rFonts w:ascii="Arial Narrow" w:hAnsi="Arial Narrow" w:cs="Tahoma"/>
                <w:b/>
                <w:color w:val="000000"/>
                <w:sz w:val="18"/>
                <w:szCs w:val="18"/>
              </w:rPr>
              <w:t xml:space="preserve">emoranda of </w:t>
            </w:r>
            <w:r w:rsidR="0071755C" w:rsidRPr="000E38E0">
              <w:rPr>
                <w:rFonts w:ascii="Arial Narrow" w:hAnsi="Arial Narrow" w:cs="Tahoma"/>
                <w:b/>
                <w:color w:val="000000"/>
                <w:sz w:val="18"/>
                <w:szCs w:val="18"/>
              </w:rPr>
              <w:t>u</w:t>
            </w:r>
            <w:r w:rsidRPr="000E38E0">
              <w:rPr>
                <w:rFonts w:ascii="Arial Narrow" w:hAnsi="Arial Narrow" w:cs="Tahoma"/>
                <w:b/>
                <w:color w:val="000000"/>
                <w:sz w:val="18"/>
                <w:szCs w:val="18"/>
              </w:rPr>
              <w:t>nderstanding developed during the reporting period</w:t>
            </w:r>
          </w:p>
        </w:tc>
        <w:tc>
          <w:tcPr>
            <w:tcW w:w="3536" w:type="dxa"/>
            <w:tcBorders>
              <w:top w:val="single" w:sz="6" w:space="0" w:color="000000"/>
              <w:bottom w:val="single" w:sz="6" w:space="0" w:color="000000"/>
              <w:right w:val="single" w:sz="6" w:space="0" w:color="000000"/>
            </w:tcBorders>
          </w:tcPr>
          <w:p w14:paraId="16A27A30" w14:textId="7E49E151" w:rsidR="00196C5C" w:rsidRPr="00932EB8" w:rsidRDefault="0071755C" w:rsidP="00F631AA">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A memorandum of understanding (MOU) is an </w:t>
            </w:r>
            <w:r w:rsidRPr="0071755C">
              <w:rPr>
                <w:rFonts w:ascii="Arial Narrow" w:hAnsi="Arial Narrow" w:cs="Tahoma"/>
                <w:color w:val="000000"/>
                <w:sz w:val="18"/>
                <w:szCs w:val="18"/>
              </w:rPr>
              <w:t>interagency agreement whose purpose is to enable all parties to facilitate the conduct of cer</w:t>
            </w:r>
            <w:r>
              <w:rPr>
                <w:rFonts w:ascii="Arial Narrow" w:hAnsi="Arial Narrow" w:cs="Tahoma"/>
                <w:color w:val="000000"/>
                <w:sz w:val="18"/>
                <w:szCs w:val="18"/>
              </w:rPr>
              <w:t>tain efforts of mutual interest</w:t>
            </w:r>
            <w:r w:rsidRPr="0071755C">
              <w:rPr>
                <w:rFonts w:ascii="Arial Narrow" w:hAnsi="Arial Narrow" w:cs="Tahoma"/>
                <w:color w:val="000000"/>
                <w:sz w:val="18"/>
                <w:szCs w:val="18"/>
              </w:rPr>
              <w:t xml:space="preserve"> </w:t>
            </w:r>
            <w:r>
              <w:rPr>
                <w:rFonts w:ascii="Arial Narrow" w:hAnsi="Arial Narrow" w:cs="Tahoma"/>
                <w:color w:val="000000"/>
                <w:sz w:val="18"/>
                <w:szCs w:val="18"/>
              </w:rPr>
              <w:t>(</w:t>
            </w:r>
            <w:r w:rsidR="00C34ACB">
              <w:rPr>
                <w:rFonts w:ascii="Arial Narrow" w:hAnsi="Arial Narrow" w:cs="Tahoma"/>
                <w:color w:val="000000"/>
                <w:sz w:val="18"/>
                <w:szCs w:val="18"/>
              </w:rPr>
              <w:t>e.g</w:t>
            </w:r>
            <w:r>
              <w:rPr>
                <w:rFonts w:ascii="Arial Narrow" w:hAnsi="Arial Narrow" w:cs="Tahoma"/>
                <w:color w:val="000000"/>
                <w:sz w:val="18"/>
                <w:szCs w:val="18"/>
              </w:rPr>
              <w:t>.,</w:t>
            </w:r>
            <w:r w:rsidRPr="0071755C">
              <w:rPr>
                <w:rFonts w:ascii="Arial Narrow" w:hAnsi="Arial Narrow" w:cs="Tahoma"/>
                <w:color w:val="000000"/>
                <w:sz w:val="18"/>
                <w:szCs w:val="18"/>
              </w:rPr>
              <w:t xml:space="preserve"> specify</w:t>
            </w:r>
            <w:r>
              <w:rPr>
                <w:rFonts w:ascii="Arial Narrow" w:hAnsi="Arial Narrow" w:cs="Tahoma"/>
                <w:color w:val="000000"/>
                <w:sz w:val="18"/>
                <w:szCs w:val="18"/>
              </w:rPr>
              <w:t>ing</w:t>
            </w:r>
            <w:r w:rsidRPr="0071755C">
              <w:rPr>
                <w:rFonts w:ascii="Arial Narrow" w:hAnsi="Arial Narrow" w:cs="Tahoma"/>
                <w:color w:val="000000"/>
                <w:sz w:val="18"/>
                <w:szCs w:val="18"/>
              </w:rPr>
              <w:t xml:space="preserve"> the types of</w:t>
            </w:r>
            <w:r>
              <w:rPr>
                <w:rFonts w:ascii="Arial Narrow" w:hAnsi="Arial Narrow" w:cs="Tahoma"/>
                <w:color w:val="000000"/>
                <w:sz w:val="18"/>
                <w:szCs w:val="18"/>
              </w:rPr>
              <w:t xml:space="preserve"> information to be shared, stating</w:t>
            </w:r>
            <w:r w:rsidRPr="0071755C">
              <w:rPr>
                <w:rFonts w:ascii="Arial Narrow" w:hAnsi="Arial Narrow" w:cs="Tahoma"/>
                <w:color w:val="000000"/>
                <w:sz w:val="18"/>
                <w:szCs w:val="18"/>
              </w:rPr>
              <w:t xml:space="preserve"> the ter</w:t>
            </w:r>
            <w:r>
              <w:rPr>
                <w:rFonts w:ascii="Arial Narrow" w:hAnsi="Arial Narrow" w:cs="Tahoma"/>
                <w:color w:val="000000"/>
                <w:sz w:val="18"/>
                <w:szCs w:val="18"/>
              </w:rPr>
              <w:t>ms of the agreement, and including</w:t>
            </w:r>
            <w:r w:rsidRPr="0071755C">
              <w:rPr>
                <w:rFonts w:ascii="Arial Narrow" w:hAnsi="Arial Narrow" w:cs="Tahoma"/>
                <w:color w:val="000000"/>
                <w:sz w:val="18"/>
                <w:szCs w:val="18"/>
              </w:rPr>
              <w:t xml:space="preserve"> the signatures of all parties to the agreement</w:t>
            </w:r>
            <w:r>
              <w:rPr>
                <w:rFonts w:ascii="Arial Narrow" w:hAnsi="Arial Narrow" w:cs="Tahoma"/>
                <w:color w:val="000000"/>
                <w:sz w:val="18"/>
                <w:szCs w:val="18"/>
              </w:rPr>
              <w:t>)</w:t>
            </w:r>
            <w:r w:rsidRPr="0071755C">
              <w:rPr>
                <w:rFonts w:ascii="Arial Narrow" w:hAnsi="Arial Narrow" w:cs="Tahoma"/>
                <w:color w:val="000000"/>
                <w:sz w:val="18"/>
                <w:szCs w:val="18"/>
              </w:rPr>
              <w:t>.</w:t>
            </w:r>
            <w:r w:rsidR="005D2F37" w:rsidRPr="005D2F37">
              <w:rPr>
                <w:rFonts w:ascii="Arial Narrow" w:hAnsi="Arial Narrow" w:cs="Tahoma"/>
                <w:color w:val="000000"/>
                <w:sz w:val="18"/>
                <w:szCs w:val="18"/>
              </w:rPr>
              <w:t xml:space="preserve"> Include all formal partnering or coordination agreements. Preferred data source is program records</w:t>
            </w:r>
            <w:r w:rsidR="00BE0B26">
              <w:rPr>
                <w:rFonts w:ascii="Arial Narrow" w:hAnsi="Arial Narrow" w:cs="Tahoma"/>
                <w:color w:val="000000"/>
                <w:sz w:val="18"/>
                <w:szCs w:val="18"/>
              </w:rPr>
              <w:t>.</w:t>
            </w:r>
          </w:p>
        </w:tc>
        <w:tc>
          <w:tcPr>
            <w:tcW w:w="3096" w:type="dxa"/>
            <w:tcBorders>
              <w:top w:val="single" w:sz="6" w:space="0" w:color="000000"/>
              <w:bottom w:val="single" w:sz="6" w:space="0" w:color="000000"/>
              <w:right w:val="single" w:sz="6" w:space="0" w:color="000000"/>
            </w:tcBorders>
          </w:tcPr>
          <w:p w14:paraId="72364692" w14:textId="77777777" w:rsidR="00196C5C" w:rsidRPr="00F631AA" w:rsidRDefault="005D2F37" w:rsidP="00335BF3">
            <w:pPr>
              <w:pStyle w:val="ListParagraph"/>
              <w:keepLines/>
              <w:numPr>
                <w:ilvl w:val="0"/>
                <w:numId w:val="127"/>
              </w:numPr>
              <w:spacing w:after="0" w:line="240" w:lineRule="auto"/>
              <w:ind w:left="275" w:hanging="275"/>
              <w:rPr>
                <w:rFonts w:ascii="Arial Narrow" w:hAnsi="Arial Narrow" w:cs="Tahoma"/>
                <w:sz w:val="18"/>
                <w:szCs w:val="18"/>
              </w:rPr>
            </w:pPr>
            <w:r w:rsidRPr="00F631AA">
              <w:rPr>
                <w:rFonts w:ascii="Arial Narrow" w:hAnsi="Arial Narrow" w:cs="Tahoma"/>
                <w:sz w:val="18"/>
                <w:szCs w:val="18"/>
              </w:rPr>
              <w:t>Number of MOUs developed</w:t>
            </w:r>
            <w:r w:rsidR="000A622B" w:rsidRPr="00F631AA">
              <w:rPr>
                <w:rFonts w:ascii="Arial Narrow" w:hAnsi="Arial Narrow" w:cs="Tahoma"/>
                <w:sz w:val="18"/>
                <w:szCs w:val="18"/>
              </w:rPr>
              <w:t xml:space="preserve"> during the reporting period</w:t>
            </w:r>
          </w:p>
        </w:tc>
        <w:tc>
          <w:tcPr>
            <w:tcW w:w="1577" w:type="dxa"/>
            <w:tcBorders>
              <w:top w:val="single" w:sz="6" w:space="0" w:color="000000"/>
              <w:bottom w:val="single" w:sz="6" w:space="0" w:color="000000"/>
              <w:right w:val="single" w:sz="6" w:space="0" w:color="000000"/>
            </w:tcBorders>
          </w:tcPr>
          <w:p w14:paraId="273E45A7" w14:textId="77777777" w:rsidR="00196C5C" w:rsidRPr="00932EB8" w:rsidRDefault="00196C5C" w:rsidP="00F631AA">
            <w:pPr>
              <w:keepLines/>
              <w:spacing w:after="0" w:line="240" w:lineRule="auto"/>
              <w:rPr>
                <w:rFonts w:ascii="Arial Narrow" w:hAnsi="Arial Narrow" w:cs="Tahoma"/>
                <w:color w:val="000000"/>
                <w:sz w:val="18"/>
                <w:szCs w:val="18"/>
              </w:rPr>
            </w:pPr>
          </w:p>
        </w:tc>
      </w:tr>
      <w:tr w:rsidR="00196C5C" w:rsidRPr="00932EB8" w14:paraId="4CBF197D" w14:textId="77777777" w:rsidTr="00F631AA">
        <w:trPr>
          <w:cantSplit/>
        </w:trPr>
        <w:tc>
          <w:tcPr>
            <w:tcW w:w="238" w:type="dxa"/>
            <w:tcBorders>
              <w:top w:val="single" w:sz="6" w:space="0" w:color="000000"/>
              <w:left w:val="single" w:sz="6" w:space="0" w:color="000000"/>
              <w:bottom w:val="single" w:sz="6" w:space="0" w:color="000000"/>
            </w:tcBorders>
          </w:tcPr>
          <w:p w14:paraId="5851786B" w14:textId="77777777" w:rsidR="00196C5C" w:rsidRPr="00FC095A" w:rsidRDefault="00196C5C" w:rsidP="00335BF3">
            <w:pPr>
              <w:pStyle w:val="ListParagraph"/>
              <w:keepLines/>
              <w:numPr>
                <w:ilvl w:val="0"/>
                <w:numId w:val="3"/>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14:paraId="488587BF" w14:textId="0C2608F6" w:rsidR="00196C5C" w:rsidRPr="000E38E0" w:rsidRDefault="00823C99" w:rsidP="00F631AA">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Number of agency policies or procedures created, amended, or rescinded</w:t>
            </w:r>
          </w:p>
        </w:tc>
        <w:tc>
          <w:tcPr>
            <w:tcW w:w="3536" w:type="dxa"/>
            <w:tcBorders>
              <w:top w:val="single" w:sz="6" w:space="0" w:color="000000"/>
              <w:bottom w:val="single" w:sz="6" w:space="0" w:color="000000"/>
              <w:right w:val="single" w:sz="6" w:space="0" w:color="000000"/>
            </w:tcBorders>
          </w:tcPr>
          <w:p w14:paraId="45B59349" w14:textId="69CDDE32" w:rsidR="00196C5C" w:rsidRPr="00932EB8" w:rsidRDefault="005D2F37" w:rsidP="00F631AA">
            <w:pPr>
              <w:keepLines/>
              <w:spacing w:after="0" w:line="240" w:lineRule="auto"/>
              <w:rPr>
                <w:rFonts w:ascii="Arial Narrow" w:hAnsi="Arial Narrow" w:cs="Tahoma"/>
                <w:color w:val="000000"/>
                <w:sz w:val="18"/>
                <w:szCs w:val="18"/>
              </w:rPr>
            </w:pPr>
            <w:r w:rsidRPr="00932EB8">
              <w:rPr>
                <w:rFonts w:ascii="Arial Narrow" w:hAnsi="Arial Narrow" w:cs="Tahoma"/>
                <w:color w:val="000000"/>
                <w:sz w:val="18"/>
                <w:szCs w:val="18"/>
              </w:rPr>
              <w:t>The number of cross-program or agency policies or procedures created, amended,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r w:rsidR="00BE0B26">
              <w:rPr>
                <w:rFonts w:ascii="Arial Narrow" w:hAnsi="Arial Narrow" w:cs="Tahoma"/>
                <w:color w:val="000000"/>
                <w:sz w:val="18"/>
                <w:szCs w:val="18"/>
              </w:rPr>
              <w:t>.</w:t>
            </w:r>
            <w:r w:rsidRPr="00932EB8">
              <w:rPr>
                <w:rFonts w:ascii="Arial Narrow" w:hAnsi="Arial Narrow" w:cs="Tahoma"/>
                <w:color w:val="000000"/>
                <w:sz w:val="18"/>
                <w:szCs w:val="18"/>
              </w:rPr>
              <w:t> </w:t>
            </w:r>
          </w:p>
        </w:tc>
        <w:tc>
          <w:tcPr>
            <w:tcW w:w="3096" w:type="dxa"/>
            <w:tcBorders>
              <w:top w:val="single" w:sz="6" w:space="0" w:color="000000"/>
              <w:bottom w:val="single" w:sz="6" w:space="0" w:color="000000"/>
              <w:right w:val="single" w:sz="6" w:space="0" w:color="000000"/>
            </w:tcBorders>
          </w:tcPr>
          <w:p w14:paraId="61E03CBF" w14:textId="77777777" w:rsidR="00196C5C" w:rsidRPr="00AA2422" w:rsidRDefault="005D2F37" w:rsidP="00335BF3">
            <w:pPr>
              <w:pStyle w:val="ListParagraph"/>
              <w:keepLines/>
              <w:numPr>
                <w:ilvl w:val="0"/>
                <w:numId w:val="5"/>
              </w:numPr>
              <w:spacing w:after="0" w:line="240" w:lineRule="auto"/>
              <w:ind w:left="266" w:hanging="274"/>
              <w:rPr>
                <w:rFonts w:ascii="Arial Narrow" w:hAnsi="Arial Narrow" w:cs="Tahoma"/>
                <w:color w:val="000000"/>
                <w:sz w:val="18"/>
                <w:szCs w:val="18"/>
              </w:rPr>
            </w:pPr>
            <w:r w:rsidRPr="00AA2422">
              <w:rPr>
                <w:rFonts w:ascii="Arial Narrow" w:hAnsi="Arial Narrow" w:cs="Tahoma"/>
                <w:color w:val="000000"/>
                <w:sz w:val="18"/>
                <w:szCs w:val="18"/>
              </w:rPr>
              <w:t>Number of program/agency policies or procedures created, amended, or rescinded</w:t>
            </w:r>
          </w:p>
        </w:tc>
        <w:tc>
          <w:tcPr>
            <w:tcW w:w="1577" w:type="dxa"/>
            <w:tcBorders>
              <w:top w:val="single" w:sz="6" w:space="0" w:color="000000"/>
              <w:bottom w:val="single" w:sz="6" w:space="0" w:color="000000"/>
              <w:right w:val="single" w:sz="6" w:space="0" w:color="000000"/>
            </w:tcBorders>
          </w:tcPr>
          <w:p w14:paraId="7287546F" w14:textId="77777777" w:rsidR="00196C5C" w:rsidRPr="00932EB8" w:rsidRDefault="00196C5C" w:rsidP="00F631AA">
            <w:pPr>
              <w:keepLines/>
              <w:spacing w:after="0" w:line="240" w:lineRule="auto"/>
              <w:rPr>
                <w:rFonts w:ascii="Arial Narrow" w:hAnsi="Arial Narrow" w:cs="Tahoma"/>
                <w:color w:val="000000"/>
                <w:sz w:val="18"/>
                <w:szCs w:val="18"/>
              </w:rPr>
            </w:pPr>
          </w:p>
        </w:tc>
      </w:tr>
      <w:tr w:rsidR="00196C5C" w:rsidRPr="00932EB8" w14:paraId="323FE347" w14:textId="77777777" w:rsidTr="00F631AA">
        <w:trPr>
          <w:cantSplit/>
        </w:trPr>
        <w:tc>
          <w:tcPr>
            <w:tcW w:w="238" w:type="dxa"/>
            <w:tcBorders>
              <w:top w:val="single" w:sz="6" w:space="0" w:color="000000"/>
              <w:left w:val="single" w:sz="6" w:space="0" w:color="000000"/>
              <w:bottom w:val="single" w:sz="6" w:space="0" w:color="000000"/>
            </w:tcBorders>
          </w:tcPr>
          <w:p w14:paraId="5A41B14B" w14:textId="77777777" w:rsidR="00196C5C" w:rsidRPr="00FC095A" w:rsidRDefault="00196C5C" w:rsidP="00335BF3">
            <w:pPr>
              <w:pStyle w:val="ListParagraph"/>
              <w:keepLines/>
              <w:numPr>
                <w:ilvl w:val="0"/>
                <w:numId w:val="3"/>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14:paraId="253B5EC4" w14:textId="77777777" w:rsidR="00196C5C" w:rsidRPr="000E38E0" w:rsidRDefault="006D1DF4" w:rsidP="00F631AA">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Number of media coverage episodes/events</w:t>
            </w:r>
          </w:p>
        </w:tc>
        <w:tc>
          <w:tcPr>
            <w:tcW w:w="3536" w:type="dxa"/>
            <w:tcBorders>
              <w:top w:val="single" w:sz="6" w:space="0" w:color="000000"/>
              <w:bottom w:val="single" w:sz="6" w:space="0" w:color="000000"/>
              <w:right w:val="single" w:sz="6" w:space="0" w:color="000000"/>
            </w:tcBorders>
          </w:tcPr>
          <w:p w14:paraId="71AF5AD8" w14:textId="77777777" w:rsidR="002413E4" w:rsidRPr="00BB7567" w:rsidRDefault="002413E4" w:rsidP="00F631AA">
            <w:pPr>
              <w:keepLines/>
              <w:spacing w:after="0" w:line="240" w:lineRule="auto"/>
              <w:rPr>
                <w:rFonts w:ascii="Arial Narrow" w:hAnsi="Arial Narrow" w:cs="Tahoma"/>
                <w:color w:val="FF0000"/>
                <w:sz w:val="18"/>
                <w:szCs w:val="18"/>
              </w:rPr>
            </w:pPr>
            <w:r w:rsidRPr="0051455C">
              <w:rPr>
                <w:rFonts w:ascii="Arial Narrow" w:hAnsi="Arial Narrow" w:cs="Tahoma"/>
                <w:sz w:val="18"/>
                <w:szCs w:val="18"/>
              </w:rPr>
              <w:t>Total number of earned media coverag</w:t>
            </w:r>
            <w:r w:rsidR="0051455C">
              <w:rPr>
                <w:rFonts w:ascii="Arial Narrow" w:hAnsi="Arial Narrow" w:cs="Tahoma"/>
                <w:sz w:val="18"/>
                <w:szCs w:val="18"/>
              </w:rPr>
              <w:t xml:space="preserve">e episodes/events </w:t>
            </w:r>
            <w:r w:rsidRPr="0051455C">
              <w:rPr>
                <w:rFonts w:ascii="Arial Narrow" w:hAnsi="Arial Narrow" w:cs="Tahoma"/>
                <w:sz w:val="18"/>
                <w:szCs w:val="18"/>
              </w:rPr>
              <w:t xml:space="preserve">related to violence prevention activities during the reporting period. </w:t>
            </w:r>
            <w:r w:rsidR="0051455C">
              <w:rPr>
                <w:rFonts w:ascii="Arial Narrow" w:hAnsi="Arial Narrow" w:cs="Tahoma"/>
                <w:sz w:val="18"/>
                <w:szCs w:val="18"/>
              </w:rPr>
              <w:t>Examples include, but are not limited to, o</w:t>
            </w:r>
            <w:r w:rsidRPr="0051455C">
              <w:rPr>
                <w:rFonts w:ascii="Arial Narrow" w:hAnsi="Arial Narrow" w:cs="Tahoma"/>
                <w:sz w:val="18"/>
                <w:szCs w:val="18"/>
              </w:rPr>
              <w:t xml:space="preserve">p-ed articles, </w:t>
            </w:r>
            <w:r w:rsidR="00F36333" w:rsidRPr="0051455C">
              <w:rPr>
                <w:rFonts w:ascii="Arial Narrow" w:hAnsi="Arial Narrow" w:cs="Tahoma"/>
                <w:sz w:val="18"/>
                <w:szCs w:val="18"/>
              </w:rPr>
              <w:t>letters, i</w:t>
            </w:r>
            <w:r w:rsidRPr="0051455C">
              <w:rPr>
                <w:rFonts w:ascii="Arial Narrow" w:hAnsi="Arial Narrow" w:cs="Tahoma"/>
                <w:sz w:val="18"/>
                <w:szCs w:val="18"/>
              </w:rPr>
              <w:t xml:space="preserve">nterviews, </w:t>
            </w:r>
            <w:r w:rsidR="00F36333" w:rsidRPr="0051455C">
              <w:rPr>
                <w:rFonts w:ascii="Arial Narrow" w:hAnsi="Arial Narrow" w:cs="Tahoma"/>
                <w:sz w:val="18"/>
                <w:szCs w:val="18"/>
              </w:rPr>
              <w:t>e</w:t>
            </w:r>
            <w:r w:rsidRPr="0051455C">
              <w:rPr>
                <w:rFonts w:ascii="Arial Narrow" w:hAnsi="Arial Narrow" w:cs="Tahoma"/>
                <w:sz w:val="18"/>
                <w:szCs w:val="18"/>
              </w:rPr>
              <w:t>vents that draw coverage (press conference</w:t>
            </w:r>
            <w:r w:rsidR="0051455C">
              <w:rPr>
                <w:rFonts w:ascii="Arial Narrow" w:hAnsi="Arial Narrow" w:cs="Tahoma"/>
                <w:sz w:val="18"/>
                <w:szCs w:val="18"/>
              </w:rPr>
              <w:t>s</w:t>
            </w:r>
            <w:r w:rsidRPr="0051455C">
              <w:rPr>
                <w:rFonts w:ascii="Arial Narrow" w:hAnsi="Arial Narrow" w:cs="Tahoma"/>
                <w:sz w:val="18"/>
                <w:szCs w:val="18"/>
              </w:rPr>
              <w:t xml:space="preserve">), </w:t>
            </w:r>
            <w:r w:rsidR="00F36333" w:rsidRPr="0051455C">
              <w:rPr>
                <w:rFonts w:ascii="Arial Narrow" w:hAnsi="Arial Narrow" w:cs="Tahoma"/>
                <w:sz w:val="18"/>
                <w:szCs w:val="18"/>
              </w:rPr>
              <w:t>a</w:t>
            </w:r>
            <w:r w:rsidRPr="0051455C">
              <w:rPr>
                <w:rFonts w:ascii="Arial Narrow" w:hAnsi="Arial Narrow" w:cs="Tahoma"/>
                <w:sz w:val="18"/>
                <w:szCs w:val="18"/>
              </w:rPr>
              <w:t>ppearances on broadcast news or issues programs (television), radio, etc.</w:t>
            </w:r>
          </w:p>
        </w:tc>
        <w:tc>
          <w:tcPr>
            <w:tcW w:w="3096" w:type="dxa"/>
            <w:tcBorders>
              <w:top w:val="single" w:sz="6" w:space="0" w:color="000000"/>
              <w:bottom w:val="single" w:sz="6" w:space="0" w:color="000000"/>
              <w:right w:val="single" w:sz="6" w:space="0" w:color="000000"/>
            </w:tcBorders>
          </w:tcPr>
          <w:p w14:paraId="6F3D01E8" w14:textId="77777777" w:rsidR="00196C5C" w:rsidRPr="005D2F37" w:rsidRDefault="005D2F37" w:rsidP="00335BF3">
            <w:pPr>
              <w:pStyle w:val="ListParagraph"/>
              <w:keepLines/>
              <w:numPr>
                <w:ilvl w:val="0"/>
                <w:numId w:val="130"/>
              </w:numPr>
              <w:spacing w:after="0" w:line="240" w:lineRule="auto"/>
              <w:ind w:left="266" w:hanging="274"/>
              <w:rPr>
                <w:rFonts w:ascii="Arial Narrow" w:hAnsi="Arial Narrow" w:cs="Tahoma"/>
                <w:color w:val="000000"/>
                <w:sz w:val="18"/>
                <w:szCs w:val="18"/>
              </w:rPr>
            </w:pPr>
            <w:r w:rsidRPr="005D2F37">
              <w:rPr>
                <w:rFonts w:ascii="Arial Narrow" w:hAnsi="Arial Narrow" w:cs="Tahoma"/>
                <w:color w:val="000000"/>
                <w:sz w:val="18"/>
                <w:szCs w:val="18"/>
              </w:rPr>
              <w:t xml:space="preserve">Total number of media coverage episodes/events that </w:t>
            </w:r>
            <w:r w:rsidRPr="0051455C">
              <w:rPr>
                <w:rFonts w:ascii="Arial Narrow" w:hAnsi="Arial Narrow" w:cs="Tahoma"/>
                <w:color w:val="000000"/>
                <w:sz w:val="18"/>
                <w:szCs w:val="18"/>
              </w:rPr>
              <w:t xml:space="preserve">occurred related to </w:t>
            </w:r>
            <w:r w:rsidR="00AA148E" w:rsidRPr="0051455C">
              <w:rPr>
                <w:rFonts w:ascii="Arial Narrow" w:hAnsi="Arial Narrow" w:cs="Tahoma"/>
                <w:color w:val="000000"/>
                <w:sz w:val="18"/>
                <w:szCs w:val="18"/>
              </w:rPr>
              <w:t>violence prevention</w:t>
            </w:r>
            <w:r w:rsidRPr="0051455C">
              <w:rPr>
                <w:rFonts w:ascii="Arial Narrow" w:hAnsi="Arial Narrow" w:cs="Tahoma"/>
                <w:color w:val="000000"/>
                <w:sz w:val="18"/>
                <w:szCs w:val="18"/>
              </w:rPr>
              <w:t xml:space="preserve"> activities</w:t>
            </w:r>
            <w:r w:rsidRPr="005D2F37">
              <w:rPr>
                <w:rFonts w:ascii="Arial Narrow" w:hAnsi="Arial Narrow" w:cs="Tahoma"/>
                <w:color w:val="000000"/>
                <w:sz w:val="18"/>
                <w:szCs w:val="18"/>
              </w:rPr>
              <w:t xml:space="preserve"> during the reporting period.</w:t>
            </w:r>
          </w:p>
        </w:tc>
        <w:tc>
          <w:tcPr>
            <w:tcW w:w="1577" w:type="dxa"/>
            <w:tcBorders>
              <w:top w:val="single" w:sz="6" w:space="0" w:color="000000"/>
              <w:bottom w:val="single" w:sz="6" w:space="0" w:color="000000"/>
              <w:right w:val="single" w:sz="6" w:space="0" w:color="000000"/>
            </w:tcBorders>
          </w:tcPr>
          <w:p w14:paraId="127F21C9" w14:textId="77777777" w:rsidR="00196C5C" w:rsidRPr="00932EB8" w:rsidRDefault="00196C5C" w:rsidP="00F631AA">
            <w:pPr>
              <w:keepLines/>
              <w:spacing w:after="0" w:line="240" w:lineRule="auto"/>
              <w:rPr>
                <w:rFonts w:ascii="Arial Narrow" w:hAnsi="Arial Narrow" w:cs="Tahoma"/>
                <w:color w:val="000000"/>
                <w:sz w:val="18"/>
                <w:szCs w:val="18"/>
              </w:rPr>
            </w:pPr>
          </w:p>
        </w:tc>
      </w:tr>
      <w:tr w:rsidR="00196C5C" w:rsidRPr="00932EB8" w14:paraId="5B06A46C" w14:textId="77777777" w:rsidTr="00F631AA">
        <w:trPr>
          <w:cantSplit/>
        </w:trPr>
        <w:tc>
          <w:tcPr>
            <w:tcW w:w="238" w:type="dxa"/>
            <w:tcBorders>
              <w:top w:val="single" w:sz="6" w:space="0" w:color="000000"/>
              <w:left w:val="single" w:sz="6" w:space="0" w:color="000000"/>
              <w:bottom w:val="single" w:sz="6" w:space="0" w:color="000000"/>
            </w:tcBorders>
          </w:tcPr>
          <w:p w14:paraId="57FEEAAA" w14:textId="77777777" w:rsidR="00196C5C" w:rsidRPr="00FC095A" w:rsidRDefault="00196C5C" w:rsidP="00335BF3">
            <w:pPr>
              <w:pStyle w:val="ListParagraph"/>
              <w:keepLines/>
              <w:numPr>
                <w:ilvl w:val="0"/>
                <w:numId w:val="3"/>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14:paraId="697D6DB9" w14:textId="77777777" w:rsidR="00196C5C" w:rsidRPr="000E38E0" w:rsidRDefault="006D1DF4" w:rsidP="00F631AA">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Number of participants trained during the reporting period</w:t>
            </w:r>
          </w:p>
        </w:tc>
        <w:tc>
          <w:tcPr>
            <w:tcW w:w="3536" w:type="dxa"/>
            <w:tcBorders>
              <w:top w:val="single" w:sz="6" w:space="0" w:color="000000"/>
              <w:bottom w:val="single" w:sz="6" w:space="0" w:color="000000"/>
              <w:right w:val="single" w:sz="6" w:space="0" w:color="000000"/>
            </w:tcBorders>
          </w:tcPr>
          <w:p w14:paraId="0BE7369D" w14:textId="77777777" w:rsidR="00196C5C" w:rsidRPr="00932EB8" w:rsidRDefault="002014A2" w:rsidP="00F631AA">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The number of program participants who received formal training related to violence prevention during the reporting period. Examples include, but are not limited to, training on risk, resiliency</w:t>
            </w:r>
            <w:r w:rsidR="00987C03">
              <w:rPr>
                <w:rFonts w:ascii="Arial Narrow" w:hAnsi="Arial Narrow" w:cs="Tahoma"/>
                <w:color w:val="000000"/>
                <w:sz w:val="18"/>
                <w:szCs w:val="18"/>
              </w:rPr>
              <w:t>, and</w:t>
            </w:r>
            <w:r>
              <w:rPr>
                <w:rFonts w:ascii="Arial Narrow" w:hAnsi="Arial Narrow" w:cs="Tahoma"/>
                <w:color w:val="000000"/>
                <w:sz w:val="18"/>
                <w:szCs w:val="18"/>
              </w:rPr>
              <w:t xml:space="preserve"> protective factors; trauma and its impact on children, youth, and families; and adolescent development principles and how to apply them.</w:t>
            </w:r>
          </w:p>
        </w:tc>
        <w:tc>
          <w:tcPr>
            <w:tcW w:w="3096" w:type="dxa"/>
            <w:tcBorders>
              <w:top w:val="single" w:sz="6" w:space="0" w:color="000000"/>
              <w:bottom w:val="single" w:sz="6" w:space="0" w:color="000000"/>
              <w:right w:val="single" w:sz="6" w:space="0" w:color="000000"/>
            </w:tcBorders>
          </w:tcPr>
          <w:p w14:paraId="4026E7CC" w14:textId="77777777" w:rsidR="00196C5C" w:rsidRPr="005D2F37" w:rsidRDefault="005D2F37" w:rsidP="00335BF3">
            <w:pPr>
              <w:pStyle w:val="ListParagraph"/>
              <w:keepLines/>
              <w:numPr>
                <w:ilvl w:val="0"/>
                <w:numId w:val="131"/>
              </w:numPr>
              <w:spacing w:after="0" w:line="240" w:lineRule="auto"/>
              <w:ind w:left="266" w:hanging="274"/>
              <w:rPr>
                <w:rFonts w:ascii="Arial Narrow" w:hAnsi="Arial Narrow" w:cs="Tahoma"/>
                <w:color w:val="000000"/>
                <w:sz w:val="18"/>
                <w:szCs w:val="18"/>
              </w:rPr>
            </w:pPr>
            <w:r w:rsidRPr="005D2F37">
              <w:rPr>
                <w:rFonts w:ascii="Arial Narrow" w:hAnsi="Arial Narrow" w:cs="Tahoma"/>
                <w:color w:val="000000"/>
                <w:sz w:val="18"/>
                <w:szCs w:val="18"/>
              </w:rPr>
              <w:t xml:space="preserve">Number of participants trained during the reporting period </w:t>
            </w:r>
          </w:p>
        </w:tc>
        <w:tc>
          <w:tcPr>
            <w:tcW w:w="1577" w:type="dxa"/>
            <w:tcBorders>
              <w:top w:val="single" w:sz="6" w:space="0" w:color="000000"/>
              <w:bottom w:val="single" w:sz="6" w:space="0" w:color="000000"/>
              <w:right w:val="single" w:sz="6" w:space="0" w:color="000000"/>
            </w:tcBorders>
          </w:tcPr>
          <w:p w14:paraId="2F9750E1" w14:textId="77777777" w:rsidR="00196C5C" w:rsidRPr="00932EB8" w:rsidRDefault="00196C5C" w:rsidP="00F631AA">
            <w:pPr>
              <w:keepLines/>
              <w:spacing w:after="0" w:line="240" w:lineRule="auto"/>
              <w:rPr>
                <w:rFonts w:ascii="Arial Narrow" w:hAnsi="Arial Narrow" w:cs="Tahoma"/>
                <w:color w:val="000000"/>
                <w:sz w:val="18"/>
                <w:szCs w:val="18"/>
              </w:rPr>
            </w:pPr>
          </w:p>
        </w:tc>
      </w:tr>
      <w:tr w:rsidR="00196C5C" w:rsidRPr="00932EB8" w14:paraId="73D20E17" w14:textId="77777777" w:rsidTr="00F631AA">
        <w:trPr>
          <w:cantSplit/>
        </w:trPr>
        <w:tc>
          <w:tcPr>
            <w:tcW w:w="238" w:type="dxa"/>
            <w:tcBorders>
              <w:top w:val="single" w:sz="6" w:space="0" w:color="000000"/>
              <w:left w:val="single" w:sz="6" w:space="0" w:color="000000"/>
              <w:bottom w:val="single" w:sz="6" w:space="0" w:color="000000"/>
            </w:tcBorders>
          </w:tcPr>
          <w:p w14:paraId="28DEB786" w14:textId="77777777" w:rsidR="00196C5C" w:rsidRPr="00A37195" w:rsidRDefault="00196C5C" w:rsidP="00335BF3">
            <w:pPr>
              <w:pStyle w:val="ListParagraph"/>
              <w:keepLines/>
              <w:numPr>
                <w:ilvl w:val="0"/>
                <w:numId w:val="3"/>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14:paraId="033365ED" w14:textId="77777777" w:rsidR="00196C5C" w:rsidRPr="000E38E0" w:rsidRDefault="006D1DF4" w:rsidP="00F631AA">
            <w:pPr>
              <w:keepLines/>
              <w:spacing w:after="0" w:line="240" w:lineRule="auto"/>
              <w:rPr>
                <w:rFonts w:ascii="Arial Narrow" w:hAnsi="Arial Narrow" w:cs="Tahoma"/>
                <w:b/>
                <w:color w:val="000000"/>
                <w:sz w:val="18"/>
                <w:szCs w:val="18"/>
              </w:rPr>
            </w:pPr>
            <w:r w:rsidRPr="000E38E0">
              <w:rPr>
                <w:rFonts w:ascii="Arial Narrow" w:hAnsi="Arial Narrow" w:cs="Tahoma"/>
                <w:b/>
                <w:color w:val="000000"/>
                <w:sz w:val="18"/>
                <w:szCs w:val="18"/>
              </w:rPr>
              <w:t xml:space="preserve">Percent of participants trained who reported an increase in knowledge, skills, and/or abilities </w:t>
            </w:r>
            <w:r w:rsidR="0051414E" w:rsidRPr="000E38E0">
              <w:rPr>
                <w:rFonts w:ascii="Arial Narrow" w:hAnsi="Arial Narrow" w:cs="Tahoma"/>
                <w:b/>
                <w:color w:val="000000"/>
                <w:sz w:val="18"/>
                <w:szCs w:val="18"/>
              </w:rPr>
              <w:t>related to violence prevention</w:t>
            </w:r>
          </w:p>
        </w:tc>
        <w:tc>
          <w:tcPr>
            <w:tcW w:w="3536" w:type="dxa"/>
            <w:tcBorders>
              <w:top w:val="single" w:sz="6" w:space="0" w:color="000000"/>
              <w:bottom w:val="single" w:sz="6" w:space="0" w:color="000000"/>
              <w:right w:val="single" w:sz="6" w:space="0" w:color="000000"/>
            </w:tcBorders>
          </w:tcPr>
          <w:p w14:paraId="65D9EB32" w14:textId="77777777" w:rsidR="00B35D26" w:rsidRDefault="002014A2" w:rsidP="00F631AA">
            <w:pPr>
              <w:keepLines/>
              <w:spacing w:after="0" w:line="240" w:lineRule="auto"/>
              <w:rPr>
                <w:rFonts w:ascii="Arial Narrow" w:hAnsi="Arial Narrow" w:cs="Tahoma"/>
                <w:color w:val="000000"/>
                <w:sz w:val="18"/>
                <w:szCs w:val="18"/>
              </w:rPr>
            </w:pPr>
            <w:r w:rsidRPr="002014A2">
              <w:rPr>
                <w:rFonts w:ascii="Arial Narrow" w:hAnsi="Arial Narrow" w:cs="Tahoma"/>
                <w:color w:val="000000"/>
                <w:sz w:val="18"/>
                <w:szCs w:val="18"/>
              </w:rPr>
              <w:t>The number and percent of program participants who</w:t>
            </w:r>
            <w:r w:rsidR="00B35D26">
              <w:rPr>
                <w:rFonts w:ascii="Arial Narrow" w:hAnsi="Arial Narrow" w:cs="Tahoma"/>
                <w:color w:val="000000"/>
                <w:sz w:val="18"/>
                <w:szCs w:val="18"/>
              </w:rPr>
              <w:t xml:space="preserve"> reported an increase in knowledge, skills, and/or abilities </w:t>
            </w:r>
            <w:r w:rsidR="00A854D1">
              <w:rPr>
                <w:rFonts w:ascii="Arial Narrow" w:hAnsi="Arial Narrow" w:cs="Tahoma"/>
                <w:color w:val="000000"/>
                <w:sz w:val="18"/>
                <w:szCs w:val="18"/>
              </w:rPr>
              <w:t>on</w:t>
            </w:r>
            <w:r w:rsidR="00B35D26">
              <w:rPr>
                <w:rFonts w:ascii="Arial Narrow" w:hAnsi="Arial Narrow" w:cs="Tahoma"/>
                <w:color w:val="000000"/>
                <w:sz w:val="18"/>
                <w:szCs w:val="18"/>
              </w:rPr>
              <w:t xml:space="preserve"> </w:t>
            </w:r>
            <w:r w:rsidR="00A854D1">
              <w:rPr>
                <w:rFonts w:ascii="Arial Narrow" w:hAnsi="Arial Narrow" w:cs="Tahoma"/>
                <w:color w:val="000000"/>
                <w:sz w:val="18"/>
                <w:szCs w:val="18"/>
              </w:rPr>
              <w:t>one or more of the following subjects:</w:t>
            </w:r>
          </w:p>
          <w:p w14:paraId="7420BC8C" w14:textId="77777777" w:rsidR="00A854D1" w:rsidRPr="00F631AA" w:rsidRDefault="00A854D1" w:rsidP="00F631AA">
            <w:pPr>
              <w:pStyle w:val="Bulletedcopy"/>
              <w:spacing w:after="0" w:line="240" w:lineRule="auto"/>
              <w:ind w:left="187" w:hanging="187"/>
              <w:rPr>
                <w:rFonts w:ascii="Arial Narrow" w:hAnsi="Arial Narrow"/>
                <w:sz w:val="18"/>
                <w:szCs w:val="18"/>
              </w:rPr>
            </w:pPr>
            <w:r w:rsidRPr="00F631AA">
              <w:rPr>
                <w:rFonts w:ascii="Arial Narrow" w:hAnsi="Arial Narrow"/>
                <w:sz w:val="18"/>
                <w:szCs w:val="18"/>
              </w:rPr>
              <w:t>Risk, resiliency, and protective factors</w:t>
            </w:r>
          </w:p>
          <w:p w14:paraId="26EE4078" w14:textId="77777777" w:rsidR="00A854D1" w:rsidRPr="00F631AA" w:rsidRDefault="00A854D1" w:rsidP="00F631AA">
            <w:pPr>
              <w:pStyle w:val="Bulletedcopy"/>
              <w:spacing w:after="0" w:line="240" w:lineRule="auto"/>
              <w:ind w:left="187" w:hanging="187"/>
              <w:rPr>
                <w:rFonts w:ascii="Arial Narrow" w:hAnsi="Arial Narrow"/>
                <w:sz w:val="18"/>
                <w:szCs w:val="18"/>
              </w:rPr>
            </w:pPr>
            <w:r w:rsidRPr="00F631AA">
              <w:rPr>
                <w:rFonts w:ascii="Arial Narrow" w:hAnsi="Arial Narrow"/>
                <w:sz w:val="18"/>
                <w:szCs w:val="18"/>
              </w:rPr>
              <w:t>Trauma and its impact on children, youth, and families</w:t>
            </w:r>
          </w:p>
          <w:p w14:paraId="1D2C0DF1" w14:textId="77777777" w:rsidR="00A854D1" w:rsidRPr="00F631AA" w:rsidRDefault="00A854D1" w:rsidP="00F631AA">
            <w:pPr>
              <w:pStyle w:val="Bulletedcopy"/>
              <w:spacing w:after="0" w:line="240" w:lineRule="auto"/>
              <w:ind w:left="187" w:hanging="187"/>
              <w:rPr>
                <w:rFonts w:ascii="Arial Narrow" w:hAnsi="Arial Narrow"/>
                <w:sz w:val="18"/>
                <w:szCs w:val="18"/>
              </w:rPr>
            </w:pPr>
            <w:r w:rsidRPr="00F631AA">
              <w:rPr>
                <w:rFonts w:ascii="Arial Narrow" w:hAnsi="Arial Narrow"/>
                <w:sz w:val="18"/>
                <w:szCs w:val="18"/>
              </w:rPr>
              <w:t>Adolescent development principles and how to apply them</w:t>
            </w:r>
          </w:p>
          <w:p w14:paraId="07393132" w14:textId="77777777" w:rsidR="00934F34" w:rsidRDefault="00A854D1" w:rsidP="00934F34">
            <w:pPr>
              <w:pStyle w:val="Bulletedcopy"/>
              <w:spacing w:after="0" w:line="240" w:lineRule="auto"/>
              <w:ind w:left="187" w:hanging="187"/>
              <w:rPr>
                <w:rFonts w:ascii="Arial Narrow" w:hAnsi="Arial Narrow"/>
                <w:sz w:val="18"/>
                <w:szCs w:val="18"/>
              </w:rPr>
            </w:pPr>
            <w:r w:rsidRPr="00F631AA">
              <w:rPr>
                <w:rFonts w:ascii="Arial Narrow" w:hAnsi="Arial Narrow"/>
                <w:sz w:val="18"/>
                <w:szCs w:val="18"/>
              </w:rPr>
              <w:t>Strategies for violence prevention</w:t>
            </w:r>
          </w:p>
          <w:p w14:paraId="5E93F6F5" w14:textId="3821035C" w:rsidR="00A37195" w:rsidRPr="00934F34" w:rsidRDefault="009F2E57" w:rsidP="00934F34">
            <w:pPr>
              <w:pStyle w:val="Bulletedcopy"/>
              <w:spacing w:after="0" w:line="240" w:lineRule="auto"/>
              <w:ind w:left="187" w:hanging="187"/>
              <w:rPr>
                <w:rFonts w:ascii="Arial Narrow" w:hAnsi="Arial Narrow"/>
                <w:sz w:val="18"/>
                <w:szCs w:val="18"/>
              </w:rPr>
            </w:pPr>
            <w:r w:rsidRPr="00934F34">
              <w:rPr>
                <w:rFonts w:ascii="Arial Narrow" w:hAnsi="Arial Narrow"/>
                <w:sz w:val="18"/>
                <w:szCs w:val="18"/>
              </w:rPr>
              <w:t>Other training</w:t>
            </w:r>
          </w:p>
        </w:tc>
        <w:tc>
          <w:tcPr>
            <w:tcW w:w="3096" w:type="dxa"/>
            <w:tcBorders>
              <w:top w:val="single" w:sz="6" w:space="0" w:color="000000"/>
              <w:bottom w:val="single" w:sz="6" w:space="0" w:color="000000"/>
              <w:right w:val="single" w:sz="6" w:space="0" w:color="000000"/>
            </w:tcBorders>
          </w:tcPr>
          <w:p w14:paraId="6D760A7D" w14:textId="77777777" w:rsidR="00A854D1" w:rsidRPr="00D75859" w:rsidRDefault="00A854D1" w:rsidP="00335BF3">
            <w:pPr>
              <w:pStyle w:val="ListParagraph"/>
              <w:keepLines/>
              <w:numPr>
                <w:ilvl w:val="0"/>
                <w:numId w:val="132"/>
              </w:numPr>
              <w:spacing w:after="0" w:line="240" w:lineRule="auto"/>
              <w:ind w:left="275" w:hanging="275"/>
              <w:rPr>
                <w:rFonts w:ascii="Arial Narrow" w:hAnsi="Arial Narrow" w:cs="Tahoma"/>
                <w:color w:val="000000"/>
                <w:sz w:val="18"/>
                <w:szCs w:val="18"/>
              </w:rPr>
            </w:pPr>
            <w:r w:rsidRPr="00D75859">
              <w:rPr>
                <w:rFonts w:ascii="Arial Narrow" w:hAnsi="Arial Narrow" w:cs="Tahoma"/>
                <w:color w:val="000000"/>
                <w:sz w:val="18"/>
                <w:szCs w:val="18"/>
              </w:rPr>
              <w:t>Total number of participants trained during the reporting period</w:t>
            </w:r>
          </w:p>
          <w:p w14:paraId="647D566B" w14:textId="77777777" w:rsidR="00A854D1" w:rsidRDefault="00A854D1" w:rsidP="00335BF3">
            <w:pPr>
              <w:pStyle w:val="ListParagraph"/>
              <w:keepLines/>
              <w:numPr>
                <w:ilvl w:val="0"/>
                <w:numId w:val="132"/>
              </w:numPr>
              <w:spacing w:after="0" w:line="240" w:lineRule="auto"/>
              <w:ind w:left="266" w:hanging="266"/>
              <w:rPr>
                <w:rFonts w:ascii="Arial Narrow" w:hAnsi="Arial Narrow" w:cs="Tahoma"/>
                <w:color w:val="000000"/>
                <w:sz w:val="18"/>
                <w:szCs w:val="18"/>
              </w:rPr>
            </w:pPr>
            <w:r>
              <w:rPr>
                <w:rFonts w:ascii="Arial Narrow" w:hAnsi="Arial Narrow" w:cs="Tahoma"/>
                <w:color w:val="000000"/>
                <w:sz w:val="18"/>
                <w:szCs w:val="18"/>
              </w:rPr>
              <w:t>Of those trained, n</w:t>
            </w:r>
            <w:r w:rsidR="0051414E" w:rsidRPr="00D75859">
              <w:rPr>
                <w:rFonts w:ascii="Arial Narrow" w:hAnsi="Arial Narrow" w:cs="Tahoma"/>
                <w:color w:val="000000"/>
                <w:sz w:val="18"/>
                <w:szCs w:val="18"/>
              </w:rPr>
              <w:t>umber of participants who reported an increase in knowledge, skills, and/or abili</w:t>
            </w:r>
            <w:r>
              <w:rPr>
                <w:rFonts w:ascii="Arial Narrow" w:hAnsi="Arial Narrow" w:cs="Tahoma"/>
                <w:color w:val="000000"/>
                <w:sz w:val="18"/>
                <w:szCs w:val="18"/>
              </w:rPr>
              <w:t>ties related to violence prevention</w:t>
            </w:r>
          </w:p>
          <w:p w14:paraId="37692E33" w14:textId="41B3BBDB" w:rsidR="009F2E57" w:rsidRPr="009F2E57" w:rsidRDefault="00A854D1" w:rsidP="00335BF3">
            <w:pPr>
              <w:pStyle w:val="ListParagraph"/>
              <w:keepLines/>
              <w:numPr>
                <w:ilvl w:val="0"/>
                <w:numId w:val="132"/>
              </w:numPr>
              <w:spacing w:after="0" w:line="240" w:lineRule="auto"/>
              <w:ind w:left="266" w:hanging="266"/>
              <w:rPr>
                <w:rFonts w:ascii="Arial Narrow" w:hAnsi="Arial Narrow" w:cs="Tahoma"/>
                <w:color w:val="000000"/>
                <w:sz w:val="18"/>
                <w:szCs w:val="18"/>
              </w:rPr>
            </w:pPr>
            <w:r>
              <w:rPr>
                <w:rFonts w:ascii="Arial Narrow" w:hAnsi="Arial Narrow" w:cs="Tahoma"/>
                <w:color w:val="000000"/>
                <w:sz w:val="18"/>
                <w:szCs w:val="18"/>
              </w:rPr>
              <w:t>P</w:t>
            </w:r>
            <w:r w:rsidR="0051414E" w:rsidRPr="00A854D1">
              <w:rPr>
                <w:rFonts w:ascii="Arial Narrow" w:hAnsi="Arial Narrow" w:cs="Tahoma"/>
                <w:color w:val="000000"/>
                <w:sz w:val="18"/>
                <w:szCs w:val="18"/>
              </w:rPr>
              <w:t>ercent (B</w:t>
            </w:r>
            <w:r w:rsidRPr="00A854D1">
              <w:rPr>
                <w:rFonts w:ascii="Arial Narrow" w:hAnsi="Arial Narrow" w:cs="Tahoma"/>
                <w:color w:val="000000"/>
                <w:sz w:val="18"/>
                <w:szCs w:val="18"/>
              </w:rPr>
              <w:t>/A</w:t>
            </w:r>
            <w:r w:rsidR="0051414E" w:rsidRPr="00A854D1">
              <w:rPr>
                <w:rFonts w:ascii="Arial Narrow" w:hAnsi="Arial Narrow" w:cs="Tahoma"/>
                <w:color w:val="000000"/>
                <w:sz w:val="18"/>
                <w:szCs w:val="18"/>
              </w:rPr>
              <w:t>)</w:t>
            </w:r>
          </w:p>
        </w:tc>
        <w:tc>
          <w:tcPr>
            <w:tcW w:w="1577" w:type="dxa"/>
            <w:tcBorders>
              <w:top w:val="single" w:sz="6" w:space="0" w:color="000000"/>
              <w:bottom w:val="single" w:sz="6" w:space="0" w:color="000000"/>
              <w:right w:val="single" w:sz="6" w:space="0" w:color="000000"/>
            </w:tcBorders>
          </w:tcPr>
          <w:p w14:paraId="591E2082" w14:textId="77777777" w:rsidR="00196C5C" w:rsidRPr="00932EB8" w:rsidRDefault="00196C5C" w:rsidP="00F631AA">
            <w:pPr>
              <w:keepLines/>
              <w:spacing w:after="0" w:line="240" w:lineRule="auto"/>
              <w:rPr>
                <w:rFonts w:ascii="Arial Narrow" w:hAnsi="Arial Narrow" w:cs="Tahoma"/>
                <w:color w:val="000000"/>
                <w:sz w:val="18"/>
                <w:szCs w:val="18"/>
              </w:rPr>
            </w:pPr>
          </w:p>
        </w:tc>
      </w:tr>
      <w:tr w:rsidR="009F2E57" w:rsidRPr="00932EB8" w14:paraId="58583123" w14:textId="77777777" w:rsidTr="00F631AA">
        <w:trPr>
          <w:cantSplit/>
        </w:trPr>
        <w:tc>
          <w:tcPr>
            <w:tcW w:w="238" w:type="dxa"/>
            <w:tcBorders>
              <w:top w:val="single" w:sz="6" w:space="0" w:color="000000"/>
              <w:left w:val="single" w:sz="6" w:space="0" w:color="000000"/>
              <w:bottom w:val="single" w:sz="6" w:space="0" w:color="000000"/>
            </w:tcBorders>
          </w:tcPr>
          <w:p w14:paraId="74931092" w14:textId="77777777" w:rsidR="009F2E57" w:rsidRPr="000227FC" w:rsidRDefault="009F2E57" w:rsidP="00335BF3">
            <w:pPr>
              <w:pStyle w:val="ListParagraph"/>
              <w:keepLines/>
              <w:numPr>
                <w:ilvl w:val="0"/>
                <w:numId w:val="3"/>
              </w:numPr>
              <w:spacing w:after="0" w:line="240" w:lineRule="auto"/>
              <w:rPr>
                <w:rFonts w:ascii="Arial Narrow" w:hAnsi="Arial Narrow" w:cs="Tahoma"/>
                <w:color w:val="000000"/>
                <w:sz w:val="18"/>
                <w:szCs w:val="18"/>
              </w:rPr>
            </w:pPr>
          </w:p>
        </w:tc>
        <w:tc>
          <w:tcPr>
            <w:tcW w:w="2368" w:type="dxa"/>
            <w:tcBorders>
              <w:top w:val="single" w:sz="6" w:space="0" w:color="000000"/>
              <w:left w:val="single" w:sz="6" w:space="0" w:color="000000"/>
              <w:bottom w:val="single" w:sz="6" w:space="0" w:color="000000"/>
              <w:right w:val="single" w:sz="6" w:space="0" w:color="000000"/>
            </w:tcBorders>
          </w:tcPr>
          <w:p w14:paraId="48EFAEC5" w14:textId="6EC19730" w:rsidR="009F2E57" w:rsidRPr="000E38E0" w:rsidRDefault="00F43DA6" w:rsidP="00A07897">
            <w:pPr>
              <w:keepLines/>
              <w:spacing w:after="0" w:line="240" w:lineRule="auto"/>
              <w:rPr>
                <w:rFonts w:ascii="Arial Narrow" w:hAnsi="Arial Narrow" w:cs="Tahoma"/>
                <w:b/>
                <w:color w:val="000000"/>
                <w:sz w:val="18"/>
                <w:szCs w:val="18"/>
                <w:highlight w:val="yellow"/>
              </w:rPr>
            </w:pPr>
            <w:r w:rsidRPr="000E38E0">
              <w:rPr>
                <w:rFonts w:ascii="Arial Narrow" w:hAnsi="Arial Narrow" w:cs="Tahoma"/>
                <w:b/>
                <w:color w:val="000000"/>
                <w:sz w:val="18"/>
                <w:szCs w:val="18"/>
              </w:rPr>
              <w:t>T</w:t>
            </w:r>
            <w:r w:rsidR="00A07897" w:rsidRPr="000E38E0">
              <w:rPr>
                <w:rFonts w:ascii="Arial Narrow" w:hAnsi="Arial Narrow" w:cs="Tahoma"/>
                <w:b/>
                <w:color w:val="000000"/>
                <w:sz w:val="18"/>
                <w:szCs w:val="18"/>
              </w:rPr>
              <w:t>he t</w:t>
            </w:r>
            <w:r w:rsidR="009F2E57" w:rsidRPr="000E38E0">
              <w:rPr>
                <w:rFonts w:ascii="Arial Narrow" w:hAnsi="Arial Narrow" w:cs="Tahoma"/>
                <w:b/>
                <w:color w:val="000000"/>
                <w:sz w:val="18"/>
                <w:szCs w:val="18"/>
              </w:rPr>
              <w:t>ype of training conducted during the reporting period</w:t>
            </w:r>
          </w:p>
        </w:tc>
        <w:tc>
          <w:tcPr>
            <w:tcW w:w="3536" w:type="dxa"/>
            <w:tcBorders>
              <w:top w:val="single" w:sz="6" w:space="0" w:color="000000"/>
              <w:bottom w:val="single" w:sz="6" w:space="0" w:color="000000"/>
              <w:right w:val="single" w:sz="6" w:space="0" w:color="000000"/>
            </w:tcBorders>
          </w:tcPr>
          <w:p w14:paraId="2E108D77" w14:textId="1CF20679" w:rsidR="009F2E57" w:rsidRPr="00E56ACA" w:rsidRDefault="00456D53" w:rsidP="00955824">
            <w:pPr>
              <w:keepLines/>
              <w:spacing w:after="0" w:line="240" w:lineRule="auto"/>
              <w:rPr>
                <w:rFonts w:ascii="Arial Narrow" w:hAnsi="Arial Narrow" w:cs="Tahoma"/>
                <w:color w:val="000000"/>
                <w:sz w:val="18"/>
                <w:szCs w:val="18"/>
                <w:highlight w:val="yellow"/>
              </w:rPr>
            </w:pPr>
            <w:r w:rsidRPr="00607CB7">
              <w:rPr>
                <w:rFonts w:ascii="Arial Narrow" w:hAnsi="Arial Narrow" w:cs="Tahoma"/>
                <w:color w:val="000000"/>
                <w:sz w:val="18"/>
                <w:szCs w:val="18"/>
              </w:rPr>
              <w:t>I</w:t>
            </w:r>
            <w:r w:rsidR="00F43DA6" w:rsidRPr="00607CB7">
              <w:rPr>
                <w:rFonts w:ascii="Arial Narrow" w:hAnsi="Arial Narrow" w:cs="Tahoma"/>
                <w:color w:val="000000"/>
                <w:sz w:val="18"/>
                <w:szCs w:val="18"/>
              </w:rPr>
              <w:t xml:space="preserve">ndicate the type of training conducted during the reporting period. </w:t>
            </w:r>
            <w:r w:rsidR="00955824" w:rsidRPr="00607CB7">
              <w:rPr>
                <w:rFonts w:ascii="Arial Narrow" w:hAnsi="Arial Narrow" w:cs="Tahoma"/>
                <w:color w:val="000000"/>
                <w:sz w:val="18"/>
                <w:szCs w:val="18"/>
              </w:rPr>
              <w:t>C</w:t>
            </w:r>
            <w:r w:rsidR="00DE68CA" w:rsidRPr="00607CB7">
              <w:rPr>
                <w:rFonts w:ascii="Arial Narrow" w:hAnsi="Arial Narrow" w:cs="Tahoma"/>
                <w:color w:val="000000"/>
                <w:sz w:val="18"/>
                <w:szCs w:val="18"/>
              </w:rPr>
              <w:t xml:space="preserve">hoose </w:t>
            </w:r>
            <w:r w:rsidR="00955824" w:rsidRPr="00607CB7">
              <w:rPr>
                <w:rFonts w:ascii="Arial Narrow" w:hAnsi="Arial Narrow" w:cs="Tahoma"/>
                <w:color w:val="000000"/>
                <w:sz w:val="18"/>
                <w:szCs w:val="18"/>
              </w:rPr>
              <w:t>all that apply</w:t>
            </w:r>
            <w:r w:rsidR="00DE68CA" w:rsidRPr="00607CB7">
              <w:rPr>
                <w:rFonts w:ascii="Arial Narrow" w:hAnsi="Arial Narrow" w:cs="Tahoma"/>
                <w:color w:val="000000"/>
                <w:sz w:val="18"/>
                <w:szCs w:val="18"/>
              </w:rPr>
              <w:t>.</w:t>
            </w:r>
          </w:p>
        </w:tc>
        <w:tc>
          <w:tcPr>
            <w:tcW w:w="3096" w:type="dxa"/>
            <w:tcBorders>
              <w:top w:val="single" w:sz="6" w:space="0" w:color="000000"/>
              <w:bottom w:val="single" w:sz="6" w:space="0" w:color="000000"/>
              <w:right w:val="single" w:sz="6" w:space="0" w:color="000000"/>
            </w:tcBorders>
          </w:tcPr>
          <w:p w14:paraId="383277C1" w14:textId="4078204A" w:rsidR="009F2E57" w:rsidRPr="00607CB7" w:rsidRDefault="00A07897" w:rsidP="00F631AA">
            <w:pPr>
              <w:pStyle w:val="ListParagraph"/>
              <w:keepLines/>
              <w:spacing w:after="0" w:line="240" w:lineRule="auto"/>
              <w:ind w:left="0"/>
              <w:rPr>
                <w:rFonts w:ascii="Arial Narrow" w:hAnsi="Arial Narrow" w:cs="Tahoma"/>
                <w:color w:val="000000"/>
                <w:sz w:val="18"/>
                <w:szCs w:val="18"/>
              </w:rPr>
            </w:pPr>
            <w:r w:rsidRPr="00607CB7">
              <w:rPr>
                <w:rFonts w:ascii="Arial Narrow" w:hAnsi="Arial Narrow" w:cs="Tahoma"/>
                <w:color w:val="000000"/>
                <w:sz w:val="18"/>
                <w:szCs w:val="18"/>
              </w:rPr>
              <w:t>Select Yes or No:</w:t>
            </w:r>
          </w:p>
          <w:p w14:paraId="5B7B9C56" w14:textId="1A83F330" w:rsidR="00A07897" w:rsidRPr="00607CB7" w:rsidRDefault="000227FC" w:rsidP="000227FC">
            <w:pPr>
              <w:pStyle w:val="ListParagraph"/>
              <w:keepLines/>
              <w:tabs>
                <w:tab w:val="center" w:pos="144"/>
                <w:tab w:val="center" w:pos="428"/>
                <w:tab w:val="left" w:pos="608"/>
              </w:tabs>
              <w:spacing w:after="0" w:line="240" w:lineRule="auto"/>
              <w:ind w:left="0"/>
              <w:rPr>
                <w:rFonts w:ascii="Arial Narrow" w:hAnsi="Arial Narrow" w:cs="Tahoma"/>
                <w:b/>
                <w:color w:val="000000"/>
                <w:sz w:val="18"/>
                <w:szCs w:val="18"/>
              </w:rPr>
            </w:pPr>
            <w:r>
              <w:rPr>
                <w:rFonts w:ascii="Arial Narrow" w:hAnsi="Arial Narrow" w:cs="Tahoma"/>
                <w:b/>
                <w:color w:val="000000"/>
                <w:sz w:val="18"/>
                <w:szCs w:val="18"/>
              </w:rPr>
              <w:tab/>
            </w:r>
            <w:r w:rsidR="00A07897" w:rsidRPr="00607CB7">
              <w:rPr>
                <w:rFonts w:ascii="Arial Narrow" w:hAnsi="Arial Narrow" w:cs="Tahoma"/>
                <w:b/>
                <w:color w:val="000000"/>
                <w:sz w:val="18"/>
                <w:szCs w:val="18"/>
              </w:rPr>
              <w:t>Y</w:t>
            </w:r>
            <w:r>
              <w:rPr>
                <w:rFonts w:ascii="Arial Narrow" w:hAnsi="Arial Narrow" w:cs="Tahoma"/>
                <w:b/>
                <w:color w:val="000000"/>
                <w:sz w:val="18"/>
                <w:szCs w:val="18"/>
              </w:rPr>
              <w:tab/>
            </w:r>
            <w:r w:rsidR="00A07897" w:rsidRPr="00607CB7">
              <w:rPr>
                <w:rFonts w:ascii="Arial Narrow" w:hAnsi="Arial Narrow" w:cs="Tahoma"/>
                <w:b/>
                <w:color w:val="000000"/>
                <w:sz w:val="18"/>
                <w:szCs w:val="18"/>
              </w:rPr>
              <w:t>N</w:t>
            </w:r>
          </w:p>
          <w:p w14:paraId="0704E608" w14:textId="601A832F" w:rsidR="009F2E57" w:rsidRPr="00607CB7" w:rsidRDefault="000227FC" w:rsidP="000227FC">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009F2E57" w:rsidRPr="00607CB7">
              <w:rPr>
                <w:rFonts w:ascii="Arial Narrow" w:hAnsi="Arial Narrow" w:cs="Tahoma"/>
                <w:color w:val="000000"/>
                <w:sz w:val="18"/>
                <w:szCs w:val="18"/>
              </w:rPr>
              <w:t xml:space="preserve">Risk, resiliency, </w:t>
            </w:r>
            <w:r>
              <w:rPr>
                <w:rFonts w:ascii="Arial Narrow" w:hAnsi="Arial Narrow" w:cs="Tahoma"/>
                <w:color w:val="000000"/>
                <w:sz w:val="18"/>
                <w:szCs w:val="18"/>
              </w:rPr>
              <w:t>and protective</w:t>
            </w:r>
            <w:r>
              <w:rPr>
                <w:rFonts w:ascii="Arial Narrow" w:hAnsi="Arial Narrow" w:cs="Tahoma"/>
                <w:color w:val="000000"/>
                <w:sz w:val="18"/>
                <w:szCs w:val="18"/>
              </w:rPr>
              <w:br/>
            </w:r>
            <w:r>
              <w:rPr>
                <w:rFonts w:ascii="Arial Narrow" w:hAnsi="Arial Narrow" w:cs="Tahoma"/>
                <w:color w:val="000000"/>
                <w:sz w:val="18"/>
                <w:szCs w:val="18"/>
              </w:rPr>
              <w:tab/>
            </w:r>
            <w:r>
              <w:rPr>
                <w:rFonts w:ascii="Arial Narrow" w:hAnsi="Arial Narrow" w:cs="Tahoma"/>
                <w:color w:val="000000"/>
                <w:sz w:val="18"/>
                <w:szCs w:val="18"/>
              </w:rPr>
              <w:tab/>
            </w:r>
            <w:r>
              <w:rPr>
                <w:rFonts w:ascii="Arial Narrow" w:hAnsi="Arial Narrow" w:cs="Tahoma"/>
                <w:color w:val="000000"/>
                <w:sz w:val="18"/>
                <w:szCs w:val="18"/>
              </w:rPr>
              <w:tab/>
            </w:r>
            <w:r w:rsidR="009F2E57" w:rsidRPr="00607CB7">
              <w:rPr>
                <w:rFonts w:ascii="Arial Narrow" w:hAnsi="Arial Narrow" w:cs="Tahoma"/>
                <w:color w:val="000000"/>
                <w:sz w:val="18"/>
                <w:szCs w:val="18"/>
              </w:rPr>
              <w:t>factors</w:t>
            </w:r>
          </w:p>
          <w:p w14:paraId="61F97056" w14:textId="77297DA8" w:rsidR="009F2E57" w:rsidRPr="00607CB7" w:rsidRDefault="000227FC" w:rsidP="000227FC">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009F2E57" w:rsidRPr="00607CB7">
              <w:rPr>
                <w:rFonts w:ascii="Arial Narrow" w:hAnsi="Arial Narrow" w:cs="Tahoma"/>
                <w:color w:val="000000"/>
                <w:sz w:val="18"/>
                <w:szCs w:val="18"/>
              </w:rPr>
              <w:t xml:space="preserve">Trauma and its impact on children, </w:t>
            </w:r>
            <w:r>
              <w:rPr>
                <w:rFonts w:ascii="Arial Narrow" w:hAnsi="Arial Narrow" w:cs="Tahoma"/>
                <w:color w:val="000000"/>
                <w:sz w:val="18"/>
                <w:szCs w:val="18"/>
              </w:rPr>
              <w:br/>
            </w:r>
            <w:r>
              <w:rPr>
                <w:rFonts w:ascii="Arial Narrow" w:hAnsi="Arial Narrow" w:cs="Tahoma"/>
                <w:color w:val="000000"/>
                <w:sz w:val="18"/>
                <w:szCs w:val="18"/>
              </w:rPr>
              <w:tab/>
            </w:r>
            <w:r>
              <w:rPr>
                <w:rFonts w:ascii="Arial Narrow" w:hAnsi="Arial Narrow" w:cs="Tahoma"/>
                <w:color w:val="000000"/>
                <w:sz w:val="18"/>
                <w:szCs w:val="18"/>
              </w:rPr>
              <w:tab/>
            </w:r>
            <w:r>
              <w:rPr>
                <w:rFonts w:ascii="Arial Narrow" w:hAnsi="Arial Narrow" w:cs="Tahoma"/>
                <w:color w:val="000000"/>
                <w:sz w:val="18"/>
                <w:szCs w:val="18"/>
              </w:rPr>
              <w:tab/>
            </w:r>
            <w:r w:rsidR="009F2E57" w:rsidRPr="00607CB7">
              <w:rPr>
                <w:rFonts w:ascii="Arial Narrow" w:hAnsi="Arial Narrow" w:cs="Tahoma"/>
                <w:color w:val="000000"/>
                <w:sz w:val="18"/>
                <w:szCs w:val="18"/>
              </w:rPr>
              <w:t>youth, and families</w:t>
            </w:r>
          </w:p>
          <w:p w14:paraId="39576C42" w14:textId="4FA69508" w:rsidR="009F2E57" w:rsidRPr="00607CB7" w:rsidRDefault="000227FC" w:rsidP="000227FC">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009F2E57" w:rsidRPr="00607CB7">
              <w:rPr>
                <w:rFonts w:ascii="Arial Narrow" w:hAnsi="Arial Narrow" w:cs="Tahoma"/>
                <w:color w:val="000000"/>
                <w:sz w:val="18"/>
                <w:szCs w:val="18"/>
              </w:rPr>
              <w:t xml:space="preserve">Adolescent development principles </w:t>
            </w:r>
            <w:r>
              <w:rPr>
                <w:rFonts w:ascii="Arial Narrow" w:hAnsi="Arial Narrow" w:cs="Tahoma"/>
                <w:color w:val="000000"/>
                <w:sz w:val="18"/>
                <w:szCs w:val="18"/>
              </w:rPr>
              <w:br/>
            </w:r>
            <w:r>
              <w:rPr>
                <w:rFonts w:ascii="Arial Narrow" w:hAnsi="Arial Narrow" w:cs="Tahoma"/>
                <w:color w:val="000000"/>
                <w:sz w:val="18"/>
                <w:szCs w:val="18"/>
              </w:rPr>
              <w:tab/>
            </w:r>
            <w:r>
              <w:rPr>
                <w:rFonts w:ascii="Arial Narrow" w:hAnsi="Arial Narrow" w:cs="Tahoma"/>
                <w:color w:val="000000"/>
                <w:sz w:val="18"/>
                <w:szCs w:val="18"/>
              </w:rPr>
              <w:tab/>
            </w:r>
            <w:r>
              <w:rPr>
                <w:rFonts w:ascii="Arial Narrow" w:hAnsi="Arial Narrow" w:cs="Tahoma"/>
                <w:color w:val="000000"/>
                <w:sz w:val="18"/>
                <w:szCs w:val="18"/>
              </w:rPr>
              <w:tab/>
            </w:r>
            <w:r w:rsidR="009F2E57" w:rsidRPr="00607CB7">
              <w:rPr>
                <w:rFonts w:ascii="Arial Narrow" w:hAnsi="Arial Narrow" w:cs="Tahoma"/>
                <w:color w:val="000000"/>
                <w:sz w:val="18"/>
                <w:szCs w:val="18"/>
              </w:rPr>
              <w:t>and how to apply them</w:t>
            </w:r>
          </w:p>
          <w:p w14:paraId="79D48FEB" w14:textId="0D910F48" w:rsidR="00A07897" w:rsidRPr="00607CB7" w:rsidRDefault="000227FC" w:rsidP="000227FC">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009F2E57" w:rsidRPr="00607CB7">
              <w:rPr>
                <w:rFonts w:ascii="Arial Narrow" w:hAnsi="Arial Narrow" w:cs="Tahoma"/>
                <w:color w:val="000000"/>
                <w:sz w:val="18"/>
                <w:szCs w:val="18"/>
              </w:rPr>
              <w:t>Strategies for violence prevention</w:t>
            </w:r>
          </w:p>
          <w:p w14:paraId="430E2008" w14:textId="5F614674" w:rsidR="00A07897" w:rsidRPr="00607CB7" w:rsidRDefault="000227FC" w:rsidP="000227FC">
            <w:pPr>
              <w:keepLines/>
              <w:tabs>
                <w:tab w:val="center" w:pos="144"/>
                <w:tab w:val="center" w:pos="428"/>
                <w:tab w:val="left" w:pos="608"/>
              </w:tabs>
              <w:spacing w:after="0" w:line="240" w:lineRule="auto"/>
              <w:rPr>
                <w:rFonts w:ascii="Arial Narrow" w:hAnsi="Arial Narrow" w:cs="Tahoma"/>
                <w:color w:val="000000"/>
                <w:sz w:val="18"/>
                <w:szCs w:val="18"/>
              </w:rPr>
            </w:pPr>
            <w:r>
              <w:tab/>
            </w:r>
            <w:r>
              <w:sym w:font="Wingdings" w:char="F06F"/>
            </w:r>
            <w:r>
              <w:rPr>
                <w:rFonts w:ascii="Arial Narrow" w:hAnsi="Arial Narrow" w:cs="Tahoma"/>
                <w:color w:val="000000"/>
                <w:sz w:val="18"/>
                <w:szCs w:val="18"/>
              </w:rPr>
              <w:tab/>
            </w:r>
            <w:r>
              <w:sym w:font="Wingdings" w:char="F06F"/>
            </w:r>
            <w:r>
              <w:tab/>
            </w:r>
            <w:r w:rsidR="009F2E57" w:rsidRPr="00607CB7">
              <w:rPr>
                <w:rFonts w:ascii="Arial Narrow" w:hAnsi="Arial Narrow" w:cs="Tahoma"/>
                <w:color w:val="000000"/>
                <w:sz w:val="18"/>
                <w:szCs w:val="18"/>
              </w:rPr>
              <w:t>Other training</w:t>
            </w:r>
          </w:p>
          <w:p w14:paraId="3DE794CB" w14:textId="658AC31A" w:rsidR="009F2E57" w:rsidRDefault="00A07897" w:rsidP="000227FC">
            <w:pPr>
              <w:keepLines/>
              <w:tabs>
                <w:tab w:val="center" w:pos="144"/>
                <w:tab w:val="center" w:pos="428"/>
                <w:tab w:val="left" w:pos="608"/>
              </w:tabs>
              <w:spacing w:after="0" w:line="240" w:lineRule="auto"/>
              <w:rPr>
                <w:rFonts w:ascii="Arial Narrow" w:hAnsi="Arial Narrow" w:cs="Tahoma"/>
                <w:color w:val="000000"/>
                <w:sz w:val="18"/>
                <w:szCs w:val="18"/>
              </w:rPr>
            </w:pPr>
            <w:r w:rsidRPr="00607CB7">
              <w:rPr>
                <w:rFonts w:ascii="Arial Narrow" w:hAnsi="Arial Narrow" w:cs="Tahoma"/>
                <w:color w:val="000000"/>
                <w:sz w:val="18"/>
                <w:szCs w:val="18"/>
              </w:rPr>
              <w:t>If yes to “other training</w:t>
            </w:r>
            <w:r w:rsidR="00955824" w:rsidRPr="00607CB7">
              <w:rPr>
                <w:rFonts w:ascii="Arial Narrow" w:hAnsi="Arial Narrow" w:cs="Tahoma"/>
                <w:color w:val="000000"/>
                <w:sz w:val="18"/>
                <w:szCs w:val="18"/>
              </w:rPr>
              <w:t>,</w:t>
            </w:r>
            <w:r w:rsidRPr="00607CB7">
              <w:rPr>
                <w:rFonts w:ascii="Arial Narrow" w:hAnsi="Arial Narrow" w:cs="Tahoma"/>
                <w:color w:val="000000"/>
                <w:sz w:val="18"/>
                <w:szCs w:val="18"/>
              </w:rPr>
              <w:t>” describe the type of training conducted during the reporting period</w:t>
            </w:r>
          </w:p>
          <w:p w14:paraId="78441259" w14:textId="4ED961F0" w:rsidR="000227FC" w:rsidRDefault="00934F34" w:rsidP="000227FC">
            <w:pPr>
              <w:keepLines/>
              <w:tabs>
                <w:tab w:val="center" w:pos="144"/>
                <w:tab w:val="center" w:pos="428"/>
                <w:tab w:val="left" w:pos="608"/>
              </w:tabs>
              <w:spacing w:after="0" w:line="240" w:lineRule="auto"/>
              <w:rPr>
                <w:rFonts w:ascii="Arial Narrow" w:hAnsi="Arial Narrow" w:cs="Tahoma"/>
                <w:color w:val="000000"/>
                <w:sz w:val="18"/>
                <w:szCs w:val="18"/>
              </w:rPr>
            </w:pPr>
            <w:r>
              <w:rPr>
                <w:rFonts w:ascii="Arial Narrow" w:hAnsi="Arial Narrow" w:cs="Tahoma"/>
                <w:noProof/>
                <w:color w:val="000000"/>
                <w:sz w:val="18"/>
                <w:szCs w:val="18"/>
              </w:rPr>
              <mc:AlternateContent>
                <mc:Choice Requires="wps">
                  <w:drawing>
                    <wp:anchor distT="0" distB="0" distL="114300" distR="114300" simplePos="0" relativeHeight="251659264" behindDoc="0" locked="0" layoutInCell="1" allowOverlap="1" wp14:anchorId="048F1CA4" wp14:editId="49B3C69A">
                      <wp:simplePos x="0" y="0"/>
                      <wp:positionH relativeFrom="column">
                        <wp:posOffset>15847</wp:posOffset>
                      </wp:positionH>
                      <wp:positionV relativeFrom="paragraph">
                        <wp:posOffset>29597</wp:posOffset>
                      </wp:positionV>
                      <wp:extent cx="1860606" cy="222636"/>
                      <wp:effectExtent l="0" t="0" r="25400" b="25400"/>
                      <wp:wrapNone/>
                      <wp:docPr id="6" name="Text Box 6"/>
                      <wp:cNvGraphicFramePr/>
                      <a:graphic xmlns:a="http://schemas.openxmlformats.org/drawingml/2006/main">
                        <a:graphicData uri="http://schemas.microsoft.com/office/word/2010/wordprocessingShape">
                          <wps:wsp>
                            <wps:cNvSpPr txBox="1"/>
                            <wps:spPr>
                              <a:xfrm>
                                <a:off x="0" y="0"/>
                                <a:ext cx="1860606" cy="222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D41148" w14:textId="16DAF34E" w:rsidR="007B2007" w:rsidRPr="00934F34" w:rsidRDefault="007B2007">
                                  <w:pPr>
                                    <w:rPr>
                                      <w:rFonts w:ascii="Arial Narrow" w:hAnsi="Arial Narrow"/>
                                      <w:sz w:val="18"/>
                                    </w:rPr>
                                  </w:pPr>
                                  <w:r w:rsidRPr="00934F34">
                                    <w:rPr>
                                      <w:rFonts w:ascii="Arial Narrow" w:hAnsi="Arial Narrow"/>
                                      <w:sz w:val="18"/>
                                    </w:rP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8F1CA4" id="Text Box 6" o:spid="_x0000_s1031" type="#_x0000_t202" style="position:absolute;margin-left:1.25pt;margin-top:2.35pt;width:146.5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" fillcolor="white [3201]" strokeweight=".5pt">
                      <v:textbox>
                        <w:txbxContent>
                          <w:p w14:paraId="16D41148" w14:textId="16DAF34E" w:rsidR="007B2007" w:rsidRPr="00934F34" w:rsidRDefault="007B2007">
                            <w:pPr>
                              <w:rPr>
                                <w:rFonts w:ascii="Arial Narrow" w:hAnsi="Arial Narrow"/>
                                <w:sz w:val="18"/>
                              </w:rPr>
                            </w:pPr>
                            <w:r w:rsidRPr="00934F34">
                              <w:rPr>
                                <w:rFonts w:ascii="Arial Narrow" w:hAnsi="Arial Narrow"/>
                                <w:sz w:val="18"/>
                              </w:rPr>
                              <w:t>Text Box</w:t>
                            </w:r>
                          </w:p>
                        </w:txbxContent>
                      </v:textbox>
                    </v:shape>
                  </w:pict>
                </mc:Fallback>
              </mc:AlternateContent>
            </w:r>
          </w:p>
          <w:p w14:paraId="4C0FD629" w14:textId="2634427E" w:rsidR="000227FC" w:rsidRPr="00E56ACA" w:rsidRDefault="000227FC" w:rsidP="000227FC">
            <w:pPr>
              <w:keepLines/>
              <w:tabs>
                <w:tab w:val="center" w:pos="144"/>
                <w:tab w:val="center" w:pos="428"/>
                <w:tab w:val="left" w:pos="608"/>
              </w:tabs>
              <w:spacing w:after="0" w:line="240" w:lineRule="auto"/>
              <w:rPr>
                <w:rFonts w:ascii="Arial Narrow" w:hAnsi="Arial Narrow" w:cs="Tahoma"/>
                <w:color w:val="000000"/>
                <w:sz w:val="18"/>
                <w:szCs w:val="18"/>
                <w:highlight w:val="yellow"/>
              </w:rPr>
            </w:pPr>
          </w:p>
        </w:tc>
        <w:tc>
          <w:tcPr>
            <w:tcW w:w="1577" w:type="dxa"/>
            <w:tcBorders>
              <w:top w:val="single" w:sz="6" w:space="0" w:color="000000"/>
              <w:bottom w:val="single" w:sz="6" w:space="0" w:color="000000"/>
              <w:right w:val="single" w:sz="6" w:space="0" w:color="000000"/>
            </w:tcBorders>
          </w:tcPr>
          <w:p w14:paraId="1697CB1F" w14:textId="77777777" w:rsidR="009F2E57" w:rsidRPr="00932EB8" w:rsidRDefault="009F2E57" w:rsidP="00F631AA">
            <w:pPr>
              <w:keepLines/>
              <w:spacing w:after="0" w:line="240" w:lineRule="auto"/>
              <w:rPr>
                <w:rFonts w:ascii="Arial Narrow" w:hAnsi="Arial Narrow" w:cs="Tahoma"/>
                <w:color w:val="000000"/>
                <w:sz w:val="18"/>
                <w:szCs w:val="18"/>
              </w:rPr>
            </w:pPr>
          </w:p>
        </w:tc>
      </w:tr>
    </w:tbl>
    <w:p w14:paraId="5C7373A7" w14:textId="4AD7FAEA" w:rsidR="004717F9" w:rsidRPr="00990E71" w:rsidRDefault="004717F9" w:rsidP="00990E71">
      <w:pPr>
        <w:spacing w:after="0"/>
        <w:rPr>
          <w:color w:val="000000"/>
        </w:rPr>
      </w:pPr>
    </w:p>
    <w:sectPr w:rsidR="004717F9" w:rsidRPr="00990E71" w:rsidSect="00C53FFE">
      <w:headerReference w:type="default" r:id="rId22"/>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A3AB" w14:textId="77777777" w:rsidR="00B6195D" w:rsidRDefault="00B6195D">
      <w:pPr>
        <w:spacing w:after="0" w:line="240" w:lineRule="auto"/>
      </w:pPr>
      <w:r>
        <w:separator/>
      </w:r>
    </w:p>
  </w:endnote>
  <w:endnote w:type="continuationSeparator" w:id="0">
    <w:p w14:paraId="576A92D4" w14:textId="77777777" w:rsidR="00B6195D" w:rsidRDefault="00B61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 Bold">
    <w:altName w:val="Arial Narrow"/>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32571"/>
      <w:docPartObj>
        <w:docPartGallery w:val="Page Numbers (Bottom of Page)"/>
        <w:docPartUnique/>
      </w:docPartObj>
    </w:sdtPr>
    <w:sdtEndPr>
      <w:rPr>
        <w:noProof/>
      </w:rPr>
    </w:sdtEndPr>
    <w:sdtContent>
      <w:p w14:paraId="150974EA" w14:textId="5E54CA67" w:rsidR="007B2007" w:rsidRDefault="007B2007" w:rsidP="00851DBD">
        <w:pPr>
          <w:pStyle w:val="Footer"/>
          <w:jc w:val="right"/>
        </w:pPr>
        <w:r w:rsidRPr="00EE5647">
          <w:rPr>
            <w:rFonts w:ascii="Arial" w:hAnsi="Arial" w:cs="Arial"/>
          </w:rPr>
          <w:fldChar w:fldCharType="begin"/>
        </w:r>
        <w:r w:rsidRPr="00EE5647">
          <w:rPr>
            <w:rFonts w:ascii="Arial" w:hAnsi="Arial" w:cs="Arial"/>
          </w:rPr>
          <w:instrText xml:space="preserve"> PAGE   \* MERGEFORMAT </w:instrText>
        </w:r>
        <w:r w:rsidRPr="00EE5647">
          <w:rPr>
            <w:rFonts w:ascii="Arial" w:hAnsi="Arial" w:cs="Arial"/>
          </w:rPr>
          <w:fldChar w:fldCharType="separate"/>
        </w:r>
        <w:r w:rsidR="004947A6">
          <w:rPr>
            <w:rFonts w:ascii="Arial" w:hAnsi="Arial" w:cs="Arial"/>
            <w:noProof/>
          </w:rPr>
          <w:t>32</w:t>
        </w:r>
        <w:r w:rsidRPr="00EE5647">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842629"/>
      <w:docPartObj>
        <w:docPartGallery w:val="Page Numbers (Bottom of Page)"/>
        <w:docPartUnique/>
      </w:docPartObj>
    </w:sdtPr>
    <w:sdtEndPr>
      <w:rPr>
        <w:noProof/>
      </w:rPr>
    </w:sdtEndPr>
    <w:sdtContent>
      <w:p w14:paraId="6E9E6736" w14:textId="1F7A0A1E" w:rsidR="007B2007" w:rsidRDefault="007B2007" w:rsidP="00DF31E0">
        <w:pPr>
          <w:pStyle w:val="Footer"/>
          <w:jc w:val="right"/>
        </w:pPr>
        <w:r w:rsidRPr="00EE5647">
          <w:rPr>
            <w:rFonts w:ascii="Arial" w:hAnsi="Arial" w:cs="Arial"/>
          </w:rPr>
          <w:fldChar w:fldCharType="begin"/>
        </w:r>
        <w:r w:rsidRPr="00EE5647">
          <w:rPr>
            <w:rFonts w:ascii="Arial" w:hAnsi="Arial" w:cs="Arial"/>
          </w:rPr>
          <w:instrText xml:space="preserve"> PAGE   \* MERGEFORMAT </w:instrText>
        </w:r>
        <w:r w:rsidRPr="00EE5647">
          <w:rPr>
            <w:rFonts w:ascii="Arial" w:hAnsi="Arial" w:cs="Arial"/>
          </w:rPr>
          <w:fldChar w:fldCharType="separate"/>
        </w:r>
        <w:r w:rsidR="004947A6">
          <w:rPr>
            <w:rFonts w:ascii="Arial" w:hAnsi="Arial" w:cs="Arial"/>
            <w:noProof/>
          </w:rPr>
          <w:t>27</w:t>
        </w:r>
        <w:r w:rsidRPr="00EE564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A2733" w14:textId="77777777" w:rsidR="00B6195D" w:rsidRDefault="00B6195D">
      <w:pPr>
        <w:spacing w:after="0" w:line="240" w:lineRule="auto"/>
      </w:pPr>
      <w:r>
        <w:separator/>
      </w:r>
    </w:p>
  </w:footnote>
  <w:footnote w:type="continuationSeparator" w:id="0">
    <w:p w14:paraId="373919F5" w14:textId="77777777" w:rsidR="00B6195D" w:rsidRDefault="00B61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95AC" w14:textId="77777777" w:rsidR="007B2007" w:rsidRPr="008776B6" w:rsidRDefault="007B2007" w:rsidP="00331E93">
    <w:pPr>
      <w:pStyle w:val="Heading1"/>
      <w:spacing w:before="0" w:after="0"/>
      <w:rPr>
        <w:color w:val="auto"/>
      </w:rPr>
    </w:pPr>
    <w:r w:rsidRPr="008776B6">
      <w:rPr>
        <w:color w:val="auto"/>
      </w:rPr>
      <w:t>Office of Juvenile Justice and Delinquency Prevention</w:t>
    </w:r>
  </w:p>
  <w:p w14:paraId="550ACD29" w14:textId="77777777" w:rsidR="007B2007" w:rsidRPr="007D6FA1" w:rsidRDefault="007B2007" w:rsidP="00851DBD">
    <w:pPr>
      <w:pStyle w:val="Heading1"/>
      <w:spacing w:before="0" w:after="0"/>
    </w:pPr>
    <w:r>
      <w:t>Violence PRevention Initiative Grant Program</w:t>
    </w:r>
  </w:p>
  <w:p w14:paraId="1A6D8A65" w14:textId="0E4FCAC3" w:rsidR="007B2007" w:rsidRPr="00A11112" w:rsidRDefault="007B2007" w:rsidP="00851DBD">
    <w:pPr>
      <w:pStyle w:val="Heading1"/>
      <w:spacing w:before="200"/>
      <w:rPr>
        <w:color w:val="auto"/>
      </w:rPr>
    </w:pPr>
    <w:r>
      <w:rPr>
        <w:color w:val="auto"/>
      </w:rPr>
      <w:t>project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C58A" w14:textId="77777777" w:rsidR="007B2007" w:rsidRPr="008776B6" w:rsidRDefault="007B2007" w:rsidP="00331E93">
    <w:pPr>
      <w:pStyle w:val="Heading1"/>
      <w:spacing w:before="0" w:after="0"/>
      <w:rPr>
        <w:color w:val="auto"/>
      </w:rPr>
    </w:pPr>
    <w:r w:rsidRPr="008776B6">
      <w:rPr>
        <w:color w:val="auto"/>
      </w:rPr>
      <w:t>Office of Juvenile Justice and Delinquency Prevention</w:t>
    </w:r>
  </w:p>
  <w:p w14:paraId="74400078" w14:textId="77777777" w:rsidR="007B2007" w:rsidRPr="007D6FA1" w:rsidRDefault="007B2007" w:rsidP="00851DBD">
    <w:pPr>
      <w:pStyle w:val="Heading1"/>
      <w:spacing w:before="0" w:after="0"/>
    </w:pPr>
    <w:r>
      <w:t>Violence PRevention Initiative Grant Program</w:t>
    </w:r>
  </w:p>
  <w:p w14:paraId="565EE46B" w14:textId="77777777" w:rsidR="007B2007" w:rsidRPr="00A93AAA" w:rsidRDefault="007B2007" w:rsidP="00851DBD">
    <w:pPr>
      <w:pStyle w:val="Heading1"/>
      <w:spacing w:before="200" w:after="0"/>
      <w:rPr>
        <w:color w:val="auto"/>
      </w:rPr>
    </w:pPr>
    <w:r w:rsidRPr="00A93AAA">
      <w:rPr>
        <w:color w:val="auto"/>
      </w:rPr>
      <w:t>P</w:t>
    </w:r>
    <w:r>
      <w:rPr>
        <w:color w:val="auto"/>
      </w:rPr>
      <w:t>C 1</w:t>
    </w:r>
    <w:r w:rsidRPr="00A93AAA">
      <w:rPr>
        <w:color w:val="auto"/>
      </w:rPr>
      <w:t>:</w:t>
    </w:r>
    <w:r>
      <w:rPr>
        <w:color w:val="auto"/>
      </w:rPr>
      <w:t xml:space="preserve"> direct service prevention</w:t>
    </w:r>
  </w:p>
  <w:p w14:paraId="116DBB35" w14:textId="77777777" w:rsidR="007B2007" w:rsidRPr="009B2BCB" w:rsidRDefault="007B2007" w:rsidP="00851DBD">
    <w:pPr>
      <w:pStyle w:val="TableText"/>
      <w:spacing w:before="60" w:after="240"/>
      <w:jc w:val="center"/>
      <w:rPr>
        <w:sz w:val="18"/>
      </w:rPr>
    </w:pPr>
    <w:r w:rsidRPr="009B2BCB">
      <w:rPr>
        <w:sz w:val="18"/>
      </w:rPr>
      <w:t>Bold indicates mandatory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663F9" w14:textId="77777777" w:rsidR="007B2007" w:rsidRPr="008776B6" w:rsidRDefault="007B2007" w:rsidP="00DF31E0">
    <w:pPr>
      <w:pStyle w:val="Heading1"/>
      <w:spacing w:before="0" w:after="0"/>
      <w:rPr>
        <w:color w:val="auto"/>
      </w:rPr>
    </w:pPr>
    <w:r w:rsidRPr="008776B6">
      <w:rPr>
        <w:color w:val="auto"/>
      </w:rPr>
      <w:t>Office of Juvenile Justice and Delinquency Prevention</w:t>
    </w:r>
  </w:p>
  <w:p w14:paraId="0A461875" w14:textId="77777777" w:rsidR="007B2007" w:rsidRPr="007D6FA1" w:rsidRDefault="007B2007" w:rsidP="00DF31E0">
    <w:pPr>
      <w:pStyle w:val="Heading1"/>
      <w:spacing w:before="0" w:after="0"/>
    </w:pPr>
    <w:r>
      <w:t>Violence PRevention Initiative Grant Program</w:t>
    </w:r>
  </w:p>
  <w:p w14:paraId="3E25018B" w14:textId="77777777" w:rsidR="007B2007" w:rsidRPr="00A93AAA" w:rsidRDefault="007B2007" w:rsidP="00DF31E0">
    <w:pPr>
      <w:pStyle w:val="Heading1"/>
      <w:spacing w:before="120" w:after="0"/>
      <w:rPr>
        <w:color w:val="auto"/>
      </w:rPr>
    </w:pPr>
    <w:r w:rsidRPr="00A93AAA">
      <w:rPr>
        <w:color w:val="auto"/>
      </w:rPr>
      <w:t>P</w:t>
    </w:r>
    <w:r>
      <w:rPr>
        <w:color w:val="auto"/>
      </w:rPr>
      <w:t>C 1</w:t>
    </w:r>
    <w:r w:rsidRPr="00A93AAA">
      <w:rPr>
        <w:color w:val="auto"/>
      </w:rPr>
      <w:t>:</w:t>
    </w:r>
    <w:r>
      <w:rPr>
        <w:color w:val="auto"/>
      </w:rPr>
      <w:t xml:space="preserve"> direct service prevention</w:t>
    </w:r>
  </w:p>
  <w:p w14:paraId="7415AC67" w14:textId="77777777" w:rsidR="007B2007" w:rsidRDefault="007B2007" w:rsidP="00DF31E0">
    <w:pPr>
      <w:pStyle w:val="TableText"/>
      <w:spacing w:before="0" w:after="240"/>
      <w:jc w:val="center"/>
    </w:pPr>
    <w:r w:rsidRPr="009B2BCB">
      <w:rPr>
        <w:sz w:val="18"/>
      </w:rPr>
      <w:t>Bold indicates mandatory indicators.</w:t>
    </w:r>
    <w:r w:rsidRPr="00081F5C">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5FE9" w14:textId="77777777" w:rsidR="007B2007" w:rsidRPr="00851DBD" w:rsidRDefault="007B2007" w:rsidP="00071D8B">
    <w:pPr>
      <w:pStyle w:val="Heading1"/>
      <w:spacing w:before="0" w:after="0"/>
      <w:rPr>
        <w:rFonts w:ascii="Arial" w:hAnsi="Arial" w:cs="Arial"/>
        <w:color w:val="auto"/>
      </w:rPr>
    </w:pPr>
    <w:r w:rsidRPr="00851DBD">
      <w:rPr>
        <w:rFonts w:ascii="Arial" w:hAnsi="Arial" w:cs="Arial"/>
        <w:color w:val="auto"/>
      </w:rPr>
      <w:t>Office of Juvenile Justice and Delinquency Prevention</w:t>
    </w:r>
  </w:p>
  <w:p w14:paraId="75275FC2" w14:textId="77777777" w:rsidR="007B2007" w:rsidRPr="00851DBD" w:rsidRDefault="007B2007" w:rsidP="00851DBD">
    <w:pPr>
      <w:pStyle w:val="Heading1"/>
      <w:spacing w:before="0" w:after="0"/>
      <w:rPr>
        <w:rFonts w:ascii="Arial" w:hAnsi="Arial" w:cs="Arial"/>
      </w:rPr>
    </w:pPr>
    <w:r w:rsidRPr="00851DBD">
      <w:rPr>
        <w:rFonts w:ascii="Arial" w:hAnsi="Arial" w:cs="Arial"/>
      </w:rPr>
      <w:t>Violence PRevention Initiative Grant Program</w:t>
    </w:r>
  </w:p>
  <w:p w14:paraId="029187D2" w14:textId="624200F7" w:rsidR="007B2007" w:rsidRPr="00851DBD" w:rsidRDefault="007B2007" w:rsidP="00851DBD">
    <w:pPr>
      <w:pStyle w:val="Heading1"/>
      <w:spacing w:before="200" w:after="0"/>
      <w:rPr>
        <w:rFonts w:ascii="Arial" w:hAnsi="Arial" w:cs="Arial"/>
        <w:color w:val="auto"/>
      </w:rPr>
    </w:pPr>
    <w:r w:rsidRPr="00851DBD">
      <w:rPr>
        <w:rFonts w:ascii="Arial" w:hAnsi="Arial" w:cs="Arial"/>
        <w:color w:val="auto"/>
      </w:rPr>
      <w:t>PC 1: direct service Prevention</w:t>
    </w:r>
  </w:p>
  <w:p w14:paraId="24143DCF" w14:textId="77777777" w:rsidR="007B2007" w:rsidRPr="00851DBD" w:rsidRDefault="007B2007" w:rsidP="00851DBD">
    <w:pPr>
      <w:pStyle w:val="BodyText"/>
      <w:spacing w:after="120"/>
      <w:jc w:val="center"/>
      <w:rPr>
        <w:rFonts w:cs="Arial"/>
      </w:rPr>
    </w:pPr>
    <w:r w:rsidRPr="00851DBD">
      <w:rPr>
        <w:rFonts w:cs="Arial"/>
        <w:sz w:val="18"/>
      </w:rPr>
      <w:t>Bold indicates mandatory indicators.</w:t>
    </w:r>
  </w:p>
  <w:p w14:paraId="379402B9" w14:textId="77777777" w:rsidR="007B2007" w:rsidRPr="00851DBD" w:rsidRDefault="007B2007" w:rsidP="00851DBD">
    <w:pPr>
      <w:pStyle w:val="TableText"/>
      <w:spacing w:before="60" w:after="240"/>
      <w:jc w:val="center"/>
      <w:rPr>
        <w:rFonts w:ascii="Arial" w:hAnsi="Arial" w:cs="Arial"/>
      </w:rPr>
    </w:pPr>
    <w:r w:rsidRPr="00851DBD">
      <w:rPr>
        <w:rFonts w:ascii="Arial" w:hAnsi="Arial" w:cs="Arial"/>
        <w:sz w:val="18"/>
      </w:rPr>
      <w:t>The following target behavior measures focus on short-term and long-term behavioral outcomes for youth who received services specified below. Choose all target behaviors that apply to your program services. Must select at least one target behavior.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43AEC" w14:textId="77777777" w:rsidR="007B2007" w:rsidRPr="008776B6" w:rsidRDefault="007B2007" w:rsidP="00DF31E0">
    <w:pPr>
      <w:pStyle w:val="Heading1"/>
      <w:spacing w:before="0" w:after="0"/>
      <w:rPr>
        <w:color w:val="auto"/>
      </w:rPr>
    </w:pPr>
    <w:r w:rsidRPr="008776B6">
      <w:rPr>
        <w:color w:val="auto"/>
      </w:rPr>
      <w:t>Office of Juvenile Justice and Delinquency Prevention</w:t>
    </w:r>
  </w:p>
  <w:p w14:paraId="74E563B8" w14:textId="77777777" w:rsidR="007B2007" w:rsidRPr="007D6FA1" w:rsidRDefault="007B2007" w:rsidP="00DF31E0">
    <w:pPr>
      <w:pStyle w:val="Heading1"/>
      <w:spacing w:before="0" w:after="0"/>
    </w:pPr>
    <w:r>
      <w:t>Violence PRevention Initiative Grant Program</w:t>
    </w:r>
  </w:p>
  <w:p w14:paraId="1F2F90F1" w14:textId="12852F11" w:rsidR="007B2007" w:rsidRPr="00A93AAA" w:rsidRDefault="007B2007" w:rsidP="00DF31E0">
    <w:pPr>
      <w:pStyle w:val="Heading1"/>
      <w:spacing w:before="120" w:after="0"/>
      <w:rPr>
        <w:color w:val="auto"/>
      </w:rPr>
    </w:pPr>
    <w:r w:rsidRPr="00A93AAA">
      <w:rPr>
        <w:color w:val="auto"/>
      </w:rPr>
      <w:t>P</w:t>
    </w:r>
    <w:r>
      <w:rPr>
        <w:color w:val="auto"/>
      </w:rPr>
      <w:t>C 2</w:t>
    </w:r>
    <w:r w:rsidRPr="00A93AAA">
      <w:rPr>
        <w:color w:val="auto"/>
      </w:rPr>
      <w:t>:</w:t>
    </w:r>
    <w:r>
      <w:rPr>
        <w:color w:val="auto"/>
      </w:rPr>
      <w:t xml:space="preserve"> direct service Intervention</w:t>
    </w:r>
  </w:p>
  <w:p w14:paraId="7ED83434" w14:textId="77777777" w:rsidR="007B2007" w:rsidRPr="009B2BCB" w:rsidRDefault="007B2007" w:rsidP="00DF31E0">
    <w:pPr>
      <w:pStyle w:val="TableText"/>
      <w:spacing w:before="0" w:after="240"/>
      <w:jc w:val="center"/>
      <w:rPr>
        <w:sz w:val="18"/>
      </w:rPr>
    </w:pPr>
    <w:r w:rsidRPr="009B2BCB">
      <w:rPr>
        <w:sz w:val="18"/>
      </w:rPr>
      <w:t>Bold indicates mandatory indicators.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9BAA6" w14:textId="77777777" w:rsidR="007B2007" w:rsidRPr="008776B6" w:rsidRDefault="007B2007" w:rsidP="00DF31E0">
    <w:pPr>
      <w:pStyle w:val="Heading1"/>
      <w:spacing w:before="0" w:after="0"/>
      <w:rPr>
        <w:color w:val="auto"/>
      </w:rPr>
    </w:pPr>
    <w:r w:rsidRPr="008776B6">
      <w:rPr>
        <w:color w:val="auto"/>
      </w:rPr>
      <w:t>Office of Juvenile Justice and Delinquency Prevention</w:t>
    </w:r>
  </w:p>
  <w:p w14:paraId="632A4061" w14:textId="77777777" w:rsidR="007B2007" w:rsidRPr="007D6FA1" w:rsidRDefault="007B2007" w:rsidP="00DF31E0">
    <w:pPr>
      <w:pStyle w:val="Heading1"/>
      <w:spacing w:before="0" w:after="0"/>
    </w:pPr>
    <w:r>
      <w:t>Violence PRevention Initiative Grant Program</w:t>
    </w:r>
  </w:p>
  <w:p w14:paraId="66F4AD6A" w14:textId="77777777" w:rsidR="007B2007" w:rsidRPr="00A93AAA" w:rsidRDefault="007B2007" w:rsidP="00DF31E0">
    <w:pPr>
      <w:pStyle w:val="Heading1"/>
      <w:spacing w:before="120" w:after="0"/>
      <w:rPr>
        <w:color w:val="auto"/>
      </w:rPr>
    </w:pPr>
    <w:r w:rsidRPr="00A93AAA">
      <w:rPr>
        <w:color w:val="auto"/>
      </w:rPr>
      <w:t>P</w:t>
    </w:r>
    <w:r>
      <w:rPr>
        <w:color w:val="auto"/>
      </w:rPr>
      <w:t>C 2</w:t>
    </w:r>
    <w:r w:rsidRPr="00A93AAA">
      <w:rPr>
        <w:color w:val="auto"/>
      </w:rPr>
      <w:t>:</w:t>
    </w:r>
    <w:r>
      <w:rPr>
        <w:color w:val="auto"/>
      </w:rPr>
      <w:t xml:space="preserve"> direct service Intervention</w:t>
    </w:r>
  </w:p>
  <w:p w14:paraId="467176B9" w14:textId="53ADB617" w:rsidR="007B2007" w:rsidRPr="00081F5C" w:rsidRDefault="007B2007" w:rsidP="00345E51">
    <w:pPr>
      <w:pStyle w:val="BodyText"/>
      <w:jc w:val="center"/>
    </w:pPr>
    <w:r w:rsidRPr="009B2BCB">
      <w:rPr>
        <w:sz w:val="18"/>
      </w:rPr>
      <w:t>Bold indicates mandatory indicators.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7D712" w14:textId="77777777" w:rsidR="007B2007" w:rsidRPr="008776B6" w:rsidRDefault="007B2007" w:rsidP="00DF31E0">
    <w:pPr>
      <w:pStyle w:val="Heading1"/>
      <w:spacing w:before="0" w:after="0"/>
      <w:rPr>
        <w:color w:val="auto"/>
      </w:rPr>
    </w:pPr>
    <w:r w:rsidRPr="008776B6">
      <w:rPr>
        <w:color w:val="auto"/>
      </w:rPr>
      <w:t>Office of Juvenile Justice and Delinquency Prevention</w:t>
    </w:r>
  </w:p>
  <w:p w14:paraId="3DA2B2EB" w14:textId="77777777" w:rsidR="007B2007" w:rsidRPr="007D6FA1" w:rsidRDefault="007B2007" w:rsidP="00DF31E0">
    <w:pPr>
      <w:pStyle w:val="Heading1"/>
      <w:spacing w:before="0" w:after="0"/>
    </w:pPr>
    <w:r>
      <w:t>Violence PRevention Initiative Grant Program</w:t>
    </w:r>
  </w:p>
  <w:p w14:paraId="25B6B1FF" w14:textId="524E6566" w:rsidR="007B2007" w:rsidRPr="00A93AAA" w:rsidRDefault="007B2007" w:rsidP="00DF31E0">
    <w:pPr>
      <w:pStyle w:val="Heading1"/>
      <w:spacing w:before="120" w:after="0"/>
      <w:rPr>
        <w:color w:val="auto"/>
      </w:rPr>
    </w:pPr>
    <w:r w:rsidRPr="00A93AAA">
      <w:rPr>
        <w:color w:val="auto"/>
      </w:rPr>
      <w:t>P</w:t>
    </w:r>
    <w:r>
      <w:rPr>
        <w:color w:val="auto"/>
      </w:rPr>
      <w:t>C 2</w:t>
    </w:r>
    <w:r w:rsidRPr="00A93AAA">
      <w:rPr>
        <w:color w:val="auto"/>
      </w:rPr>
      <w:t>:</w:t>
    </w:r>
    <w:r>
      <w:rPr>
        <w:color w:val="auto"/>
      </w:rPr>
      <w:t xml:space="preserve"> direct service Intervention</w:t>
    </w:r>
  </w:p>
  <w:p w14:paraId="6CD74832" w14:textId="77777777" w:rsidR="007B2007" w:rsidRDefault="007B2007" w:rsidP="00DF31E0">
    <w:pPr>
      <w:pStyle w:val="BodyText"/>
      <w:spacing w:after="120"/>
      <w:jc w:val="center"/>
      <w:rPr>
        <w:sz w:val="18"/>
      </w:rPr>
    </w:pPr>
    <w:r w:rsidRPr="009B2BCB">
      <w:rPr>
        <w:sz w:val="18"/>
      </w:rPr>
      <w:t>Bold indicates mandatory indicators.</w:t>
    </w:r>
  </w:p>
  <w:p w14:paraId="37EB1EE6" w14:textId="5ED3DDB8" w:rsidR="007B2007" w:rsidRPr="00081F5C" w:rsidRDefault="007B2007" w:rsidP="00DF31E0">
    <w:pPr>
      <w:pStyle w:val="TableText"/>
      <w:spacing w:before="60" w:after="240"/>
      <w:jc w:val="center"/>
    </w:pPr>
    <w:r w:rsidRPr="00081F5C">
      <w:rPr>
        <w:sz w:val="18"/>
      </w:rPr>
      <w:t>The following target behavior measures focus on short-term and long-term behavioral outcomes for youth who received services specified below. Choose all target behaviors that apply to your program services.</w:t>
    </w:r>
    <w:r>
      <w:rPr>
        <w:sz w:val="18"/>
      </w:rPr>
      <w:t xml:space="preserve"> Must select at least one target behavior.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9D27B" w14:textId="77777777" w:rsidR="007B2007" w:rsidRPr="008776B6" w:rsidRDefault="007B2007" w:rsidP="00DF31E0">
    <w:pPr>
      <w:pStyle w:val="Heading1"/>
      <w:spacing w:before="0" w:after="0"/>
      <w:rPr>
        <w:color w:val="auto"/>
      </w:rPr>
    </w:pPr>
    <w:r w:rsidRPr="008776B6">
      <w:rPr>
        <w:color w:val="auto"/>
      </w:rPr>
      <w:t>Office of Juvenile Justice and Delinquency Prevention</w:t>
    </w:r>
  </w:p>
  <w:p w14:paraId="5C3C6F88" w14:textId="77777777" w:rsidR="007B2007" w:rsidRPr="007D6FA1" w:rsidRDefault="007B2007" w:rsidP="00DF31E0">
    <w:pPr>
      <w:pStyle w:val="Heading1"/>
      <w:spacing w:before="0" w:after="0"/>
    </w:pPr>
    <w:r>
      <w:t>Violence PRevention Initiative Grant Program</w:t>
    </w:r>
  </w:p>
  <w:p w14:paraId="3F56477B" w14:textId="57D2F341" w:rsidR="007B2007" w:rsidRPr="00A93AAA" w:rsidRDefault="007B2007" w:rsidP="00DF31E0">
    <w:pPr>
      <w:pStyle w:val="Heading1"/>
      <w:spacing w:before="120" w:after="0"/>
      <w:rPr>
        <w:color w:val="auto"/>
      </w:rPr>
    </w:pPr>
    <w:r w:rsidRPr="00A93AAA">
      <w:rPr>
        <w:color w:val="auto"/>
      </w:rPr>
      <w:t>P</w:t>
    </w:r>
    <w:r>
      <w:rPr>
        <w:color w:val="auto"/>
      </w:rPr>
      <w:t>C 3</w:t>
    </w:r>
    <w:r w:rsidRPr="00A93AAA">
      <w:rPr>
        <w:color w:val="auto"/>
      </w:rPr>
      <w:t>:</w:t>
    </w:r>
    <w:r>
      <w:rPr>
        <w:color w:val="auto"/>
      </w:rPr>
      <w:t xml:space="preserve"> system improvement</w:t>
    </w:r>
  </w:p>
  <w:p w14:paraId="7E107986" w14:textId="7EA7A0BF" w:rsidR="007B2007" w:rsidRDefault="007B2007" w:rsidP="005172C6">
    <w:pPr>
      <w:pStyle w:val="BodyText"/>
      <w:jc w:val="center"/>
    </w:pPr>
    <w:r w:rsidRPr="009B2BCB">
      <w:rPr>
        <w:sz w:val="18"/>
      </w:rPr>
      <w:t>Bold indicates mandatory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2BD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B2B23"/>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544D5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F468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90A1B"/>
    <w:multiLevelType w:val="hybridMultilevel"/>
    <w:tmpl w:val="8572F3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78733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3E369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6C30F7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E11836"/>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8986D15"/>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BD7876"/>
    <w:multiLevelType w:val="hybridMultilevel"/>
    <w:tmpl w:val="126E6D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225C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284A3A"/>
    <w:multiLevelType w:val="hybridMultilevel"/>
    <w:tmpl w:val="F7DAF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D52E6F"/>
    <w:multiLevelType w:val="hybridMultilevel"/>
    <w:tmpl w:val="08645B50"/>
    <w:lvl w:ilvl="0" w:tplc="3FCE0E3A">
      <w:start w:val="30"/>
      <w:numFmt w:val="decimal"/>
      <w:lvlText w:val="%1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E80E5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8B0348"/>
    <w:multiLevelType w:val="hybridMultilevel"/>
    <w:tmpl w:val="E8DCCC02"/>
    <w:lvl w:ilvl="0" w:tplc="EA9602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D46EBA"/>
    <w:multiLevelType w:val="hybridMultilevel"/>
    <w:tmpl w:val="E8DCCC02"/>
    <w:lvl w:ilvl="0" w:tplc="EA9602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862279"/>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CDA47A3"/>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0913BB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0AC39F8"/>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0CF7E9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17605DE"/>
    <w:multiLevelType w:val="hybridMultilevel"/>
    <w:tmpl w:val="79C87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31210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3F70CF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4407F3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628362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78D417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89F514C"/>
    <w:multiLevelType w:val="hybridMultilevel"/>
    <w:tmpl w:val="097E7E2E"/>
    <w:lvl w:ilvl="0" w:tplc="21786352">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9452EF0"/>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9EB0C95"/>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A11302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A1F59B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B803902"/>
    <w:multiLevelType w:val="hybridMultilevel"/>
    <w:tmpl w:val="2384DED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E8176DA"/>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387274E"/>
    <w:multiLevelType w:val="hybridMultilevel"/>
    <w:tmpl w:val="1966BEC2"/>
    <w:lvl w:ilvl="0" w:tplc="DD6AA7A8">
      <w:start w:val="30"/>
      <w:numFmt w:val="decimal"/>
      <w:lvlText w:val="%1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4D422E9"/>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5184C4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5A44E78"/>
    <w:multiLevelType w:val="hybridMultilevel"/>
    <w:tmpl w:val="83386F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5FB4177"/>
    <w:multiLevelType w:val="hybridMultilevel"/>
    <w:tmpl w:val="6268ADE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74963B1"/>
    <w:multiLevelType w:val="hybridMultilevel"/>
    <w:tmpl w:val="2384DED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8143764"/>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8A73D9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8C722F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C3D6416"/>
    <w:multiLevelType w:val="hybridMultilevel"/>
    <w:tmpl w:val="9CEEF954"/>
    <w:lvl w:ilvl="0" w:tplc="04522E36">
      <w:start w:val="30"/>
      <w:numFmt w:val="decimal"/>
      <w:lvlText w:val="%1c"/>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48026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D223EA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E3721F1"/>
    <w:multiLevelType w:val="hybridMultilevel"/>
    <w:tmpl w:val="79C874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F1045D0"/>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0795B0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13735A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316F20C9"/>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19C5CE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3A464F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40C5FC7"/>
    <w:multiLevelType w:val="hybridMultilevel"/>
    <w:tmpl w:val="2384DED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3420682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686794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7D10AEF"/>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7DA5920"/>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844374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BAC7E4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3CF8467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D1F13F3"/>
    <w:multiLevelType w:val="hybridMultilevel"/>
    <w:tmpl w:val="2384DEDE"/>
    <w:lvl w:ilvl="0" w:tplc="04090015">
      <w:start w:val="1"/>
      <w:numFmt w:val="upp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0843DE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0861C10"/>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2BD1625"/>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2DE039C"/>
    <w:multiLevelType w:val="hybridMultilevel"/>
    <w:tmpl w:val="810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210E0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37F103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4152D1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447C0A6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5115E2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4629549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46D92EB6"/>
    <w:multiLevelType w:val="hybridMultilevel"/>
    <w:tmpl w:val="8572F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6A1E7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9AF0E3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BA36E00"/>
    <w:multiLevelType w:val="hybridMultilevel"/>
    <w:tmpl w:val="76481D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D242563"/>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D421503"/>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D8955E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4D8C278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DA4425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E7F27B6"/>
    <w:multiLevelType w:val="hybridMultilevel"/>
    <w:tmpl w:val="4DEA82E8"/>
    <w:lvl w:ilvl="0" w:tplc="426A29FC">
      <w:start w:val="30"/>
      <w:numFmt w:val="decimal"/>
      <w:lvlText w:val="%1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F42D55"/>
    <w:multiLevelType w:val="hybridMultilevel"/>
    <w:tmpl w:val="08645B50"/>
    <w:lvl w:ilvl="0" w:tplc="3FCE0E3A">
      <w:start w:val="30"/>
      <w:numFmt w:val="decimal"/>
      <w:lvlText w:val="%1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F9E1A3A"/>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FAA0534"/>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FE423F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07E3D89"/>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1847C7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56011EE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6960459"/>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57DC5B1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860136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986442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99C6E9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BEC40F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D0258B3"/>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E3431D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00C6ACC"/>
    <w:multiLevelType w:val="hybridMultilevel"/>
    <w:tmpl w:val="1BB655F8"/>
    <w:lvl w:ilvl="0" w:tplc="BC56A35A">
      <w:start w:val="1"/>
      <w:numFmt w:val="decimal"/>
      <w:lvlText w:val="%1a"/>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03D46F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6163689C"/>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6242584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3335AA8"/>
    <w:multiLevelType w:val="hybridMultilevel"/>
    <w:tmpl w:val="79C874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4445CFB"/>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48333E3"/>
    <w:multiLevelType w:val="hybridMultilevel"/>
    <w:tmpl w:val="1966BEC2"/>
    <w:lvl w:ilvl="0" w:tplc="DD6AA7A8">
      <w:start w:val="30"/>
      <w:numFmt w:val="decimal"/>
      <w:lvlText w:val="%1a"/>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48D384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64BF4DB3"/>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6713D6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6A17ED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6756102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69081E1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69786BF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69E24EEC"/>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B9167F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BD75DF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08E4F9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19B0BA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15:restartNumberingAfterBreak="0">
    <w:nsid w:val="729479CA"/>
    <w:multiLevelType w:val="hybridMultilevel"/>
    <w:tmpl w:val="049AD9AE"/>
    <w:lvl w:ilvl="0" w:tplc="04090015">
      <w:start w:val="1"/>
      <w:numFmt w:val="upperLetter"/>
      <w:lvlText w:val="%1."/>
      <w:lvlJc w:val="left"/>
      <w:pPr>
        <w:ind w:left="360" w:hanging="360"/>
      </w:pPr>
      <w:rPr>
        <w:rFonts w:hint="default"/>
      </w:rPr>
    </w:lvl>
    <w:lvl w:ilvl="1" w:tplc="88465562">
      <w:start w:val="1"/>
      <w:numFmt w:val="bullet"/>
      <w:pStyle w:val="Bulletedcopy"/>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741C324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74844C89"/>
    <w:multiLevelType w:val="hybridMultilevel"/>
    <w:tmpl w:val="79C87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590635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75AC12A0"/>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611408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762450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792375D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9B27BF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79D0608C"/>
    <w:multiLevelType w:val="hybridMultilevel"/>
    <w:tmpl w:val="4DEA82E8"/>
    <w:lvl w:ilvl="0" w:tplc="426A29FC">
      <w:start w:val="30"/>
      <w:numFmt w:val="decimal"/>
      <w:lvlText w:val="%1b"/>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AAD0106"/>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AAF694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B0823C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7B4606AD"/>
    <w:multiLevelType w:val="hybridMultilevel"/>
    <w:tmpl w:val="83386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C1F7C3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7C482D3E"/>
    <w:multiLevelType w:val="hybridMultilevel"/>
    <w:tmpl w:val="9CEEF954"/>
    <w:lvl w:ilvl="0" w:tplc="04522E36">
      <w:start w:val="30"/>
      <w:numFmt w:val="decimal"/>
      <w:lvlText w:val="%1c"/>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CCA1B5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CF339C2"/>
    <w:multiLevelType w:val="hybridMultilevel"/>
    <w:tmpl w:val="23F4B8A8"/>
    <w:lvl w:ilvl="0" w:tplc="46E42CC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7D991848"/>
    <w:multiLevelType w:val="hybridMultilevel"/>
    <w:tmpl w:val="EE7832A2"/>
    <w:lvl w:ilvl="0" w:tplc="EA9602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4"/>
  </w:num>
  <w:num w:numId="2">
    <w:abstractNumId w:val="16"/>
  </w:num>
  <w:num w:numId="3">
    <w:abstractNumId w:val="135"/>
  </w:num>
  <w:num w:numId="4">
    <w:abstractNumId w:val="130"/>
  </w:num>
  <w:num w:numId="5">
    <w:abstractNumId w:val="33"/>
  </w:num>
  <w:num w:numId="6">
    <w:abstractNumId w:val="98"/>
  </w:num>
  <w:num w:numId="7">
    <w:abstractNumId w:val="35"/>
  </w:num>
  <w:num w:numId="8">
    <w:abstractNumId w:val="13"/>
  </w:num>
  <w:num w:numId="9">
    <w:abstractNumId w:val="126"/>
  </w:num>
  <w:num w:numId="10">
    <w:abstractNumId w:val="132"/>
  </w:num>
  <w:num w:numId="11">
    <w:abstractNumId w:val="10"/>
  </w:num>
  <w:num w:numId="12">
    <w:abstractNumId w:val="29"/>
  </w:num>
  <w:num w:numId="13">
    <w:abstractNumId w:val="22"/>
  </w:num>
  <w:num w:numId="14">
    <w:abstractNumId w:val="119"/>
  </w:num>
  <w:num w:numId="15">
    <w:abstractNumId w:val="66"/>
  </w:num>
  <w:num w:numId="16">
    <w:abstractNumId w:val="12"/>
  </w:num>
  <w:num w:numId="17">
    <w:abstractNumId w:val="15"/>
  </w:num>
  <w:num w:numId="18">
    <w:abstractNumId w:val="104"/>
  </w:num>
  <w:num w:numId="19">
    <w:abstractNumId w:val="83"/>
  </w:num>
  <w:num w:numId="20">
    <w:abstractNumId w:val="82"/>
  </w:num>
  <w:num w:numId="21">
    <w:abstractNumId w:val="44"/>
  </w:num>
  <w:num w:numId="22">
    <w:abstractNumId w:val="102"/>
  </w:num>
  <w:num w:numId="23">
    <w:abstractNumId w:val="47"/>
  </w:num>
  <w:num w:numId="24">
    <w:abstractNumId w:val="38"/>
  </w:num>
  <w:num w:numId="25">
    <w:abstractNumId w:val="125"/>
  </w:num>
  <w:num w:numId="26">
    <w:abstractNumId w:val="34"/>
  </w:num>
  <w:num w:numId="27">
    <w:abstractNumId w:val="103"/>
  </w:num>
  <w:num w:numId="28">
    <w:abstractNumId w:val="20"/>
  </w:num>
  <w:num w:numId="29">
    <w:abstractNumId w:val="8"/>
  </w:num>
  <w:num w:numId="30">
    <w:abstractNumId w:val="77"/>
  </w:num>
  <w:num w:numId="31">
    <w:abstractNumId w:val="57"/>
  </w:num>
  <w:num w:numId="32">
    <w:abstractNumId w:val="84"/>
  </w:num>
  <w:num w:numId="33">
    <w:abstractNumId w:val="36"/>
  </w:num>
  <w:num w:numId="34">
    <w:abstractNumId w:val="85"/>
  </w:num>
  <w:num w:numId="35">
    <w:abstractNumId w:val="96"/>
  </w:num>
  <w:num w:numId="36">
    <w:abstractNumId w:val="41"/>
  </w:num>
  <w:num w:numId="37">
    <w:abstractNumId w:val="58"/>
  </w:num>
  <w:num w:numId="38">
    <w:abstractNumId w:val="127"/>
  </w:num>
  <w:num w:numId="39">
    <w:abstractNumId w:val="48"/>
  </w:num>
  <w:num w:numId="40">
    <w:abstractNumId w:val="72"/>
  </w:num>
  <w:num w:numId="41">
    <w:abstractNumId w:val="46"/>
  </w:num>
  <w:num w:numId="42">
    <w:abstractNumId w:val="23"/>
  </w:num>
  <w:num w:numId="43">
    <w:abstractNumId w:val="80"/>
  </w:num>
  <w:num w:numId="44">
    <w:abstractNumId w:val="67"/>
  </w:num>
  <w:num w:numId="45">
    <w:abstractNumId w:val="118"/>
  </w:num>
  <w:num w:numId="46">
    <w:abstractNumId w:val="0"/>
  </w:num>
  <w:num w:numId="47">
    <w:abstractNumId w:val="88"/>
  </w:num>
  <w:num w:numId="48">
    <w:abstractNumId w:val="19"/>
  </w:num>
  <w:num w:numId="49">
    <w:abstractNumId w:val="108"/>
  </w:num>
  <w:num w:numId="50">
    <w:abstractNumId w:val="131"/>
  </w:num>
  <w:num w:numId="51">
    <w:abstractNumId w:val="43"/>
  </w:num>
  <w:num w:numId="52">
    <w:abstractNumId w:val="26"/>
  </w:num>
  <w:num w:numId="53">
    <w:abstractNumId w:val="129"/>
  </w:num>
  <w:num w:numId="54">
    <w:abstractNumId w:val="89"/>
  </w:num>
  <w:num w:numId="55">
    <w:abstractNumId w:val="61"/>
  </w:num>
  <w:num w:numId="56">
    <w:abstractNumId w:val="25"/>
  </w:num>
  <w:num w:numId="57">
    <w:abstractNumId w:val="56"/>
  </w:num>
  <w:num w:numId="58">
    <w:abstractNumId w:val="51"/>
  </w:num>
  <w:num w:numId="59">
    <w:abstractNumId w:val="5"/>
  </w:num>
  <w:num w:numId="60">
    <w:abstractNumId w:val="111"/>
  </w:num>
  <w:num w:numId="61">
    <w:abstractNumId w:val="59"/>
  </w:num>
  <w:num w:numId="62">
    <w:abstractNumId w:val="81"/>
  </w:num>
  <w:num w:numId="63">
    <w:abstractNumId w:val="53"/>
  </w:num>
  <w:num w:numId="64">
    <w:abstractNumId w:val="7"/>
  </w:num>
  <w:num w:numId="65">
    <w:abstractNumId w:val="121"/>
  </w:num>
  <w:num w:numId="66">
    <w:abstractNumId w:val="107"/>
  </w:num>
  <w:num w:numId="67">
    <w:abstractNumId w:val="123"/>
  </w:num>
  <w:num w:numId="68">
    <w:abstractNumId w:val="124"/>
  </w:num>
  <w:num w:numId="69">
    <w:abstractNumId w:val="21"/>
  </w:num>
  <w:num w:numId="70">
    <w:abstractNumId w:val="55"/>
  </w:num>
  <w:num w:numId="71">
    <w:abstractNumId w:val="92"/>
  </w:num>
  <w:num w:numId="72">
    <w:abstractNumId w:val="37"/>
  </w:num>
  <w:num w:numId="73">
    <w:abstractNumId w:val="87"/>
  </w:num>
  <w:num w:numId="74">
    <w:abstractNumId w:val="116"/>
  </w:num>
  <w:num w:numId="75">
    <w:abstractNumId w:val="71"/>
  </w:num>
  <w:num w:numId="76">
    <w:abstractNumId w:val="122"/>
  </w:num>
  <w:num w:numId="77">
    <w:abstractNumId w:val="52"/>
  </w:num>
  <w:num w:numId="78">
    <w:abstractNumId w:val="93"/>
  </w:num>
  <w:num w:numId="79">
    <w:abstractNumId w:val="60"/>
  </w:num>
  <w:num w:numId="80">
    <w:abstractNumId w:val="105"/>
  </w:num>
  <w:num w:numId="81">
    <w:abstractNumId w:val="100"/>
  </w:num>
  <w:num w:numId="82">
    <w:abstractNumId w:val="99"/>
  </w:num>
  <w:num w:numId="83">
    <w:abstractNumId w:val="27"/>
  </w:num>
  <w:num w:numId="84">
    <w:abstractNumId w:val="86"/>
  </w:num>
  <w:num w:numId="85">
    <w:abstractNumId w:val="31"/>
  </w:num>
  <w:num w:numId="86">
    <w:abstractNumId w:val="65"/>
  </w:num>
  <w:num w:numId="87">
    <w:abstractNumId w:val="113"/>
  </w:num>
  <w:num w:numId="88">
    <w:abstractNumId w:val="114"/>
  </w:num>
  <w:num w:numId="89">
    <w:abstractNumId w:val="112"/>
  </w:num>
  <w:num w:numId="90">
    <w:abstractNumId w:val="2"/>
  </w:num>
  <w:num w:numId="91">
    <w:abstractNumId w:val="78"/>
  </w:num>
  <w:num w:numId="92">
    <w:abstractNumId w:val="95"/>
  </w:num>
  <w:num w:numId="93">
    <w:abstractNumId w:val="64"/>
  </w:num>
  <w:num w:numId="94">
    <w:abstractNumId w:val="94"/>
  </w:num>
  <w:num w:numId="95">
    <w:abstractNumId w:val="133"/>
  </w:num>
  <w:num w:numId="96">
    <w:abstractNumId w:val="69"/>
  </w:num>
  <w:num w:numId="97">
    <w:abstractNumId w:val="91"/>
  </w:num>
  <w:num w:numId="98">
    <w:abstractNumId w:val="1"/>
  </w:num>
  <w:num w:numId="99">
    <w:abstractNumId w:val="106"/>
  </w:num>
  <w:num w:numId="100">
    <w:abstractNumId w:val="42"/>
  </w:num>
  <w:num w:numId="101">
    <w:abstractNumId w:val="50"/>
  </w:num>
  <w:num w:numId="102">
    <w:abstractNumId w:val="17"/>
  </w:num>
  <w:num w:numId="103">
    <w:abstractNumId w:val="109"/>
  </w:num>
  <w:num w:numId="104">
    <w:abstractNumId w:val="90"/>
  </w:num>
  <w:num w:numId="105">
    <w:abstractNumId w:val="14"/>
  </w:num>
  <w:num w:numId="106">
    <w:abstractNumId w:val="74"/>
  </w:num>
  <w:num w:numId="107">
    <w:abstractNumId w:val="120"/>
  </w:num>
  <w:num w:numId="108">
    <w:abstractNumId w:val="79"/>
  </w:num>
  <w:num w:numId="109">
    <w:abstractNumId w:val="6"/>
  </w:num>
  <w:num w:numId="110">
    <w:abstractNumId w:val="24"/>
  </w:num>
  <w:num w:numId="111">
    <w:abstractNumId w:val="45"/>
  </w:num>
  <w:num w:numId="112">
    <w:abstractNumId w:val="11"/>
  </w:num>
  <w:num w:numId="113">
    <w:abstractNumId w:val="110"/>
  </w:num>
  <w:num w:numId="114">
    <w:abstractNumId w:val="75"/>
  </w:num>
  <w:num w:numId="115">
    <w:abstractNumId w:val="18"/>
  </w:num>
  <w:num w:numId="116">
    <w:abstractNumId w:val="128"/>
  </w:num>
  <w:num w:numId="117">
    <w:abstractNumId w:val="70"/>
  </w:num>
  <w:num w:numId="118">
    <w:abstractNumId w:val="68"/>
  </w:num>
  <w:num w:numId="119">
    <w:abstractNumId w:val="9"/>
  </w:num>
  <w:num w:numId="120">
    <w:abstractNumId w:val="49"/>
  </w:num>
  <w:num w:numId="121">
    <w:abstractNumId w:val="32"/>
  </w:num>
  <w:num w:numId="122">
    <w:abstractNumId w:val="63"/>
  </w:num>
  <w:num w:numId="123">
    <w:abstractNumId w:val="3"/>
  </w:num>
  <w:num w:numId="124">
    <w:abstractNumId w:val="115"/>
  </w:num>
  <w:num w:numId="125">
    <w:abstractNumId w:val="30"/>
  </w:num>
  <w:num w:numId="126">
    <w:abstractNumId w:val="97"/>
  </w:num>
  <w:num w:numId="127">
    <w:abstractNumId w:val="101"/>
  </w:num>
  <w:num w:numId="128">
    <w:abstractNumId w:val="117"/>
  </w:num>
  <w:num w:numId="129">
    <w:abstractNumId w:val="28"/>
  </w:num>
  <w:num w:numId="130">
    <w:abstractNumId w:val="54"/>
  </w:num>
  <w:num w:numId="131">
    <w:abstractNumId w:val="40"/>
  </w:num>
  <w:num w:numId="132">
    <w:abstractNumId w:val="62"/>
  </w:num>
  <w:num w:numId="133">
    <w:abstractNumId w:val="73"/>
  </w:num>
  <w:num w:numId="134">
    <w:abstractNumId w:val="39"/>
  </w:num>
  <w:num w:numId="135">
    <w:abstractNumId w:val="4"/>
  </w:num>
  <w:num w:numId="136">
    <w:abstractNumId w:val="76"/>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3A"/>
    <w:rsid w:val="00010EF3"/>
    <w:rsid w:val="000227FC"/>
    <w:rsid w:val="00024465"/>
    <w:rsid w:val="00031025"/>
    <w:rsid w:val="00036CAB"/>
    <w:rsid w:val="00036D49"/>
    <w:rsid w:val="00042EE9"/>
    <w:rsid w:val="00071D8B"/>
    <w:rsid w:val="00080B6F"/>
    <w:rsid w:val="00081F5C"/>
    <w:rsid w:val="000850CC"/>
    <w:rsid w:val="000A3628"/>
    <w:rsid w:val="000A622B"/>
    <w:rsid w:val="000B36E5"/>
    <w:rsid w:val="000B5806"/>
    <w:rsid w:val="000C05D5"/>
    <w:rsid w:val="000C0AF2"/>
    <w:rsid w:val="000C60F0"/>
    <w:rsid w:val="000C6500"/>
    <w:rsid w:val="000C7BCE"/>
    <w:rsid w:val="000C7FB4"/>
    <w:rsid w:val="000D3E69"/>
    <w:rsid w:val="000D4808"/>
    <w:rsid w:val="000E38E0"/>
    <w:rsid w:val="000F467A"/>
    <w:rsid w:val="000F6F9A"/>
    <w:rsid w:val="00103238"/>
    <w:rsid w:val="001047D0"/>
    <w:rsid w:val="0011552B"/>
    <w:rsid w:val="00116FE4"/>
    <w:rsid w:val="0012082C"/>
    <w:rsid w:val="001377CE"/>
    <w:rsid w:val="001465EF"/>
    <w:rsid w:val="00147954"/>
    <w:rsid w:val="00151109"/>
    <w:rsid w:val="001558CB"/>
    <w:rsid w:val="0016615C"/>
    <w:rsid w:val="0017318C"/>
    <w:rsid w:val="00175CE4"/>
    <w:rsid w:val="00175E36"/>
    <w:rsid w:val="00176F1C"/>
    <w:rsid w:val="00181BC1"/>
    <w:rsid w:val="00182DBB"/>
    <w:rsid w:val="00183C14"/>
    <w:rsid w:val="001874EA"/>
    <w:rsid w:val="00196C5C"/>
    <w:rsid w:val="001A04E3"/>
    <w:rsid w:val="001A0FDD"/>
    <w:rsid w:val="001A66B7"/>
    <w:rsid w:val="001B4B9D"/>
    <w:rsid w:val="001B6CE3"/>
    <w:rsid w:val="001D2553"/>
    <w:rsid w:val="001D4056"/>
    <w:rsid w:val="001D5AA7"/>
    <w:rsid w:val="001E4F91"/>
    <w:rsid w:val="001F441B"/>
    <w:rsid w:val="001F679D"/>
    <w:rsid w:val="002014A2"/>
    <w:rsid w:val="002103BC"/>
    <w:rsid w:val="002133B8"/>
    <w:rsid w:val="0021650F"/>
    <w:rsid w:val="002221F0"/>
    <w:rsid w:val="00223CE0"/>
    <w:rsid w:val="002413E4"/>
    <w:rsid w:val="00241B57"/>
    <w:rsid w:val="00241E6E"/>
    <w:rsid w:val="002552FE"/>
    <w:rsid w:val="00261031"/>
    <w:rsid w:val="00271DE0"/>
    <w:rsid w:val="0027421A"/>
    <w:rsid w:val="00277EC7"/>
    <w:rsid w:val="002800DE"/>
    <w:rsid w:val="002841CF"/>
    <w:rsid w:val="00290855"/>
    <w:rsid w:val="002B1067"/>
    <w:rsid w:val="002B7B20"/>
    <w:rsid w:val="002B7BA4"/>
    <w:rsid w:val="002C41E1"/>
    <w:rsid w:val="002C52BE"/>
    <w:rsid w:val="002C7093"/>
    <w:rsid w:val="002D4663"/>
    <w:rsid w:val="002D7F0D"/>
    <w:rsid w:val="002E08E8"/>
    <w:rsid w:val="002F1888"/>
    <w:rsid w:val="002F6E53"/>
    <w:rsid w:val="00322E4E"/>
    <w:rsid w:val="0032441A"/>
    <w:rsid w:val="00331E93"/>
    <w:rsid w:val="00335715"/>
    <w:rsid w:val="00335BF3"/>
    <w:rsid w:val="003444C2"/>
    <w:rsid w:val="00345E51"/>
    <w:rsid w:val="00347C01"/>
    <w:rsid w:val="00353164"/>
    <w:rsid w:val="00366B3A"/>
    <w:rsid w:val="00370C14"/>
    <w:rsid w:val="003755C3"/>
    <w:rsid w:val="003825BA"/>
    <w:rsid w:val="003852A2"/>
    <w:rsid w:val="00386B16"/>
    <w:rsid w:val="003931E9"/>
    <w:rsid w:val="003A02D0"/>
    <w:rsid w:val="003B0AB1"/>
    <w:rsid w:val="003B4DC9"/>
    <w:rsid w:val="003C44C7"/>
    <w:rsid w:val="003C6F32"/>
    <w:rsid w:val="003D31E9"/>
    <w:rsid w:val="003D65FA"/>
    <w:rsid w:val="003E23B9"/>
    <w:rsid w:val="003F3A59"/>
    <w:rsid w:val="003F45BE"/>
    <w:rsid w:val="00402709"/>
    <w:rsid w:val="00407645"/>
    <w:rsid w:val="00415DF5"/>
    <w:rsid w:val="00416AC5"/>
    <w:rsid w:val="00417539"/>
    <w:rsid w:val="00423B11"/>
    <w:rsid w:val="00433736"/>
    <w:rsid w:val="0043789D"/>
    <w:rsid w:val="004402BF"/>
    <w:rsid w:val="00446562"/>
    <w:rsid w:val="00446FA5"/>
    <w:rsid w:val="00452B36"/>
    <w:rsid w:val="00456D53"/>
    <w:rsid w:val="004717F9"/>
    <w:rsid w:val="00480BA0"/>
    <w:rsid w:val="004947A6"/>
    <w:rsid w:val="004A480B"/>
    <w:rsid w:val="004B2A79"/>
    <w:rsid w:val="004B2FF5"/>
    <w:rsid w:val="004B3B15"/>
    <w:rsid w:val="004B4692"/>
    <w:rsid w:val="004B67D0"/>
    <w:rsid w:val="004C4A46"/>
    <w:rsid w:val="004C5537"/>
    <w:rsid w:val="004D285A"/>
    <w:rsid w:val="004D493E"/>
    <w:rsid w:val="004E070B"/>
    <w:rsid w:val="004E70D2"/>
    <w:rsid w:val="004F33FD"/>
    <w:rsid w:val="004F5968"/>
    <w:rsid w:val="00503640"/>
    <w:rsid w:val="005064E6"/>
    <w:rsid w:val="005070D3"/>
    <w:rsid w:val="0051414E"/>
    <w:rsid w:val="0051455C"/>
    <w:rsid w:val="00514A58"/>
    <w:rsid w:val="00516668"/>
    <w:rsid w:val="005172C6"/>
    <w:rsid w:val="005175AA"/>
    <w:rsid w:val="00527FED"/>
    <w:rsid w:val="0054673F"/>
    <w:rsid w:val="00547862"/>
    <w:rsid w:val="005733D3"/>
    <w:rsid w:val="00573565"/>
    <w:rsid w:val="005809A4"/>
    <w:rsid w:val="005832DC"/>
    <w:rsid w:val="005840DB"/>
    <w:rsid w:val="00587AB2"/>
    <w:rsid w:val="00592FEA"/>
    <w:rsid w:val="005A18FC"/>
    <w:rsid w:val="005A2499"/>
    <w:rsid w:val="005A2D3D"/>
    <w:rsid w:val="005A30D5"/>
    <w:rsid w:val="005C2F6A"/>
    <w:rsid w:val="005C7EF1"/>
    <w:rsid w:val="005D0229"/>
    <w:rsid w:val="005D2F37"/>
    <w:rsid w:val="005D3B26"/>
    <w:rsid w:val="005E3C66"/>
    <w:rsid w:val="005E44D6"/>
    <w:rsid w:val="005E4CCF"/>
    <w:rsid w:val="005F2D5C"/>
    <w:rsid w:val="005F37A6"/>
    <w:rsid w:val="005F495A"/>
    <w:rsid w:val="005F7881"/>
    <w:rsid w:val="00604BAE"/>
    <w:rsid w:val="00607C2A"/>
    <w:rsid w:val="00607CB7"/>
    <w:rsid w:val="00610502"/>
    <w:rsid w:val="006111B9"/>
    <w:rsid w:val="0061299D"/>
    <w:rsid w:val="00616A95"/>
    <w:rsid w:val="00622286"/>
    <w:rsid w:val="00625336"/>
    <w:rsid w:val="00647B1E"/>
    <w:rsid w:val="00656B21"/>
    <w:rsid w:val="00660DEC"/>
    <w:rsid w:val="00677D7F"/>
    <w:rsid w:val="006849D5"/>
    <w:rsid w:val="00686DE6"/>
    <w:rsid w:val="00687758"/>
    <w:rsid w:val="00691F48"/>
    <w:rsid w:val="006A7AEA"/>
    <w:rsid w:val="006B4FD2"/>
    <w:rsid w:val="006C39D6"/>
    <w:rsid w:val="006C7409"/>
    <w:rsid w:val="006D1DF4"/>
    <w:rsid w:val="006D7444"/>
    <w:rsid w:val="006E21D5"/>
    <w:rsid w:val="006E24B8"/>
    <w:rsid w:val="006E2F88"/>
    <w:rsid w:val="006F4295"/>
    <w:rsid w:val="0071755C"/>
    <w:rsid w:val="00722C5B"/>
    <w:rsid w:val="00723C2E"/>
    <w:rsid w:val="00736988"/>
    <w:rsid w:val="007439BD"/>
    <w:rsid w:val="00744F83"/>
    <w:rsid w:val="0074711B"/>
    <w:rsid w:val="0075450C"/>
    <w:rsid w:val="00754BE9"/>
    <w:rsid w:val="00757C51"/>
    <w:rsid w:val="0076139A"/>
    <w:rsid w:val="00773A24"/>
    <w:rsid w:val="0077530F"/>
    <w:rsid w:val="00775D37"/>
    <w:rsid w:val="00783DC8"/>
    <w:rsid w:val="00791F69"/>
    <w:rsid w:val="007A1C2F"/>
    <w:rsid w:val="007B1689"/>
    <w:rsid w:val="007B2007"/>
    <w:rsid w:val="007B2DD9"/>
    <w:rsid w:val="007B6416"/>
    <w:rsid w:val="007C5742"/>
    <w:rsid w:val="007D0BC5"/>
    <w:rsid w:val="007D351B"/>
    <w:rsid w:val="007D3B3A"/>
    <w:rsid w:val="007D4B30"/>
    <w:rsid w:val="007D5CEE"/>
    <w:rsid w:val="007F532E"/>
    <w:rsid w:val="00811858"/>
    <w:rsid w:val="00814D8C"/>
    <w:rsid w:val="00817A96"/>
    <w:rsid w:val="00823C99"/>
    <w:rsid w:val="008241E3"/>
    <w:rsid w:val="008406EC"/>
    <w:rsid w:val="00847075"/>
    <w:rsid w:val="008500E8"/>
    <w:rsid w:val="00851DBD"/>
    <w:rsid w:val="00852077"/>
    <w:rsid w:val="00861849"/>
    <w:rsid w:val="008640A6"/>
    <w:rsid w:val="008814D7"/>
    <w:rsid w:val="00881A98"/>
    <w:rsid w:val="00892080"/>
    <w:rsid w:val="008A5BF8"/>
    <w:rsid w:val="008B1757"/>
    <w:rsid w:val="008B49CF"/>
    <w:rsid w:val="008B4AC6"/>
    <w:rsid w:val="008B73FA"/>
    <w:rsid w:val="008D3DFB"/>
    <w:rsid w:val="008D5B84"/>
    <w:rsid w:val="008E31A9"/>
    <w:rsid w:val="008F3CC6"/>
    <w:rsid w:val="0090142D"/>
    <w:rsid w:val="00903211"/>
    <w:rsid w:val="0090661B"/>
    <w:rsid w:val="00913B4A"/>
    <w:rsid w:val="00920289"/>
    <w:rsid w:val="00923392"/>
    <w:rsid w:val="0093345A"/>
    <w:rsid w:val="00934F34"/>
    <w:rsid w:val="009354DE"/>
    <w:rsid w:val="009527DE"/>
    <w:rsid w:val="00955824"/>
    <w:rsid w:val="00956D6F"/>
    <w:rsid w:val="0095761F"/>
    <w:rsid w:val="00962421"/>
    <w:rsid w:val="00962451"/>
    <w:rsid w:val="00973D2F"/>
    <w:rsid w:val="00975483"/>
    <w:rsid w:val="009771F2"/>
    <w:rsid w:val="0098074E"/>
    <w:rsid w:val="009823B8"/>
    <w:rsid w:val="00984126"/>
    <w:rsid w:val="009864CE"/>
    <w:rsid w:val="00987C03"/>
    <w:rsid w:val="00990E71"/>
    <w:rsid w:val="009953E7"/>
    <w:rsid w:val="009B69D2"/>
    <w:rsid w:val="009C52D3"/>
    <w:rsid w:val="009D762F"/>
    <w:rsid w:val="009E076F"/>
    <w:rsid w:val="009E0861"/>
    <w:rsid w:val="009F14BC"/>
    <w:rsid w:val="009F2E57"/>
    <w:rsid w:val="00A07897"/>
    <w:rsid w:val="00A11112"/>
    <w:rsid w:val="00A13DE1"/>
    <w:rsid w:val="00A2700C"/>
    <w:rsid w:val="00A33E89"/>
    <w:rsid w:val="00A3683B"/>
    <w:rsid w:val="00A37195"/>
    <w:rsid w:val="00A40142"/>
    <w:rsid w:val="00A43FA7"/>
    <w:rsid w:val="00A47760"/>
    <w:rsid w:val="00A51A5E"/>
    <w:rsid w:val="00A51D48"/>
    <w:rsid w:val="00A522B6"/>
    <w:rsid w:val="00A5297F"/>
    <w:rsid w:val="00A56D04"/>
    <w:rsid w:val="00A66FB9"/>
    <w:rsid w:val="00A73C33"/>
    <w:rsid w:val="00A854D1"/>
    <w:rsid w:val="00A956A9"/>
    <w:rsid w:val="00A96CA8"/>
    <w:rsid w:val="00AA0C2E"/>
    <w:rsid w:val="00AA148E"/>
    <w:rsid w:val="00AA2422"/>
    <w:rsid w:val="00AB3293"/>
    <w:rsid w:val="00AB6EAC"/>
    <w:rsid w:val="00AC5D0F"/>
    <w:rsid w:val="00AD782D"/>
    <w:rsid w:val="00AE1D30"/>
    <w:rsid w:val="00B11BB5"/>
    <w:rsid w:val="00B215FF"/>
    <w:rsid w:val="00B23968"/>
    <w:rsid w:val="00B27D6D"/>
    <w:rsid w:val="00B35D26"/>
    <w:rsid w:val="00B6195D"/>
    <w:rsid w:val="00B61DCC"/>
    <w:rsid w:val="00B7151D"/>
    <w:rsid w:val="00B8511D"/>
    <w:rsid w:val="00B975D4"/>
    <w:rsid w:val="00BA165D"/>
    <w:rsid w:val="00BA3B71"/>
    <w:rsid w:val="00BB2D37"/>
    <w:rsid w:val="00BB344E"/>
    <w:rsid w:val="00BB7567"/>
    <w:rsid w:val="00BD2711"/>
    <w:rsid w:val="00BD5C2D"/>
    <w:rsid w:val="00BD7930"/>
    <w:rsid w:val="00BE0B26"/>
    <w:rsid w:val="00BE16C4"/>
    <w:rsid w:val="00BE4F5B"/>
    <w:rsid w:val="00BE6225"/>
    <w:rsid w:val="00BF1515"/>
    <w:rsid w:val="00BF3F3C"/>
    <w:rsid w:val="00BF6858"/>
    <w:rsid w:val="00C059E9"/>
    <w:rsid w:val="00C135A3"/>
    <w:rsid w:val="00C14786"/>
    <w:rsid w:val="00C17F3F"/>
    <w:rsid w:val="00C2189D"/>
    <w:rsid w:val="00C26FF9"/>
    <w:rsid w:val="00C27B97"/>
    <w:rsid w:val="00C34ACB"/>
    <w:rsid w:val="00C35823"/>
    <w:rsid w:val="00C40B2E"/>
    <w:rsid w:val="00C43096"/>
    <w:rsid w:val="00C43D81"/>
    <w:rsid w:val="00C53FFE"/>
    <w:rsid w:val="00C540AB"/>
    <w:rsid w:val="00C5717E"/>
    <w:rsid w:val="00C60CF9"/>
    <w:rsid w:val="00C648E1"/>
    <w:rsid w:val="00C7303A"/>
    <w:rsid w:val="00C800A1"/>
    <w:rsid w:val="00C8239D"/>
    <w:rsid w:val="00C8391D"/>
    <w:rsid w:val="00C8625A"/>
    <w:rsid w:val="00C91633"/>
    <w:rsid w:val="00CA044F"/>
    <w:rsid w:val="00CB099A"/>
    <w:rsid w:val="00CB68FE"/>
    <w:rsid w:val="00CC09FD"/>
    <w:rsid w:val="00CC1ABB"/>
    <w:rsid w:val="00CD3A1A"/>
    <w:rsid w:val="00CD7DA1"/>
    <w:rsid w:val="00CF11B7"/>
    <w:rsid w:val="00CF7716"/>
    <w:rsid w:val="00D0153A"/>
    <w:rsid w:val="00D1738D"/>
    <w:rsid w:val="00D21437"/>
    <w:rsid w:val="00D32BD6"/>
    <w:rsid w:val="00D33B16"/>
    <w:rsid w:val="00D3651E"/>
    <w:rsid w:val="00D4788A"/>
    <w:rsid w:val="00D47EC9"/>
    <w:rsid w:val="00D5208A"/>
    <w:rsid w:val="00D5600C"/>
    <w:rsid w:val="00D62E50"/>
    <w:rsid w:val="00D67DB2"/>
    <w:rsid w:val="00D72892"/>
    <w:rsid w:val="00D74159"/>
    <w:rsid w:val="00D75859"/>
    <w:rsid w:val="00D947C2"/>
    <w:rsid w:val="00DA0509"/>
    <w:rsid w:val="00DA2B87"/>
    <w:rsid w:val="00DB46C2"/>
    <w:rsid w:val="00DB49B3"/>
    <w:rsid w:val="00DB57A7"/>
    <w:rsid w:val="00DB61A1"/>
    <w:rsid w:val="00DC41AB"/>
    <w:rsid w:val="00DD1B26"/>
    <w:rsid w:val="00DD265C"/>
    <w:rsid w:val="00DE66B8"/>
    <w:rsid w:val="00DE68CA"/>
    <w:rsid w:val="00DF0DAB"/>
    <w:rsid w:val="00DF31E0"/>
    <w:rsid w:val="00DF5071"/>
    <w:rsid w:val="00E13471"/>
    <w:rsid w:val="00E138EF"/>
    <w:rsid w:val="00E17BC5"/>
    <w:rsid w:val="00E31DD3"/>
    <w:rsid w:val="00E34B5E"/>
    <w:rsid w:val="00E50E89"/>
    <w:rsid w:val="00E531F9"/>
    <w:rsid w:val="00E56ACA"/>
    <w:rsid w:val="00E61836"/>
    <w:rsid w:val="00E7687A"/>
    <w:rsid w:val="00E93EDB"/>
    <w:rsid w:val="00E95715"/>
    <w:rsid w:val="00E95BEF"/>
    <w:rsid w:val="00EA6176"/>
    <w:rsid w:val="00EB1FA4"/>
    <w:rsid w:val="00EB36E3"/>
    <w:rsid w:val="00EB583B"/>
    <w:rsid w:val="00ED0563"/>
    <w:rsid w:val="00ED3F19"/>
    <w:rsid w:val="00ED4C77"/>
    <w:rsid w:val="00ED53B7"/>
    <w:rsid w:val="00ED7B49"/>
    <w:rsid w:val="00EE5647"/>
    <w:rsid w:val="00EE6037"/>
    <w:rsid w:val="00EF46FC"/>
    <w:rsid w:val="00F1069B"/>
    <w:rsid w:val="00F20B5A"/>
    <w:rsid w:val="00F239D9"/>
    <w:rsid w:val="00F27302"/>
    <w:rsid w:val="00F34DE7"/>
    <w:rsid w:val="00F36333"/>
    <w:rsid w:val="00F43DA6"/>
    <w:rsid w:val="00F55F1F"/>
    <w:rsid w:val="00F5600F"/>
    <w:rsid w:val="00F575F1"/>
    <w:rsid w:val="00F6294B"/>
    <w:rsid w:val="00F631AA"/>
    <w:rsid w:val="00F767EA"/>
    <w:rsid w:val="00F87B56"/>
    <w:rsid w:val="00FA2E1E"/>
    <w:rsid w:val="00FB37A4"/>
    <w:rsid w:val="00FB3EB7"/>
    <w:rsid w:val="00FB5F94"/>
    <w:rsid w:val="00FC095A"/>
    <w:rsid w:val="00FD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B40E2"/>
  <w15:docId w15:val="{32BE26D4-4EA0-4AD6-9AD6-7710A1C7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53A"/>
  </w:style>
  <w:style w:type="paragraph" w:styleId="Heading1">
    <w:name w:val="heading 1"/>
    <w:basedOn w:val="Normal"/>
    <w:next w:val="BodyText"/>
    <w:link w:val="Heading1Char"/>
    <w:qFormat/>
    <w:rsid w:val="00196C5C"/>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paragraph" w:styleId="Heading2">
    <w:name w:val="heading 2"/>
    <w:basedOn w:val="Normal"/>
    <w:next w:val="BodyText"/>
    <w:link w:val="Heading2Char"/>
    <w:qFormat/>
    <w:rsid w:val="00196C5C"/>
    <w:pPr>
      <w:keepNext/>
      <w:spacing w:before="120" w:after="120" w:line="240" w:lineRule="auto"/>
      <w:outlineLvl w:val="1"/>
    </w:pPr>
    <w:rPr>
      <w:rFonts w:ascii="Arial" w:eastAsia="Times New Roman" w:hAnsi="Arial" w:cs="Times New Roman"/>
      <w:b/>
      <w:color w:val="003366"/>
      <w:sz w:val="24"/>
      <w:szCs w:val="20"/>
    </w:rPr>
  </w:style>
  <w:style w:type="paragraph" w:styleId="Heading3">
    <w:name w:val="heading 3"/>
    <w:basedOn w:val="Normal"/>
    <w:next w:val="Normal"/>
    <w:link w:val="Heading3Char"/>
    <w:uiPriority w:val="9"/>
    <w:semiHidden/>
    <w:unhideWhenUsed/>
    <w:qFormat/>
    <w:rsid w:val="00E95B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53A"/>
    <w:pPr>
      <w:spacing w:after="0" w:line="240" w:lineRule="auto"/>
    </w:pPr>
  </w:style>
  <w:style w:type="character" w:styleId="Hyperlink">
    <w:name w:val="Hyperlink"/>
    <w:basedOn w:val="DefaultParagraphFont"/>
    <w:uiPriority w:val="99"/>
    <w:unhideWhenUsed/>
    <w:rsid w:val="00D0153A"/>
    <w:rPr>
      <w:color w:val="0000FF" w:themeColor="hyperlink"/>
      <w:u w:val="single"/>
    </w:rPr>
  </w:style>
  <w:style w:type="paragraph" w:styleId="BalloonText">
    <w:name w:val="Balloon Text"/>
    <w:basedOn w:val="Normal"/>
    <w:link w:val="BalloonTextChar"/>
    <w:uiPriority w:val="99"/>
    <w:semiHidden/>
    <w:unhideWhenUsed/>
    <w:rsid w:val="00935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4DE"/>
    <w:rPr>
      <w:rFonts w:ascii="Tahoma" w:hAnsi="Tahoma" w:cs="Tahoma"/>
      <w:sz w:val="16"/>
      <w:szCs w:val="16"/>
    </w:rPr>
  </w:style>
  <w:style w:type="character" w:customStyle="1" w:styleId="Heading1Char">
    <w:name w:val="Heading 1 Char"/>
    <w:basedOn w:val="DefaultParagraphFont"/>
    <w:link w:val="Heading1"/>
    <w:rsid w:val="00196C5C"/>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196C5C"/>
    <w:rPr>
      <w:rFonts w:ascii="Arial" w:eastAsia="Times New Roman" w:hAnsi="Arial" w:cs="Times New Roman"/>
      <w:b/>
      <w:color w:val="003366"/>
      <w:sz w:val="24"/>
      <w:szCs w:val="20"/>
    </w:rPr>
  </w:style>
  <w:style w:type="paragraph" w:styleId="NormalWeb">
    <w:name w:val="Normal (Web)"/>
    <w:basedOn w:val="Normal"/>
    <w:rsid w:val="00196C5C"/>
    <w:pPr>
      <w:spacing w:after="0" w:line="240" w:lineRule="auto"/>
    </w:pPr>
    <w:rPr>
      <w:rFonts w:ascii="Times New Roman" w:eastAsia="Times New Roman" w:hAnsi="Times New Roman" w:cs="Times New Roman"/>
      <w:sz w:val="17"/>
      <w:szCs w:val="17"/>
    </w:rPr>
  </w:style>
  <w:style w:type="paragraph" w:customStyle="1" w:styleId="pageheader">
    <w:name w:val="pageheader"/>
    <w:basedOn w:val="Normal"/>
    <w:rsid w:val="00196C5C"/>
    <w:pPr>
      <w:spacing w:before="100" w:beforeAutospacing="1" w:after="100" w:afterAutospacing="1" w:line="240" w:lineRule="auto"/>
    </w:pPr>
    <w:rPr>
      <w:rFonts w:ascii="Tahoma" w:eastAsia="Times New Roman" w:hAnsi="Tahoma" w:cs="Tahoma"/>
      <w:b/>
      <w:bCs/>
      <w:color w:val="003366"/>
      <w:sz w:val="23"/>
      <w:szCs w:val="23"/>
    </w:rPr>
  </w:style>
  <w:style w:type="character" w:styleId="Strong">
    <w:name w:val="Strong"/>
    <w:qFormat/>
    <w:rsid w:val="00196C5C"/>
    <w:rPr>
      <w:b/>
      <w:bCs/>
    </w:rPr>
  </w:style>
  <w:style w:type="paragraph" w:styleId="BodyText">
    <w:name w:val="Body Text"/>
    <w:basedOn w:val="Normal"/>
    <w:link w:val="BodyTextChar"/>
    <w:rsid w:val="00196C5C"/>
    <w:pPr>
      <w:spacing w:after="240" w:line="240" w:lineRule="auto"/>
    </w:pPr>
    <w:rPr>
      <w:rFonts w:ascii="Arial" w:eastAsia="Times New Roman" w:hAnsi="Arial" w:cs="Times New Roman"/>
    </w:rPr>
  </w:style>
  <w:style w:type="character" w:customStyle="1" w:styleId="BodyTextChar">
    <w:name w:val="Body Text Char"/>
    <w:basedOn w:val="DefaultParagraphFont"/>
    <w:link w:val="BodyText"/>
    <w:rsid w:val="00196C5C"/>
    <w:rPr>
      <w:rFonts w:ascii="Arial" w:eastAsia="Times New Roman" w:hAnsi="Arial" w:cs="Times New Roman"/>
    </w:rPr>
  </w:style>
  <w:style w:type="paragraph" w:customStyle="1" w:styleId="TableText">
    <w:name w:val="Table Text"/>
    <w:basedOn w:val="Normal"/>
    <w:next w:val="BodyText"/>
    <w:rsid w:val="00196C5C"/>
    <w:pPr>
      <w:suppressAutoHyphens/>
      <w:spacing w:before="20" w:after="20" w:line="240" w:lineRule="auto"/>
    </w:pPr>
    <w:rPr>
      <w:rFonts w:ascii="Helvetica" w:eastAsia="Times New Roman" w:hAnsi="Helvetica" w:cs="Times New Roman"/>
      <w:sz w:val="20"/>
      <w:szCs w:val="20"/>
    </w:rPr>
  </w:style>
  <w:style w:type="paragraph" w:styleId="Header">
    <w:name w:val="header"/>
    <w:basedOn w:val="Normal"/>
    <w:link w:val="HeaderChar"/>
    <w:rsid w:val="00196C5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96C5C"/>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31E93"/>
    <w:rPr>
      <w:color w:val="800080" w:themeColor="followedHyperlink"/>
      <w:u w:val="single"/>
    </w:rPr>
  </w:style>
  <w:style w:type="paragraph" w:styleId="Footer">
    <w:name w:val="footer"/>
    <w:basedOn w:val="Normal"/>
    <w:link w:val="FooterChar"/>
    <w:uiPriority w:val="99"/>
    <w:unhideWhenUsed/>
    <w:rsid w:val="00331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E93"/>
  </w:style>
  <w:style w:type="paragraph" w:styleId="ListParagraph">
    <w:name w:val="List Paragraph"/>
    <w:basedOn w:val="Normal"/>
    <w:uiPriority w:val="34"/>
    <w:qFormat/>
    <w:rsid w:val="007B6416"/>
    <w:pPr>
      <w:ind w:left="720"/>
      <w:contextualSpacing/>
    </w:pPr>
  </w:style>
  <w:style w:type="paragraph" w:styleId="FootnoteText">
    <w:name w:val="footnote text"/>
    <w:basedOn w:val="Normal"/>
    <w:link w:val="FootnoteTextChar"/>
    <w:uiPriority w:val="99"/>
    <w:semiHidden/>
    <w:unhideWhenUsed/>
    <w:rsid w:val="00736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988"/>
    <w:rPr>
      <w:sz w:val="20"/>
      <w:szCs w:val="20"/>
    </w:rPr>
  </w:style>
  <w:style w:type="character" w:styleId="FootnoteReference">
    <w:name w:val="footnote reference"/>
    <w:basedOn w:val="DefaultParagraphFont"/>
    <w:uiPriority w:val="99"/>
    <w:semiHidden/>
    <w:unhideWhenUsed/>
    <w:rsid w:val="00736988"/>
    <w:rPr>
      <w:vertAlign w:val="superscript"/>
    </w:rPr>
  </w:style>
  <w:style w:type="character" w:styleId="CommentReference">
    <w:name w:val="annotation reference"/>
    <w:basedOn w:val="DefaultParagraphFont"/>
    <w:uiPriority w:val="99"/>
    <w:semiHidden/>
    <w:unhideWhenUsed/>
    <w:rsid w:val="00DB57A7"/>
    <w:rPr>
      <w:sz w:val="16"/>
      <w:szCs w:val="16"/>
    </w:rPr>
  </w:style>
  <w:style w:type="paragraph" w:styleId="CommentText">
    <w:name w:val="annotation text"/>
    <w:basedOn w:val="Normal"/>
    <w:link w:val="CommentTextChar"/>
    <w:uiPriority w:val="99"/>
    <w:unhideWhenUsed/>
    <w:rsid w:val="00DB57A7"/>
    <w:pPr>
      <w:spacing w:line="240" w:lineRule="auto"/>
    </w:pPr>
    <w:rPr>
      <w:sz w:val="20"/>
      <w:szCs w:val="20"/>
    </w:rPr>
  </w:style>
  <w:style w:type="character" w:customStyle="1" w:styleId="CommentTextChar">
    <w:name w:val="Comment Text Char"/>
    <w:basedOn w:val="DefaultParagraphFont"/>
    <w:link w:val="CommentText"/>
    <w:uiPriority w:val="99"/>
    <w:rsid w:val="00DB57A7"/>
    <w:rPr>
      <w:sz w:val="20"/>
      <w:szCs w:val="20"/>
    </w:rPr>
  </w:style>
  <w:style w:type="paragraph" w:styleId="CommentSubject">
    <w:name w:val="annotation subject"/>
    <w:basedOn w:val="CommentText"/>
    <w:next w:val="CommentText"/>
    <w:link w:val="CommentSubjectChar"/>
    <w:uiPriority w:val="99"/>
    <w:semiHidden/>
    <w:unhideWhenUsed/>
    <w:rsid w:val="00DB57A7"/>
    <w:rPr>
      <w:b/>
      <w:bCs/>
    </w:rPr>
  </w:style>
  <w:style w:type="character" w:customStyle="1" w:styleId="CommentSubjectChar">
    <w:name w:val="Comment Subject Char"/>
    <w:basedOn w:val="CommentTextChar"/>
    <w:link w:val="CommentSubject"/>
    <w:uiPriority w:val="99"/>
    <w:semiHidden/>
    <w:rsid w:val="00DB57A7"/>
    <w:rPr>
      <w:b/>
      <w:bCs/>
      <w:sz w:val="20"/>
      <w:szCs w:val="20"/>
    </w:rPr>
  </w:style>
  <w:style w:type="paragraph" w:customStyle="1" w:styleId="statutory-body">
    <w:name w:val="statutory-body"/>
    <w:basedOn w:val="Normal"/>
    <w:rsid w:val="00EB5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EB5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95BEF"/>
    <w:rPr>
      <w:rFonts w:asciiTheme="majorHAnsi" w:eastAsiaTheme="majorEastAsia" w:hAnsiTheme="majorHAnsi" w:cstheme="majorBidi"/>
      <w:b/>
      <w:bCs/>
      <w:color w:val="4F81BD" w:themeColor="accent1"/>
    </w:rPr>
  </w:style>
  <w:style w:type="paragraph" w:styleId="Revision">
    <w:name w:val="Revision"/>
    <w:hidden/>
    <w:uiPriority w:val="99"/>
    <w:semiHidden/>
    <w:rsid w:val="001A0FDD"/>
    <w:pPr>
      <w:spacing w:after="0" w:line="240" w:lineRule="auto"/>
    </w:pPr>
  </w:style>
  <w:style w:type="character" w:customStyle="1" w:styleId="apple-converted-space">
    <w:name w:val="apple-converted-space"/>
    <w:basedOn w:val="DefaultParagraphFont"/>
    <w:rsid w:val="00F34DE7"/>
  </w:style>
  <w:style w:type="paragraph" w:customStyle="1" w:styleId="Bulletedcopy">
    <w:name w:val="Bulleted copy"/>
    <w:basedOn w:val="Normal"/>
    <w:rsid w:val="00F631AA"/>
    <w:pPr>
      <w:numPr>
        <w:ilvl w:val="1"/>
        <w:numId w:val="128"/>
      </w:numPr>
    </w:pPr>
  </w:style>
  <w:style w:type="character" w:styleId="UnresolvedMention">
    <w:name w:val="Unresolved Mention"/>
    <w:basedOn w:val="DefaultParagraphFont"/>
    <w:uiPriority w:val="99"/>
    <w:semiHidden/>
    <w:unhideWhenUsed/>
    <w:rsid w:val="00C358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74856">
      <w:bodyDiv w:val="1"/>
      <w:marLeft w:val="0"/>
      <w:marRight w:val="0"/>
      <w:marTop w:val="0"/>
      <w:marBottom w:val="0"/>
      <w:divBdr>
        <w:top w:val="none" w:sz="0" w:space="0" w:color="auto"/>
        <w:left w:val="none" w:sz="0" w:space="0" w:color="auto"/>
        <w:bottom w:val="none" w:sz="0" w:space="0" w:color="auto"/>
        <w:right w:val="none" w:sz="0" w:space="0" w:color="auto"/>
      </w:divBdr>
    </w:div>
    <w:div w:id="405961034">
      <w:bodyDiv w:val="1"/>
      <w:marLeft w:val="0"/>
      <w:marRight w:val="0"/>
      <w:marTop w:val="0"/>
      <w:marBottom w:val="0"/>
      <w:divBdr>
        <w:top w:val="none" w:sz="0" w:space="0" w:color="auto"/>
        <w:left w:val="none" w:sz="0" w:space="0" w:color="auto"/>
        <w:bottom w:val="none" w:sz="0" w:space="0" w:color="auto"/>
        <w:right w:val="none" w:sz="0" w:space="0" w:color="auto"/>
      </w:divBdr>
    </w:div>
    <w:div w:id="616565115">
      <w:bodyDiv w:val="1"/>
      <w:marLeft w:val="0"/>
      <w:marRight w:val="0"/>
      <w:marTop w:val="0"/>
      <w:marBottom w:val="0"/>
      <w:divBdr>
        <w:top w:val="none" w:sz="0" w:space="0" w:color="auto"/>
        <w:left w:val="none" w:sz="0" w:space="0" w:color="auto"/>
        <w:bottom w:val="none" w:sz="0" w:space="0" w:color="auto"/>
        <w:right w:val="none" w:sz="0" w:space="0" w:color="auto"/>
      </w:divBdr>
    </w:div>
    <w:div w:id="966281280">
      <w:bodyDiv w:val="1"/>
      <w:marLeft w:val="0"/>
      <w:marRight w:val="0"/>
      <w:marTop w:val="0"/>
      <w:marBottom w:val="0"/>
      <w:divBdr>
        <w:top w:val="none" w:sz="0" w:space="0" w:color="auto"/>
        <w:left w:val="none" w:sz="0" w:space="0" w:color="auto"/>
        <w:bottom w:val="none" w:sz="0" w:space="0" w:color="auto"/>
        <w:right w:val="none" w:sz="0" w:space="0" w:color="auto"/>
      </w:divBdr>
    </w:div>
    <w:div w:id="1070349656">
      <w:bodyDiv w:val="1"/>
      <w:marLeft w:val="0"/>
      <w:marRight w:val="0"/>
      <w:marTop w:val="0"/>
      <w:marBottom w:val="0"/>
      <w:divBdr>
        <w:top w:val="none" w:sz="0" w:space="0" w:color="auto"/>
        <w:left w:val="none" w:sz="0" w:space="0" w:color="auto"/>
        <w:bottom w:val="none" w:sz="0" w:space="0" w:color="auto"/>
        <w:right w:val="none" w:sz="0" w:space="0" w:color="auto"/>
      </w:divBdr>
    </w:div>
    <w:div w:id="1315137153">
      <w:bodyDiv w:val="1"/>
      <w:marLeft w:val="0"/>
      <w:marRight w:val="0"/>
      <w:marTop w:val="0"/>
      <w:marBottom w:val="0"/>
      <w:divBdr>
        <w:top w:val="none" w:sz="0" w:space="0" w:color="auto"/>
        <w:left w:val="none" w:sz="0" w:space="0" w:color="auto"/>
        <w:bottom w:val="none" w:sz="0" w:space="0" w:color="auto"/>
        <w:right w:val="none" w:sz="0" w:space="0" w:color="auto"/>
      </w:divBdr>
      <w:divsChild>
        <w:div w:id="627199667">
          <w:marLeft w:val="0"/>
          <w:marRight w:val="0"/>
          <w:marTop w:val="0"/>
          <w:marBottom w:val="0"/>
          <w:divBdr>
            <w:top w:val="none" w:sz="0" w:space="0" w:color="auto"/>
            <w:left w:val="none" w:sz="0" w:space="0" w:color="auto"/>
            <w:bottom w:val="none" w:sz="0" w:space="0" w:color="auto"/>
            <w:right w:val="none" w:sz="0" w:space="0" w:color="auto"/>
          </w:divBdr>
        </w:div>
      </w:divsChild>
    </w:div>
    <w:div w:id="20634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yperlink" Target="http://www.ojjdp.gov/statecontacts/resourcelist.a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jjdppmt@ojp.usdoj.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BD09679184984E9DC138BEE039502F" ma:contentTypeVersion="6" ma:contentTypeDescription="Create a new document." ma:contentTypeScope="" ma:versionID="0a0ed26c77fa782dc84187e2d075b64c">
  <xsd:schema xmlns:xsd="http://www.w3.org/2001/XMLSchema" xmlns:xs="http://www.w3.org/2001/XMLSchema" xmlns:p="http://schemas.microsoft.com/office/2006/metadata/properties" xmlns:ns2="1846c2e8-03ff-4715-8fd8-027f8adcc5c7" targetNamespace="http://schemas.microsoft.com/office/2006/metadata/properties" ma:root="true" ma:fieldsID="e9f2b270f42a69d5a4af891786492fb3" ns2:_="">
    <xsd:import namespace="1846c2e8-03ff-4715-8fd8-027f8adcc5c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6c2e8-03ff-4715-8fd8-027f8adcc5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4E7FD-3883-45E6-B22C-BE44B0ACE520}">
  <ds:schemaRefs>
    <ds:schemaRef ds:uri="http://schemas.microsoft.com/sharepoint/v3/contenttype/forms"/>
  </ds:schemaRefs>
</ds:datastoreItem>
</file>

<file path=customXml/itemProps2.xml><?xml version="1.0" encoding="utf-8"?>
<ds:datastoreItem xmlns:ds="http://schemas.openxmlformats.org/officeDocument/2006/customXml" ds:itemID="{5EC00805-A272-4B36-9EFC-3D1FE54575E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846c2e8-03ff-4715-8fd8-027f8adcc5c7"/>
    <ds:schemaRef ds:uri="http://www.w3.org/XML/1998/namespace"/>
  </ds:schemaRefs>
</ds:datastoreItem>
</file>

<file path=customXml/itemProps3.xml><?xml version="1.0" encoding="utf-8"?>
<ds:datastoreItem xmlns:ds="http://schemas.openxmlformats.org/officeDocument/2006/customXml" ds:itemID="{907C658C-CCD8-446F-A104-A849EE066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6c2e8-03ff-4715-8fd8-027f8adcc5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C9003-787C-4E99-A734-C0235746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13565</Words>
  <Characters>77321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OJJDP Violence Prevention Initiative Performance Measures Grid</vt:lpstr>
    </vt:vector>
  </TitlesOfParts>
  <Company/>
  <LinksUpToDate>false</LinksUpToDate>
  <CharactersWithSpaces>90705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Violence Prevention Initiative Performance Measures Grid</dc:title>
  <dc:creator>U.S. Department of Justice;Office of Justice Programs;Office of Juvenile Justice and Delinquency Prevention</dc:creator>
  <cp:lastModifiedBy>Betancourt, Leah</cp:lastModifiedBy>
  <cp:revision>2</cp:revision>
  <cp:lastPrinted>2015-10-01T19:05:00Z</cp:lastPrinted>
  <dcterms:created xsi:type="dcterms:W3CDTF">2021-08-18T12:33:00Z</dcterms:created>
  <dcterms:modified xsi:type="dcterms:W3CDTF">2021-08-18T12:33:00Z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0x010100D7BD09679184984E9DC138BEE039502F</vt:lpwstr>
  </property>
</Properties>
</file>