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5" w:type="dxa"/>
          <w:left w:w="75" w:type="dxa"/>
          <w:bottom w:w="75" w:type="dxa"/>
          <w:right w:w="75" w:type="dxa"/>
        </w:tblCellMar>
        <w:tblLook w:val="0000" w:firstRow="0" w:lastRow="0" w:firstColumn="0" w:lastColumn="0" w:noHBand="0" w:noVBand="0"/>
      </w:tblPr>
      <w:tblGrid>
        <w:gridCol w:w="322"/>
        <w:gridCol w:w="1890"/>
        <w:gridCol w:w="4320"/>
        <w:gridCol w:w="2700"/>
        <w:gridCol w:w="1672"/>
      </w:tblGrid>
      <w:tr w:rsidR="00D92774" w:rsidRPr="005C1171" w:rsidTr="00ED6F56">
        <w:trPr>
          <w:cantSplit/>
          <w:tblHeader/>
          <w:jc w:val="center"/>
        </w:trPr>
        <w:tc>
          <w:tcPr>
            <w:tcW w:w="322" w:type="dxa"/>
            <w:tcBorders>
              <w:right w:val="single" w:sz="8" w:space="0" w:color="FFFFFF" w:themeColor="background1"/>
            </w:tcBorders>
            <w:shd w:val="clear" w:color="auto" w:fill="003366"/>
            <w:vAlign w:val="center"/>
          </w:tcPr>
          <w:p w:rsidR="00D92774" w:rsidRPr="005C1171" w:rsidRDefault="00D92774" w:rsidP="00571E62">
            <w:pPr>
              <w:keepLines/>
              <w:spacing w:after="0" w:line="240" w:lineRule="auto"/>
              <w:jc w:val="center"/>
              <w:rPr>
                <w:rFonts w:ascii="Arial Narrow" w:hAnsi="Arial Narrow" w:cs="Tahoma"/>
                <w:color w:val="FFFFFF" w:themeColor="background1"/>
                <w:sz w:val="20"/>
                <w:szCs w:val="20"/>
              </w:rPr>
            </w:pPr>
            <w:bookmarkStart w:id="0" w:name="_GoBack"/>
            <w:bookmarkEnd w:id="0"/>
            <w:r w:rsidRPr="005C1171">
              <w:rPr>
                <w:rStyle w:val="Strong"/>
                <w:rFonts w:ascii="Arial Narrow" w:hAnsi="Arial Narrow" w:cs="Tahoma"/>
                <w:color w:val="FFFFFF" w:themeColor="background1"/>
                <w:sz w:val="20"/>
                <w:szCs w:val="20"/>
              </w:rPr>
              <w:t>#</w:t>
            </w:r>
          </w:p>
        </w:tc>
        <w:tc>
          <w:tcPr>
            <w:tcW w:w="1890" w:type="dxa"/>
            <w:tcBorders>
              <w:left w:val="single" w:sz="8" w:space="0" w:color="FFFFFF" w:themeColor="background1"/>
              <w:right w:val="single" w:sz="8" w:space="0" w:color="FFFFFF" w:themeColor="background1"/>
            </w:tcBorders>
            <w:shd w:val="clear" w:color="auto" w:fill="003366"/>
            <w:vAlign w:val="center"/>
          </w:tcPr>
          <w:p w:rsidR="00D92774" w:rsidRPr="005C1171" w:rsidRDefault="00D92774" w:rsidP="00571E62">
            <w:pPr>
              <w:keepLines/>
              <w:spacing w:after="0" w:line="240" w:lineRule="auto"/>
              <w:jc w:val="center"/>
              <w:rPr>
                <w:rFonts w:ascii="Arial Narrow" w:hAnsi="Arial Narrow" w:cs="Tahoma"/>
                <w:color w:val="FFFFFF" w:themeColor="background1"/>
                <w:sz w:val="20"/>
                <w:szCs w:val="20"/>
              </w:rPr>
            </w:pPr>
            <w:r w:rsidRPr="005C1171">
              <w:rPr>
                <w:rStyle w:val="Strong"/>
                <w:rFonts w:ascii="Arial Narrow" w:hAnsi="Arial Narrow" w:cs="Tahoma"/>
                <w:color w:val="FFFFFF" w:themeColor="background1"/>
                <w:sz w:val="20"/>
                <w:szCs w:val="20"/>
              </w:rPr>
              <w:t>Output Measure</w:t>
            </w:r>
          </w:p>
        </w:tc>
        <w:tc>
          <w:tcPr>
            <w:tcW w:w="4320" w:type="dxa"/>
            <w:tcBorders>
              <w:left w:val="single" w:sz="8" w:space="0" w:color="FFFFFF" w:themeColor="background1"/>
              <w:right w:val="single" w:sz="8" w:space="0" w:color="FFFFFF" w:themeColor="background1"/>
            </w:tcBorders>
            <w:shd w:val="clear" w:color="auto" w:fill="003366"/>
            <w:vAlign w:val="center"/>
          </w:tcPr>
          <w:p w:rsidR="00D92774" w:rsidRPr="005C1171" w:rsidRDefault="00D92774" w:rsidP="00571E62">
            <w:pPr>
              <w:keepLines/>
              <w:spacing w:after="0" w:line="240" w:lineRule="auto"/>
              <w:jc w:val="center"/>
              <w:rPr>
                <w:rFonts w:ascii="Arial Narrow" w:hAnsi="Arial Narrow" w:cs="Tahoma"/>
                <w:color w:val="FFFFFF" w:themeColor="background1"/>
                <w:sz w:val="20"/>
                <w:szCs w:val="20"/>
              </w:rPr>
            </w:pPr>
            <w:r w:rsidRPr="005C1171">
              <w:rPr>
                <w:rStyle w:val="Strong"/>
                <w:rFonts w:ascii="Arial Narrow" w:hAnsi="Arial Narrow" w:cs="Tahoma"/>
                <w:color w:val="FFFFFF" w:themeColor="background1"/>
                <w:sz w:val="20"/>
                <w:szCs w:val="20"/>
              </w:rPr>
              <w:t>Definition</w:t>
            </w:r>
          </w:p>
        </w:tc>
        <w:tc>
          <w:tcPr>
            <w:tcW w:w="2700" w:type="dxa"/>
            <w:tcBorders>
              <w:left w:val="single" w:sz="8" w:space="0" w:color="FFFFFF" w:themeColor="background1"/>
              <w:right w:val="single" w:sz="8" w:space="0" w:color="FFFFFF" w:themeColor="background1"/>
            </w:tcBorders>
            <w:shd w:val="clear" w:color="auto" w:fill="003366"/>
            <w:noWrap/>
            <w:vAlign w:val="center"/>
          </w:tcPr>
          <w:p w:rsidR="00D92774" w:rsidRPr="005C1171" w:rsidRDefault="00D92774" w:rsidP="00571E62">
            <w:pPr>
              <w:keepLines/>
              <w:spacing w:after="0" w:line="240" w:lineRule="auto"/>
              <w:jc w:val="center"/>
              <w:rPr>
                <w:rFonts w:ascii="Arial Narrow" w:hAnsi="Arial Narrow" w:cs="Tahoma"/>
                <w:color w:val="FFFFFF" w:themeColor="background1"/>
                <w:sz w:val="20"/>
                <w:szCs w:val="20"/>
              </w:rPr>
            </w:pPr>
            <w:r w:rsidRPr="005C1171">
              <w:rPr>
                <w:rStyle w:val="Strong"/>
                <w:rFonts w:ascii="Arial Narrow" w:hAnsi="Arial Narrow" w:cs="Tahoma"/>
                <w:color w:val="FFFFFF" w:themeColor="background1"/>
                <w:sz w:val="20"/>
                <w:szCs w:val="20"/>
              </w:rPr>
              <w:t>Data Grantee Reports</w:t>
            </w:r>
          </w:p>
        </w:tc>
        <w:tc>
          <w:tcPr>
            <w:tcW w:w="1672" w:type="dxa"/>
            <w:tcBorders>
              <w:left w:val="single" w:sz="8" w:space="0" w:color="FFFFFF" w:themeColor="background1"/>
            </w:tcBorders>
            <w:shd w:val="clear" w:color="auto" w:fill="003366"/>
            <w:vAlign w:val="center"/>
          </w:tcPr>
          <w:p w:rsidR="00D92774" w:rsidRPr="005C1171" w:rsidRDefault="00D92774" w:rsidP="00571E62">
            <w:pPr>
              <w:keepLines/>
              <w:spacing w:after="0" w:line="240" w:lineRule="auto"/>
              <w:jc w:val="center"/>
              <w:rPr>
                <w:rStyle w:val="Strong"/>
                <w:rFonts w:ascii="Arial Narrow" w:hAnsi="Arial Narrow" w:cs="Tahoma"/>
                <w:color w:val="FFFFFF" w:themeColor="background1"/>
                <w:sz w:val="20"/>
                <w:szCs w:val="20"/>
              </w:rPr>
            </w:pPr>
            <w:r w:rsidRPr="005C1171">
              <w:rPr>
                <w:rStyle w:val="Strong"/>
                <w:rFonts w:ascii="Arial Narrow" w:hAnsi="Arial Narrow" w:cs="Tahoma"/>
                <w:color w:val="FFFFFF" w:themeColor="background1"/>
                <w:sz w:val="20"/>
                <w:szCs w:val="20"/>
              </w:rPr>
              <w:t>Record Data Here</w:t>
            </w:r>
          </w:p>
        </w:tc>
      </w:tr>
      <w:tr w:rsidR="00D92774" w:rsidRPr="005C1171" w:rsidTr="00ED6F56">
        <w:trPr>
          <w:cantSplit/>
          <w:jc w:val="center"/>
        </w:trPr>
        <w:tc>
          <w:tcPr>
            <w:tcW w:w="322" w:type="dxa"/>
          </w:tcPr>
          <w:p w:rsidR="00D92774" w:rsidRPr="005C1171" w:rsidRDefault="00D92774" w:rsidP="00571E62">
            <w:pPr>
              <w:keepLines/>
              <w:spacing w:afterLines="20" w:after="48" w:line="240" w:lineRule="auto"/>
              <w:rPr>
                <w:rFonts w:ascii="Arial Narrow" w:hAnsi="Arial Narrow" w:cs="Tahoma"/>
                <w:color w:val="000000"/>
                <w:sz w:val="20"/>
                <w:szCs w:val="20"/>
              </w:rPr>
            </w:pPr>
            <w:r w:rsidRPr="005C1171">
              <w:rPr>
                <w:rFonts w:ascii="Arial Narrow" w:hAnsi="Arial Narrow" w:cs="Tahoma"/>
                <w:color w:val="000000"/>
                <w:sz w:val="20"/>
                <w:szCs w:val="20"/>
              </w:rPr>
              <w:t xml:space="preserve">1 </w:t>
            </w:r>
          </w:p>
        </w:tc>
        <w:tc>
          <w:tcPr>
            <w:tcW w:w="1890" w:type="dxa"/>
          </w:tcPr>
          <w:p w:rsidR="00D92774" w:rsidRDefault="00D92774" w:rsidP="00571E62">
            <w:pPr>
              <w:pStyle w:val="NoSpacing"/>
              <w:rPr>
                <w:rFonts w:ascii="Arial Narrow" w:hAnsi="Arial Narrow"/>
                <w:b/>
                <w:sz w:val="20"/>
                <w:szCs w:val="20"/>
              </w:rPr>
            </w:pPr>
            <w:r w:rsidRPr="000672A4">
              <w:rPr>
                <w:rFonts w:ascii="Arial Narrow" w:hAnsi="Arial Narrow"/>
                <w:b/>
                <w:sz w:val="20"/>
                <w:szCs w:val="20"/>
              </w:rPr>
              <w:t>Number of program youth and/or families served during the reporting period</w:t>
            </w:r>
          </w:p>
          <w:p w:rsidR="00D92774" w:rsidRPr="000672A4" w:rsidRDefault="00D92774" w:rsidP="00571E62">
            <w:pPr>
              <w:pStyle w:val="NoSpacing"/>
              <w:rPr>
                <w:rFonts w:ascii="Arial Narrow" w:hAnsi="Arial Narrow"/>
                <w:b/>
                <w:sz w:val="20"/>
                <w:szCs w:val="20"/>
              </w:rPr>
            </w:pPr>
          </w:p>
          <w:p w:rsidR="00D92774" w:rsidRPr="000672A4" w:rsidRDefault="00D92774" w:rsidP="00571E62">
            <w:pPr>
              <w:pStyle w:val="NoSpacing"/>
              <w:rPr>
                <w:rFonts w:ascii="Arial Narrow" w:hAnsi="Arial Narrow"/>
                <w:b/>
                <w:sz w:val="20"/>
                <w:szCs w:val="20"/>
              </w:rPr>
            </w:pPr>
          </w:p>
        </w:tc>
        <w:tc>
          <w:tcPr>
            <w:tcW w:w="4320" w:type="dxa"/>
          </w:tcPr>
          <w:p w:rsidR="00D92774" w:rsidRPr="00D27FE9" w:rsidRDefault="00D92774" w:rsidP="00ED6F56">
            <w:pPr>
              <w:keepLines/>
              <w:spacing w:after="80" w:line="240" w:lineRule="auto"/>
              <w:rPr>
                <w:rFonts w:ascii="Arial Narrow" w:hAnsi="Arial Narrow" w:cs="Tahoma"/>
                <w:sz w:val="20"/>
                <w:szCs w:val="20"/>
              </w:rPr>
            </w:pPr>
            <w:r w:rsidRPr="00D27FE9">
              <w:rPr>
                <w:rFonts w:ascii="Arial Narrow" w:hAnsi="Arial Narrow" w:cs="Tahoma"/>
                <w:sz w:val="20"/>
                <w:szCs w:val="20"/>
              </w:rPr>
              <w:t xml:space="preserve">The purpose of the measure is to provide a count of the number of program youth and families who received services during the reporting period </w:t>
            </w:r>
          </w:p>
          <w:p w:rsidR="00D92774" w:rsidRPr="00D27FE9" w:rsidRDefault="00D92774" w:rsidP="00ED6F56">
            <w:pPr>
              <w:keepLines/>
              <w:spacing w:after="80" w:line="240" w:lineRule="auto"/>
              <w:rPr>
                <w:rFonts w:ascii="Arial Narrow" w:hAnsi="Arial Narrow" w:cs="Tahoma"/>
                <w:sz w:val="20"/>
                <w:szCs w:val="20"/>
              </w:rPr>
            </w:pPr>
            <w:r w:rsidRPr="00D27FE9">
              <w:rPr>
                <w:rFonts w:ascii="Arial Narrow" w:hAnsi="Arial Narrow" w:cs="Tahoma"/>
                <w:sz w:val="20"/>
                <w:szCs w:val="20"/>
              </w:rPr>
              <w:t xml:space="preserve">The total number of youth or youth and families served should reflect an unduplicated count of the number of youth (or youth and families) </w:t>
            </w:r>
            <w:r w:rsidRPr="00D27FE9">
              <w:rPr>
                <w:rFonts w:ascii="Arial Narrow" w:hAnsi="Arial Narrow" w:cs="Tahoma"/>
                <w:b/>
                <w:sz w:val="20"/>
                <w:szCs w:val="20"/>
              </w:rPr>
              <w:t>served</w:t>
            </w:r>
            <w:r w:rsidRPr="00D27FE9">
              <w:rPr>
                <w:rFonts w:ascii="Arial Narrow" w:hAnsi="Arial Narrow" w:cs="Tahoma"/>
                <w:sz w:val="20"/>
                <w:szCs w:val="20"/>
              </w:rPr>
              <w:t xml:space="preserve"> by the program during the reporting period. The number of youth (or youth and families) served for a reporting period is the number of program participants carried over from the previous reporting period, </w:t>
            </w:r>
            <w:r w:rsidRPr="00D27FE9">
              <w:rPr>
                <w:rFonts w:ascii="Arial Narrow" w:hAnsi="Arial Narrow" w:cs="Tahoma"/>
                <w:b/>
                <w:sz w:val="20"/>
                <w:szCs w:val="20"/>
              </w:rPr>
              <w:t>plus</w:t>
            </w:r>
            <w:r w:rsidRPr="00D27FE9">
              <w:rPr>
                <w:rFonts w:ascii="Arial Narrow" w:hAnsi="Arial Narrow" w:cs="Tahoma"/>
                <w:sz w:val="20"/>
                <w:szCs w:val="20"/>
              </w:rPr>
              <w:t xml:space="preserve"> new admissions during the reporting period.</w:t>
            </w:r>
          </w:p>
          <w:p w:rsidR="00D92774" w:rsidRPr="00617BE8" w:rsidRDefault="00D92774" w:rsidP="00ED6F56">
            <w:pPr>
              <w:keepLines/>
              <w:spacing w:after="0" w:line="240" w:lineRule="auto"/>
              <w:rPr>
                <w:rFonts w:ascii="Arial Narrow" w:hAnsi="Arial Narrow" w:cs="Tahoma"/>
                <w:sz w:val="20"/>
                <w:szCs w:val="20"/>
              </w:rPr>
            </w:pPr>
            <w:r w:rsidRPr="00D27FE9">
              <w:rPr>
                <w:rFonts w:ascii="Arial Narrow" w:hAnsi="Arial Narrow" w:cs="Tahoma"/>
                <w:sz w:val="20"/>
                <w:szCs w:val="20"/>
              </w:rPr>
              <w:t>Program records are the preferred data source.</w:t>
            </w:r>
          </w:p>
        </w:tc>
        <w:tc>
          <w:tcPr>
            <w:tcW w:w="2700" w:type="dxa"/>
          </w:tcPr>
          <w:p w:rsidR="00D92774" w:rsidRPr="007F1F50" w:rsidRDefault="00D92774" w:rsidP="00ED6F56">
            <w:pPr>
              <w:numPr>
                <w:ilvl w:val="0"/>
                <w:numId w:val="42"/>
              </w:numPr>
              <w:spacing w:after="40" w:line="240" w:lineRule="auto"/>
              <w:ind w:left="288" w:hanging="288"/>
              <w:rPr>
                <w:rFonts w:ascii="Arial Narrow" w:hAnsi="Arial Narrow" w:cs="Tahoma"/>
                <w:sz w:val="20"/>
                <w:szCs w:val="20"/>
              </w:rPr>
            </w:pPr>
            <w:r w:rsidRPr="007F1F50">
              <w:rPr>
                <w:rFonts w:ascii="Arial Narrow" w:hAnsi="Arial Narrow"/>
                <w:sz w:val="20"/>
                <w:szCs w:val="20"/>
              </w:rPr>
              <w:t>Total number of youth or youth and families served during the reporting period</w:t>
            </w:r>
          </w:p>
          <w:p w:rsidR="00D92774" w:rsidRPr="007F1F50" w:rsidRDefault="00D92774" w:rsidP="00ED6F56">
            <w:pPr>
              <w:numPr>
                <w:ilvl w:val="0"/>
                <w:numId w:val="42"/>
              </w:numPr>
              <w:spacing w:after="40" w:line="240" w:lineRule="auto"/>
              <w:ind w:left="288" w:hanging="288"/>
              <w:rPr>
                <w:rFonts w:ascii="Arial Narrow" w:hAnsi="Arial Narrow" w:cs="Tahoma"/>
                <w:sz w:val="20"/>
                <w:szCs w:val="20"/>
              </w:rPr>
            </w:pPr>
            <w:r w:rsidRPr="007F1F50">
              <w:rPr>
                <w:rFonts w:ascii="Arial Narrow" w:hAnsi="Arial Narrow"/>
                <w:sz w:val="20"/>
                <w:szCs w:val="20"/>
              </w:rPr>
              <w:t>Of the total, the number served who were youth</w:t>
            </w:r>
          </w:p>
          <w:p w:rsidR="00D92774" w:rsidRPr="00617BE8" w:rsidRDefault="00D92774" w:rsidP="00ED6F56">
            <w:pPr>
              <w:spacing w:after="40"/>
              <w:ind w:left="288"/>
              <w:rPr>
                <w:rFonts w:ascii="Arial Narrow" w:hAnsi="Arial Narrow" w:cs="Tahoma"/>
                <w:sz w:val="20"/>
                <w:szCs w:val="20"/>
              </w:rPr>
            </w:pPr>
          </w:p>
        </w:tc>
        <w:tc>
          <w:tcPr>
            <w:tcW w:w="1672" w:type="dxa"/>
          </w:tcPr>
          <w:p w:rsidR="00D92774" w:rsidRPr="005C1171" w:rsidRDefault="00D92774" w:rsidP="00571E62">
            <w:pPr>
              <w:keepLines/>
              <w:spacing w:afterLines="20" w:after="48" w:line="240" w:lineRule="auto"/>
              <w:rPr>
                <w:rFonts w:ascii="Arial Narrow" w:hAnsi="Arial Narrow" w:cs="Tahoma"/>
                <w:color w:val="000000"/>
                <w:sz w:val="20"/>
                <w:szCs w:val="20"/>
              </w:rPr>
            </w:pPr>
          </w:p>
        </w:tc>
      </w:tr>
      <w:tr w:rsidR="00D92774" w:rsidRPr="005C1171" w:rsidTr="00ED6F56">
        <w:trPr>
          <w:cantSplit/>
          <w:jc w:val="center"/>
        </w:trPr>
        <w:tc>
          <w:tcPr>
            <w:tcW w:w="322" w:type="dxa"/>
          </w:tcPr>
          <w:p w:rsidR="00D92774" w:rsidRPr="005C1171" w:rsidRDefault="00D92774" w:rsidP="00571E62">
            <w:pPr>
              <w:keepLines/>
              <w:spacing w:afterLines="20" w:after="48" w:line="240" w:lineRule="auto"/>
              <w:rPr>
                <w:rFonts w:ascii="Arial Narrow" w:hAnsi="Arial Narrow" w:cs="Tahoma"/>
                <w:color w:val="000000"/>
                <w:sz w:val="20"/>
                <w:szCs w:val="20"/>
              </w:rPr>
            </w:pPr>
            <w:r w:rsidRPr="005C1171">
              <w:rPr>
                <w:rFonts w:ascii="Arial Narrow" w:hAnsi="Arial Narrow" w:cs="Tahoma"/>
                <w:color w:val="000000"/>
                <w:sz w:val="20"/>
                <w:szCs w:val="20"/>
              </w:rPr>
              <w:t xml:space="preserve">2 </w:t>
            </w:r>
          </w:p>
        </w:tc>
        <w:tc>
          <w:tcPr>
            <w:tcW w:w="1890" w:type="dxa"/>
          </w:tcPr>
          <w:p w:rsidR="00D92774" w:rsidRPr="000672A4" w:rsidRDefault="00D92774" w:rsidP="00571E62">
            <w:pPr>
              <w:pStyle w:val="NoSpacing"/>
              <w:rPr>
                <w:rFonts w:ascii="Arial Narrow" w:hAnsi="Arial Narrow"/>
                <w:b/>
                <w:color w:val="000000"/>
                <w:sz w:val="20"/>
                <w:szCs w:val="20"/>
              </w:rPr>
            </w:pPr>
            <w:r w:rsidRPr="000672A4">
              <w:rPr>
                <w:rFonts w:ascii="Arial Narrow" w:hAnsi="Arial Narrow"/>
                <w:b/>
                <w:color w:val="000000"/>
                <w:sz w:val="20"/>
                <w:szCs w:val="20"/>
              </w:rPr>
              <w:t>Number of service hours that program youth and/or families have completed during the reporting period</w:t>
            </w:r>
          </w:p>
        </w:tc>
        <w:tc>
          <w:tcPr>
            <w:tcW w:w="4320" w:type="dxa"/>
          </w:tcPr>
          <w:p w:rsidR="00D92774" w:rsidRPr="005C1171" w:rsidRDefault="00D92774" w:rsidP="00ED6F56">
            <w:pPr>
              <w:keepLines/>
              <w:spacing w:after="0" w:line="240" w:lineRule="auto"/>
              <w:rPr>
                <w:rFonts w:ascii="Arial Narrow" w:hAnsi="Arial Narrow" w:cs="Tahoma"/>
                <w:color w:val="000000"/>
                <w:sz w:val="20"/>
                <w:szCs w:val="20"/>
              </w:rPr>
            </w:pPr>
            <w:r w:rsidRPr="005C1171">
              <w:rPr>
                <w:rFonts w:ascii="Arial Narrow" w:hAnsi="Arial Narrow" w:cs="Tahoma"/>
                <w:color w:val="000000"/>
                <w:sz w:val="20"/>
                <w:szCs w:val="20"/>
              </w:rPr>
              <w:t>The number of hours of service completed by</w:t>
            </w:r>
            <w:r>
              <w:rPr>
                <w:rFonts w:ascii="Arial Narrow" w:hAnsi="Arial Narrow" w:cs="Tahoma"/>
                <w:color w:val="000000"/>
                <w:sz w:val="20"/>
                <w:szCs w:val="20"/>
              </w:rPr>
              <w:t xml:space="preserve"> all</w:t>
            </w:r>
            <w:r w:rsidRPr="005C1171">
              <w:rPr>
                <w:rFonts w:ascii="Arial Narrow" w:hAnsi="Arial Narrow" w:cs="Tahoma"/>
                <w:color w:val="000000"/>
                <w:sz w:val="20"/>
                <w:szCs w:val="20"/>
              </w:rPr>
              <w:t xml:space="preserve"> program youth (or youth and families) during the reporting period. Service is defined as any explicit activity (such as program contact, counseling sessions, course curriculum, community service, etc.) delivered by program staff or by other professionals that are dedicated to completion of program requirements. Preferred data source is the program’s records. </w:t>
            </w:r>
          </w:p>
        </w:tc>
        <w:tc>
          <w:tcPr>
            <w:tcW w:w="2700" w:type="dxa"/>
          </w:tcPr>
          <w:p w:rsidR="00D92774" w:rsidRPr="00ED6F56" w:rsidRDefault="00D92774" w:rsidP="00ED6F56">
            <w:pPr>
              <w:numPr>
                <w:ilvl w:val="0"/>
                <w:numId w:val="43"/>
              </w:numPr>
              <w:spacing w:after="40" w:line="240" w:lineRule="auto"/>
              <w:ind w:left="288" w:hanging="288"/>
              <w:rPr>
                <w:rFonts w:ascii="Arial Narrow" w:hAnsi="Arial Narrow"/>
                <w:sz w:val="20"/>
                <w:szCs w:val="20"/>
              </w:rPr>
            </w:pPr>
            <w:r w:rsidRPr="00ED6F56">
              <w:rPr>
                <w:rFonts w:ascii="Arial Narrow" w:hAnsi="Arial Narrow"/>
                <w:sz w:val="20"/>
                <w:szCs w:val="20"/>
              </w:rPr>
              <w:t>Total number of service hours completed by youth or youth and families during the reporting period</w:t>
            </w:r>
          </w:p>
          <w:p w:rsidR="00D92774" w:rsidRPr="005C1171" w:rsidRDefault="00D92774" w:rsidP="00ED6F56">
            <w:pPr>
              <w:numPr>
                <w:ilvl w:val="0"/>
                <w:numId w:val="43"/>
              </w:numPr>
              <w:spacing w:after="40" w:line="240" w:lineRule="auto"/>
              <w:ind w:left="288" w:hanging="288"/>
              <w:rPr>
                <w:rFonts w:ascii="Arial Narrow" w:hAnsi="Arial Narrow" w:cs="Tahoma"/>
                <w:color w:val="000000"/>
                <w:sz w:val="20"/>
                <w:szCs w:val="20"/>
              </w:rPr>
            </w:pPr>
            <w:r w:rsidRPr="00ED6F56">
              <w:rPr>
                <w:rFonts w:ascii="Arial Narrow" w:hAnsi="Arial Narrow"/>
                <w:sz w:val="20"/>
                <w:szCs w:val="20"/>
              </w:rPr>
              <w:t>Of the total, the number of service hours completed by youth</w:t>
            </w:r>
          </w:p>
        </w:tc>
        <w:tc>
          <w:tcPr>
            <w:tcW w:w="1672" w:type="dxa"/>
          </w:tcPr>
          <w:p w:rsidR="00D92774" w:rsidRPr="005C1171" w:rsidRDefault="00D92774" w:rsidP="00571E62">
            <w:pPr>
              <w:keepLines/>
              <w:spacing w:afterLines="20" w:after="48" w:line="240" w:lineRule="auto"/>
              <w:rPr>
                <w:rFonts w:ascii="Arial Narrow" w:hAnsi="Arial Narrow" w:cs="Tahoma"/>
                <w:color w:val="000000"/>
                <w:sz w:val="20"/>
                <w:szCs w:val="20"/>
              </w:rPr>
            </w:pPr>
          </w:p>
        </w:tc>
      </w:tr>
      <w:tr w:rsidR="00D92774" w:rsidRPr="005C1171" w:rsidTr="00ED6F56">
        <w:trPr>
          <w:cantSplit/>
          <w:jc w:val="center"/>
        </w:trPr>
        <w:tc>
          <w:tcPr>
            <w:tcW w:w="322" w:type="dxa"/>
          </w:tcPr>
          <w:p w:rsidR="00D92774" w:rsidRPr="00D80DD9" w:rsidRDefault="00D92774" w:rsidP="00571E62">
            <w:pPr>
              <w:keepLines/>
              <w:spacing w:afterLines="20" w:after="48" w:line="240" w:lineRule="auto"/>
              <w:rPr>
                <w:rFonts w:ascii="Arial Narrow" w:hAnsi="Arial Narrow" w:cs="Tahoma"/>
                <w:sz w:val="20"/>
                <w:szCs w:val="20"/>
              </w:rPr>
            </w:pPr>
            <w:r>
              <w:rPr>
                <w:rFonts w:ascii="Arial Narrow" w:hAnsi="Arial Narrow" w:cs="Tahoma"/>
                <w:sz w:val="20"/>
                <w:szCs w:val="20"/>
              </w:rPr>
              <w:t>3</w:t>
            </w:r>
          </w:p>
        </w:tc>
        <w:tc>
          <w:tcPr>
            <w:tcW w:w="1890" w:type="dxa"/>
          </w:tcPr>
          <w:p w:rsidR="00D92774" w:rsidRPr="000672A4" w:rsidRDefault="00D92774" w:rsidP="00571E62">
            <w:pPr>
              <w:pStyle w:val="NoSpacing"/>
              <w:rPr>
                <w:rFonts w:ascii="Arial Narrow" w:hAnsi="Arial Narrow"/>
                <w:b/>
                <w:sz w:val="20"/>
                <w:szCs w:val="20"/>
              </w:rPr>
            </w:pPr>
            <w:r w:rsidRPr="000672A4">
              <w:rPr>
                <w:rFonts w:ascii="Arial Narrow" w:hAnsi="Arial Narrow"/>
                <w:b/>
                <w:sz w:val="20"/>
                <w:szCs w:val="20"/>
              </w:rPr>
              <w:t xml:space="preserve">Number and percent of program youth who </w:t>
            </w:r>
          </w:p>
          <w:p w:rsidR="00D92774" w:rsidRPr="00ED6F56" w:rsidRDefault="00D92774" w:rsidP="00571E62">
            <w:pPr>
              <w:pStyle w:val="NoSpacing"/>
              <w:rPr>
                <w:rFonts w:ascii="Arial Narrow" w:hAnsi="Arial Narrow"/>
                <w:b/>
                <w:sz w:val="20"/>
                <w:szCs w:val="20"/>
              </w:rPr>
            </w:pPr>
            <w:r w:rsidRPr="000672A4">
              <w:rPr>
                <w:rFonts w:ascii="Arial Narrow" w:hAnsi="Arial Narrow"/>
                <w:b/>
                <w:sz w:val="20"/>
                <w:szCs w:val="20"/>
              </w:rPr>
              <w:t>RE-OFFEND (short term)</w:t>
            </w:r>
          </w:p>
        </w:tc>
        <w:tc>
          <w:tcPr>
            <w:tcW w:w="4320" w:type="dxa"/>
          </w:tcPr>
          <w:p w:rsidR="00D92774" w:rsidRPr="005C1171" w:rsidRDefault="00D92774" w:rsidP="00ED6F56">
            <w:pPr>
              <w:keepLines/>
              <w:spacing w:after="80" w:line="240" w:lineRule="auto"/>
              <w:rPr>
                <w:rFonts w:ascii="Arial Narrow" w:hAnsi="Arial Narrow" w:cs="Tahoma"/>
                <w:color w:val="000000"/>
                <w:sz w:val="20"/>
                <w:szCs w:val="20"/>
              </w:rPr>
            </w:pPr>
            <w:r w:rsidRPr="005C1171">
              <w:rPr>
                <w:rFonts w:ascii="Arial Narrow" w:hAnsi="Arial Narrow" w:cs="Tahoma"/>
                <w:color w:val="000000"/>
                <w:sz w:val="20"/>
                <w:szCs w:val="20"/>
              </w:rPr>
              <w:t xml:space="preserve">The number and percent of participating program youth who were arrested or seen at a juvenile court </w:t>
            </w:r>
            <w:r w:rsidRPr="008A711F">
              <w:rPr>
                <w:rFonts w:ascii="Arial Narrow" w:hAnsi="Arial Narrow" w:cs="Tahoma"/>
                <w:color w:val="000000"/>
                <w:sz w:val="20"/>
                <w:szCs w:val="20"/>
              </w:rPr>
              <w:t>for a new delinquent offense</w:t>
            </w:r>
            <w:r w:rsidRPr="005C1171">
              <w:rPr>
                <w:rFonts w:ascii="Arial Narrow" w:hAnsi="Arial Narrow" w:cs="Tahoma"/>
                <w:color w:val="000000"/>
                <w:sz w:val="20"/>
                <w:szCs w:val="20"/>
              </w:rPr>
              <w:t xml:space="preserve"> during the reporting period. Appropriate for any youth-serving program. Official records (police, juvenile court) are the preferred data source.</w:t>
            </w:r>
          </w:p>
          <w:p w:rsidR="00D92774" w:rsidRDefault="00D92774" w:rsidP="00ED6F56">
            <w:pPr>
              <w:keepLines/>
              <w:spacing w:after="80" w:line="240" w:lineRule="auto"/>
              <w:rPr>
                <w:rFonts w:ascii="Arial Narrow" w:hAnsi="Arial Narrow" w:cs="Tahoma"/>
                <w:color w:val="000000"/>
                <w:sz w:val="20"/>
                <w:szCs w:val="20"/>
              </w:rPr>
            </w:pPr>
            <w:r w:rsidRPr="005C1171">
              <w:rPr>
                <w:rFonts w:ascii="Arial Narrow" w:hAnsi="Arial Narrow" w:cs="Tahoma"/>
                <w:color w:val="000000"/>
                <w:sz w:val="20"/>
                <w:szCs w:val="20"/>
              </w:rPr>
              <w:t xml:space="preserve">The number of youth tracked should reflect the number of program youth that are followed or monitored for new arrests or offenses. </w:t>
            </w:r>
            <w:r w:rsidRPr="008A711F">
              <w:rPr>
                <w:rFonts w:ascii="Arial Narrow" w:hAnsi="Arial Narrow" w:cs="Tahoma"/>
                <w:color w:val="000000"/>
                <w:sz w:val="20"/>
                <w:szCs w:val="20"/>
              </w:rPr>
              <w:t>Ideally this number should be all youth served by the program during this reporting period.</w:t>
            </w:r>
            <w:r w:rsidRPr="005C1171">
              <w:rPr>
                <w:rFonts w:ascii="Arial Narrow" w:hAnsi="Arial Narrow" w:cs="Tahoma"/>
                <w:color w:val="000000"/>
                <w:sz w:val="20"/>
                <w:szCs w:val="20"/>
              </w:rPr>
              <w:t xml:space="preserve">  </w:t>
            </w:r>
          </w:p>
          <w:p w:rsidR="00D92774" w:rsidRDefault="00D92774" w:rsidP="00ED6F56">
            <w:pPr>
              <w:keepLines/>
              <w:spacing w:after="80" w:line="240" w:lineRule="auto"/>
              <w:rPr>
                <w:rFonts w:ascii="Arial Narrow" w:hAnsi="Arial Narrow" w:cs="Tahoma"/>
                <w:color w:val="000000"/>
                <w:sz w:val="20"/>
                <w:szCs w:val="20"/>
              </w:rPr>
            </w:pPr>
            <w:r w:rsidRPr="008A711F">
              <w:rPr>
                <w:rFonts w:ascii="Arial Narrow" w:hAnsi="Arial Narrow" w:cs="Tahoma"/>
                <w:color w:val="000000"/>
                <w:sz w:val="20"/>
                <w:szCs w:val="20"/>
              </w:rPr>
              <w:t xml:space="preserve">Certain jurisdictions refer to adjudications as ‘sentences.’ </w:t>
            </w:r>
          </w:p>
          <w:p w:rsidR="00D92774" w:rsidRDefault="00D92774" w:rsidP="00ED6F56">
            <w:pPr>
              <w:keepLines/>
              <w:spacing w:after="80" w:line="240" w:lineRule="auto"/>
              <w:rPr>
                <w:rFonts w:ascii="Arial Narrow" w:hAnsi="Arial Narrow" w:cs="Tahoma"/>
                <w:color w:val="000000"/>
                <w:sz w:val="20"/>
                <w:szCs w:val="20"/>
              </w:rPr>
            </w:pPr>
            <w:r w:rsidRPr="0056767A">
              <w:rPr>
                <w:rFonts w:ascii="Arial Narrow" w:hAnsi="Arial Narrow" w:cs="Tahoma"/>
                <w:color w:val="000000"/>
                <w:sz w:val="20"/>
                <w:szCs w:val="20"/>
              </w:rPr>
              <w:t>Other sentences may be community based sanctions, such as community service, probation etc.</w:t>
            </w:r>
          </w:p>
          <w:p w:rsidR="00D92774" w:rsidRPr="005C1171" w:rsidRDefault="00D92774" w:rsidP="00ED6F56">
            <w:pPr>
              <w:keepLines/>
              <w:spacing w:after="0" w:line="240" w:lineRule="auto"/>
              <w:rPr>
                <w:rFonts w:ascii="Arial Narrow" w:hAnsi="Arial Narrow" w:cs="Tahoma"/>
                <w:color w:val="000000"/>
                <w:sz w:val="20"/>
                <w:szCs w:val="20"/>
              </w:rPr>
            </w:pPr>
            <w:r w:rsidRPr="008A711F">
              <w:rPr>
                <w:rFonts w:ascii="Arial Narrow" w:hAnsi="Arial Narrow" w:cs="Tahoma"/>
                <w:color w:val="000000"/>
                <w:sz w:val="20"/>
                <w:szCs w:val="20"/>
              </w:rPr>
              <w:t>Example: If I am tracking 50 program youth then the ‘</w:t>
            </w:r>
            <w:r>
              <w:rPr>
                <w:rFonts w:ascii="Arial Narrow" w:hAnsi="Arial Narrow" w:cs="Tahoma"/>
                <w:color w:val="000000"/>
                <w:sz w:val="20"/>
                <w:szCs w:val="20"/>
              </w:rPr>
              <w:t>B</w:t>
            </w:r>
            <w:r w:rsidRPr="008A711F">
              <w:rPr>
                <w:rFonts w:ascii="Arial Narrow" w:hAnsi="Arial Narrow" w:cs="Tahoma"/>
                <w:color w:val="000000"/>
                <w:sz w:val="20"/>
                <w:szCs w:val="20"/>
              </w:rPr>
              <w:t>’ value would be 50. Of these 50 program youth that I am tracking, if 25 of them had a new arrest or had a new delinquent offense during the reporting period, then ‘</w:t>
            </w:r>
            <w:r>
              <w:rPr>
                <w:rFonts w:ascii="Arial Narrow" w:hAnsi="Arial Narrow" w:cs="Tahoma"/>
                <w:color w:val="000000"/>
                <w:sz w:val="20"/>
                <w:szCs w:val="20"/>
              </w:rPr>
              <w:t>C</w:t>
            </w:r>
            <w:r w:rsidRPr="008A711F">
              <w:rPr>
                <w:rFonts w:ascii="Arial Narrow" w:hAnsi="Arial Narrow" w:cs="Tahoma"/>
                <w:color w:val="000000"/>
                <w:sz w:val="20"/>
                <w:szCs w:val="20"/>
              </w:rPr>
              <w:t>’ would be 25. This logic should follow for ‘</w:t>
            </w:r>
            <w:r>
              <w:rPr>
                <w:rFonts w:ascii="Arial Narrow" w:hAnsi="Arial Narrow" w:cs="Tahoma"/>
                <w:color w:val="000000"/>
                <w:sz w:val="20"/>
                <w:szCs w:val="20"/>
              </w:rPr>
              <w:t>D</w:t>
            </w:r>
            <w:r w:rsidRPr="008A711F">
              <w:rPr>
                <w:rFonts w:ascii="Arial Narrow" w:hAnsi="Arial Narrow" w:cs="Tahoma"/>
                <w:color w:val="000000"/>
                <w:sz w:val="20"/>
                <w:szCs w:val="20"/>
              </w:rPr>
              <w:t>’, ‘</w:t>
            </w:r>
            <w:r>
              <w:rPr>
                <w:rFonts w:ascii="Arial Narrow" w:hAnsi="Arial Narrow" w:cs="Tahoma"/>
                <w:color w:val="000000"/>
                <w:sz w:val="20"/>
                <w:szCs w:val="20"/>
              </w:rPr>
              <w:t>E</w:t>
            </w:r>
            <w:r w:rsidRPr="008A711F">
              <w:rPr>
                <w:rFonts w:ascii="Arial Narrow" w:hAnsi="Arial Narrow" w:cs="Tahoma"/>
                <w:color w:val="000000"/>
                <w:sz w:val="20"/>
                <w:szCs w:val="20"/>
              </w:rPr>
              <w:t>’, and ‘</w:t>
            </w:r>
            <w:r>
              <w:rPr>
                <w:rFonts w:ascii="Arial Narrow" w:hAnsi="Arial Narrow" w:cs="Tahoma"/>
                <w:color w:val="000000"/>
                <w:sz w:val="20"/>
                <w:szCs w:val="20"/>
              </w:rPr>
              <w:t>F</w:t>
            </w:r>
            <w:r w:rsidRPr="008A711F">
              <w:rPr>
                <w:rFonts w:ascii="Arial Narrow" w:hAnsi="Arial Narrow" w:cs="Tahoma"/>
                <w:color w:val="000000"/>
                <w:sz w:val="20"/>
                <w:szCs w:val="20"/>
              </w:rPr>
              <w:t>’ values. The percent of youth re-offending  measured short-term will be auto calculated in ‘</w:t>
            </w:r>
            <w:r>
              <w:rPr>
                <w:rFonts w:ascii="Arial Narrow" w:hAnsi="Arial Narrow" w:cs="Tahoma"/>
                <w:color w:val="000000"/>
                <w:sz w:val="20"/>
                <w:szCs w:val="20"/>
              </w:rPr>
              <w:t>G</w:t>
            </w:r>
            <w:r w:rsidRPr="008A711F">
              <w:rPr>
                <w:rFonts w:ascii="Arial Narrow" w:hAnsi="Arial Narrow" w:cs="Tahoma"/>
                <w:color w:val="000000"/>
                <w:sz w:val="20"/>
                <w:szCs w:val="20"/>
              </w:rPr>
              <w:t xml:space="preserve">.’ </w:t>
            </w:r>
          </w:p>
        </w:tc>
        <w:tc>
          <w:tcPr>
            <w:tcW w:w="2700" w:type="dxa"/>
          </w:tcPr>
          <w:p w:rsidR="00D92774" w:rsidRPr="00A34CA1" w:rsidRDefault="00D92774" w:rsidP="00ED6F56">
            <w:pPr>
              <w:keepLines/>
              <w:numPr>
                <w:ilvl w:val="0"/>
                <w:numId w:val="34"/>
              </w:numPr>
              <w:tabs>
                <w:tab w:val="left" w:pos="285"/>
              </w:tabs>
              <w:spacing w:after="40" w:line="240" w:lineRule="auto"/>
              <w:ind w:left="285" w:hanging="285"/>
              <w:rPr>
                <w:rFonts w:ascii="Arial Narrow" w:hAnsi="Arial Narrow" w:cs="Tahoma"/>
                <w:sz w:val="20"/>
                <w:szCs w:val="20"/>
              </w:rPr>
            </w:pPr>
            <w:r>
              <w:rPr>
                <w:rFonts w:ascii="Arial Narrow" w:hAnsi="Arial Narrow" w:cs="Tahoma"/>
                <w:sz w:val="20"/>
                <w:szCs w:val="20"/>
              </w:rPr>
              <w:t>Total number of program youth served</w:t>
            </w:r>
          </w:p>
          <w:p w:rsidR="00D92774" w:rsidRPr="00A34CA1" w:rsidRDefault="00D92774" w:rsidP="00ED6F56">
            <w:pPr>
              <w:keepLines/>
              <w:numPr>
                <w:ilvl w:val="0"/>
                <w:numId w:val="34"/>
              </w:numPr>
              <w:tabs>
                <w:tab w:val="left" w:pos="285"/>
              </w:tabs>
              <w:spacing w:after="40" w:line="240" w:lineRule="auto"/>
              <w:ind w:left="285" w:hanging="285"/>
              <w:rPr>
                <w:rFonts w:ascii="Arial Narrow" w:hAnsi="Arial Narrow" w:cs="Tahoma"/>
                <w:sz w:val="20"/>
                <w:szCs w:val="20"/>
              </w:rPr>
            </w:pPr>
            <w:r>
              <w:rPr>
                <w:rFonts w:ascii="Arial Narrow" w:hAnsi="Arial Narrow" w:cs="Tahoma"/>
                <w:sz w:val="20"/>
                <w:szCs w:val="20"/>
              </w:rPr>
              <w:t>N</w:t>
            </w:r>
            <w:r w:rsidRPr="00A34CA1">
              <w:rPr>
                <w:rFonts w:ascii="Arial Narrow" w:hAnsi="Arial Narrow" w:cs="Tahoma"/>
                <w:sz w:val="20"/>
                <w:szCs w:val="20"/>
              </w:rPr>
              <w:t xml:space="preserve">umber of program youth </w:t>
            </w:r>
            <w:r>
              <w:rPr>
                <w:rFonts w:ascii="Arial Narrow" w:hAnsi="Arial Narrow" w:cs="Tahoma"/>
                <w:sz w:val="20"/>
                <w:szCs w:val="20"/>
              </w:rPr>
              <w:t>tracked during the reporting period</w:t>
            </w:r>
          </w:p>
          <w:p w:rsidR="00D92774" w:rsidRPr="00A34CA1" w:rsidRDefault="00D92774" w:rsidP="00ED6F56">
            <w:pPr>
              <w:keepLines/>
              <w:numPr>
                <w:ilvl w:val="0"/>
                <w:numId w:val="34"/>
              </w:numPr>
              <w:tabs>
                <w:tab w:val="left" w:pos="285"/>
              </w:tabs>
              <w:spacing w:after="40" w:line="240" w:lineRule="auto"/>
              <w:ind w:left="285" w:hanging="285"/>
              <w:rPr>
                <w:rFonts w:ascii="Arial Narrow" w:hAnsi="Arial Narrow" w:cs="Tahoma"/>
                <w:sz w:val="20"/>
                <w:szCs w:val="20"/>
              </w:rPr>
            </w:pPr>
            <w:r>
              <w:rPr>
                <w:rFonts w:ascii="Arial Narrow" w:hAnsi="Arial Narrow" w:cs="Tahoma"/>
                <w:sz w:val="20"/>
                <w:szCs w:val="20"/>
              </w:rPr>
              <w:t>Of B, the number of program youth who had a new arrest or new delinquent offense during the reporting period</w:t>
            </w:r>
          </w:p>
          <w:p w:rsidR="00D92774" w:rsidRPr="00A34CA1" w:rsidRDefault="00D92774" w:rsidP="00ED6F56">
            <w:pPr>
              <w:keepLines/>
              <w:numPr>
                <w:ilvl w:val="0"/>
                <w:numId w:val="34"/>
              </w:numPr>
              <w:tabs>
                <w:tab w:val="left" w:pos="285"/>
              </w:tabs>
              <w:spacing w:after="40" w:line="240" w:lineRule="auto"/>
              <w:ind w:left="285" w:hanging="285"/>
              <w:rPr>
                <w:rFonts w:ascii="Arial Narrow" w:hAnsi="Arial Narrow" w:cs="Tahoma"/>
                <w:sz w:val="20"/>
                <w:szCs w:val="20"/>
              </w:rPr>
            </w:pPr>
            <w:r>
              <w:rPr>
                <w:rFonts w:ascii="Arial Narrow" w:hAnsi="Arial Narrow" w:cs="Tahoma"/>
                <w:sz w:val="20"/>
                <w:szCs w:val="20"/>
              </w:rPr>
              <w:t>Number of program youth who were recommitted to a juvenile facility during the reporting period</w:t>
            </w:r>
          </w:p>
          <w:p w:rsidR="00D92774" w:rsidRDefault="00D92774" w:rsidP="00ED6F56">
            <w:pPr>
              <w:keepLines/>
              <w:numPr>
                <w:ilvl w:val="0"/>
                <w:numId w:val="34"/>
              </w:numPr>
              <w:tabs>
                <w:tab w:val="left" w:pos="285"/>
              </w:tabs>
              <w:spacing w:after="40" w:line="240" w:lineRule="auto"/>
              <w:ind w:left="285" w:hanging="285"/>
              <w:rPr>
                <w:rFonts w:ascii="Arial Narrow" w:hAnsi="Arial Narrow" w:cs="Tahoma"/>
                <w:sz w:val="20"/>
                <w:szCs w:val="20"/>
              </w:rPr>
            </w:pPr>
            <w:r w:rsidRPr="00600280">
              <w:rPr>
                <w:rFonts w:ascii="Arial Narrow" w:hAnsi="Arial Narrow" w:cs="Tahoma"/>
                <w:sz w:val="20"/>
                <w:szCs w:val="20"/>
              </w:rPr>
              <w:t>Number of program youth who were sentenced to adult prison during the reporting period</w:t>
            </w:r>
          </w:p>
          <w:p w:rsidR="00D92774" w:rsidRPr="00600280" w:rsidRDefault="00D92774" w:rsidP="00ED6F56">
            <w:pPr>
              <w:keepLines/>
              <w:numPr>
                <w:ilvl w:val="0"/>
                <w:numId w:val="34"/>
              </w:numPr>
              <w:tabs>
                <w:tab w:val="left" w:pos="285"/>
              </w:tabs>
              <w:spacing w:after="40" w:line="240" w:lineRule="auto"/>
              <w:ind w:left="285" w:hanging="285"/>
              <w:rPr>
                <w:rFonts w:ascii="Arial Narrow" w:hAnsi="Arial Narrow" w:cs="Tahoma"/>
                <w:sz w:val="20"/>
                <w:szCs w:val="20"/>
              </w:rPr>
            </w:pPr>
            <w:r w:rsidRPr="00600280">
              <w:rPr>
                <w:rFonts w:ascii="Arial Narrow" w:hAnsi="Arial Narrow" w:cs="Tahoma"/>
                <w:sz w:val="20"/>
                <w:szCs w:val="20"/>
              </w:rPr>
              <w:t>Number of youth who received another sentence during the reporting period</w:t>
            </w:r>
          </w:p>
          <w:p w:rsidR="00D92774" w:rsidRPr="003B47BB" w:rsidRDefault="00D92774" w:rsidP="00ED6F56">
            <w:pPr>
              <w:pStyle w:val="ListParagraph"/>
              <w:keepLines/>
              <w:numPr>
                <w:ilvl w:val="0"/>
                <w:numId w:val="34"/>
              </w:numPr>
              <w:tabs>
                <w:tab w:val="left" w:pos="285"/>
              </w:tabs>
              <w:spacing w:after="40"/>
              <w:ind w:left="285" w:hanging="285"/>
              <w:rPr>
                <w:rFonts w:ascii="Arial Narrow" w:hAnsi="Arial Narrow" w:cs="Tahoma"/>
                <w:sz w:val="20"/>
                <w:szCs w:val="20"/>
              </w:rPr>
            </w:pPr>
            <w:r>
              <w:rPr>
                <w:rFonts w:ascii="Arial Narrow" w:hAnsi="Arial Narrow" w:cs="Tahoma"/>
                <w:sz w:val="20"/>
                <w:szCs w:val="20"/>
              </w:rPr>
              <w:t>Percent RECIDIVISM (C/B)</w:t>
            </w:r>
          </w:p>
        </w:tc>
        <w:tc>
          <w:tcPr>
            <w:tcW w:w="1672" w:type="dxa"/>
          </w:tcPr>
          <w:p w:rsidR="00D92774" w:rsidRPr="005C1171" w:rsidRDefault="00D92774" w:rsidP="00571E62">
            <w:pPr>
              <w:keepLines/>
              <w:spacing w:afterLines="20" w:after="48" w:line="240" w:lineRule="auto"/>
              <w:rPr>
                <w:rFonts w:ascii="Arial Narrow" w:hAnsi="Arial Narrow" w:cs="Tahoma"/>
                <w:color w:val="000000"/>
                <w:sz w:val="20"/>
                <w:szCs w:val="20"/>
              </w:rPr>
            </w:pPr>
          </w:p>
        </w:tc>
      </w:tr>
      <w:tr w:rsidR="00D92774" w:rsidRPr="005C1171" w:rsidTr="00ED6F56">
        <w:trPr>
          <w:cantSplit/>
          <w:jc w:val="center"/>
        </w:trPr>
        <w:tc>
          <w:tcPr>
            <w:tcW w:w="322" w:type="dxa"/>
          </w:tcPr>
          <w:p w:rsidR="00D92774" w:rsidRPr="00D80DD9" w:rsidRDefault="00D92774" w:rsidP="00571E62">
            <w:pPr>
              <w:keepLines/>
              <w:spacing w:afterLines="20" w:after="48" w:line="240" w:lineRule="auto"/>
              <w:rPr>
                <w:rFonts w:ascii="Arial Narrow" w:hAnsi="Arial Narrow" w:cs="Tahoma"/>
                <w:sz w:val="20"/>
                <w:szCs w:val="20"/>
              </w:rPr>
            </w:pPr>
            <w:r>
              <w:rPr>
                <w:rFonts w:ascii="Arial Narrow" w:hAnsi="Arial Narrow" w:cs="Tahoma"/>
                <w:sz w:val="20"/>
                <w:szCs w:val="20"/>
              </w:rPr>
              <w:lastRenderedPageBreak/>
              <w:t>3</w:t>
            </w:r>
          </w:p>
        </w:tc>
        <w:tc>
          <w:tcPr>
            <w:tcW w:w="1890" w:type="dxa"/>
          </w:tcPr>
          <w:p w:rsidR="00D92774" w:rsidRPr="000672A4" w:rsidRDefault="00D92774" w:rsidP="00571E62">
            <w:pPr>
              <w:pStyle w:val="NoSpacing"/>
              <w:rPr>
                <w:rFonts w:ascii="Arial Narrow" w:hAnsi="Arial Narrow"/>
                <w:b/>
                <w:sz w:val="20"/>
                <w:szCs w:val="20"/>
              </w:rPr>
            </w:pPr>
            <w:r w:rsidRPr="000672A4">
              <w:rPr>
                <w:rFonts w:ascii="Arial Narrow" w:hAnsi="Arial Narrow"/>
                <w:b/>
                <w:sz w:val="20"/>
                <w:szCs w:val="20"/>
              </w:rPr>
              <w:t xml:space="preserve">Number and percent of program youth who </w:t>
            </w:r>
          </w:p>
          <w:p w:rsidR="00D92774" w:rsidRPr="000672A4" w:rsidRDefault="009E23A3" w:rsidP="00571E62">
            <w:pPr>
              <w:pStyle w:val="NoSpacing"/>
              <w:rPr>
                <w:rFonts w:ascii="Arial Narrow" w:hAnsi="Arial Narrow"/>
                <w:b/>
                <w:sz w:val="20"/>
                <w:szCs w:val="20"/>
              </w:rPr>
            </w:pPr>
            <w:r>
              <w:rPr>
                <w:rFonts w:ascii="Arial Narrow" w:hAnsi="Arial Narrow"/>
                <w:b/>
                <w:sz w:val="20"/>
                <w:szCs w:val="20"/>
              </w:rPr>
              <w:t>RE-OFFEND</w:t>
            </w:r>
            <w:r w:rsidR="00D92774">
              <w:rPr>
                <w:rFonts w:ascii="Arial Narrow" w:hAnsi="Arial Narrow"/>
                <w:b/>
                <w:sz w:val="20"/>
                <w:szCs w:val="20"/>
              </w:rPr>
              <w:t xml:space="preserve"> (</w:t>
            </w:r>
            <w:r w:rsidR="00D92774" w:rsidRPr="000672A4">
              <w:rPr>
                <w:rFonts w:ascii="Arial Narrow" w:hAnsi="Arial Narrow"/>
                <w:b/>
                <w:sz w:val="20"/>
                <w:szCs w:val="20"/>
              </w:rPr>
              <w:t>long term)</w:t>
            </w:r>
          </w:p>
        </w:tc>
        <w:tc>
          <w:tcPr>
            <w:tcW w:w="4320" w:type="dxa"/>
          </w:tcPr>
          <w:p w:rsidR="00D92774" w:rsidRDefault="00D92774" w:rsidP="009E23A3">
            <w:pPr>
              <w:keepLines/>
              <w:spacing w:after="80" w:line="240" w:lineRule="auto"/>
              <w:rPr>
                <w:rFonts w:ascii="Arial Narrow" w:hAnsi="Arial Narrow" w:cs="Tahoma"/>
                <w:color w:val="000000"/>
                <w:sz w:val="20"/>
                <w:szCs w:val="20"/>
              </w:rPr>
            </w:pPr>
            <w:r w:rsidRPr="008C2180">
              <w:rPr>
                <w:rFonts w:ascii="Arial Narrow" w:hAnsi="Arial Narrow" w:cs="Tahoma"/>
                <w:color w:val="000000"/>
                <w:sz w:val="20"/>
                <w:szCs w:val="20"/>
              </w:rPr>
              <w:t>The recidivism measure counts the number of youth who were re-arrested or seen at a juvenile court (intake) for a new delinquent offense. While there is no commonly accepted measure of recidivism, it is generally measured at one of four access points in the juvenile justice process: arrest, intake, adjudication, and incarceration. Appropriate for any youth-serving program. Official records (police, juvenile court) are the preferred data source.</w:t>
            </w:r>
          </w:p>
          <w:p w:rsidR="00D92774" w:rsidRPr="005C1171" w:rsidRDefault="00D92774" w:rsidP="009E23A3">
            <w:pPr>
              <w:keepLines/>
              <w:spacing w:after="80" w:line="240" w:lineRule="auto"/>
              <w:rPr>
                <w:rFonts w:ascii="Arial Narrow" w:hAnsi="Arial Narrow" w:cs="Tahoma"/>
                <w:color w:val="000000"/>
                <w:sz w:val="20"/>
                <w:szCs w:val="20"/>
              </w:rPr>
            </w:pPr>
            <w:r w:rsidRPr="005C1171">
              <w:rPr>
                <w:rFonts w:ascii="Arial Narrow" w:hAnsi="Arial Narrow" w:cs="Tahoma"/>
                <w:color w:val="000000"/>
                <w:sz w:val="20"/>
                <w:szCs w:val="20"/>
              </w:rPr>
              <w:t xml:space="preserve">The number of youth tracked should reflect the number of program youth that are followed or monitored for new arrests or offenses 6-12 months after exiting the program. </w:t>
            </w:r>
          </w:p>
          <w:p w:rsidR="00D92774" w:rsidRDefault="00D92774" w:rsidP="009E23A3">
            <w:pPr>
              <w:keepLines/>
              <w:spacing w:after="80" w:line="240" w:lineRule="auto"/>
              <w:rPr>
                <w:rFonts w:ascii="Arial Narrow" w:hAnsi="Arial Narrow" w:cs="Tahoma"/>
                <w:color w:val="000000"/>
                <w:sz w:val="20"/>
                <w:szCs w:val="20"/>
              </w:rPr>
            </w:pPr>
            <w:r w:rsidRPr="00E82223">
              <w:rPr>
                <w:rFonts w:ascii="Arial Narrow" w:hAnsi="Arial Narrow" w:cs="Tahoma"/>
                <w:color w:val="000000"/>
                <w:sz w:val="20"/>
                <w:szCs w:val="20"/>
              </w:rPr>
              <w:t xml:space="preserve">Certain jurisdictions refer to adjudications as ‘sentences.’ </w:t>
            </w:r>
          </w:p>
          <w:p w:rsidR="00D92774" w:rsidRPr="00E82223" w:rsidRDefault="00D92774" w:rsidP="009E23A3">
            <w:pPr>
              <w:keepLines/>
              <w:spacing w:after="80" w:line="240" w:lineRule="auto"/>
              <w:rPr>
                <w:rFonts w:ascii="Arial Narrow" w:hAnsi="Arial Narrow" w:cs="Tahoma"/>
                <w:color w:val="000000"/>
                <w:sz w:val="20"/>
                <w:szCs w:val="20"/>
              </w:rPr>
            </w:pPr>
            <w:r w:rsidRPr="00C73E9F">
              <w:rPr>
                <w:rFonts w:ascii="Arial Narrow" w:hAnsi="Arial Narrow" w:cs="Tahoma"/>
                <w:color w:val="000000"/>
                <w:sz w:val="20"/>
                <w:szCs w:val="20"/>
              </w:rPr>
              <w:t>Other sentences may be community-based sanctions, such as community service, probation, etc.</w:t>
            </w:r>
          </w:p>
          <w:p w:rsidR="00D92774" w:rsidRPr="005C1171" w:rsidRDefault="00D92774" w:rsidP="009E23A3">
            <w:pPr>
              <w:keepLines/>
              <w:spacing w:after="0" w:line="240" w:lineRule="auto"/>
              <w:rPr>
                <w:rFonts w:ascii="Arial Narrow" w:hAnsi="Arial Narrow" w:cs="Tahoma"/>
                <w:color w:val="000000"/>
                <w:sz w:val="20"/>
                <w:szCs w:val="20"/>
              </w:rPr>
            </w:pPr>
            <w:r w:rsidRPr="00E82223">
              <w:rPr>
                <w:rFonts w:ascii="Arial Narrow" w:hAnsi="Arial Narrow" w:cs="Tahoma"/>
                <w:color w:val="000000"/>
                <w:sz w:val="20"/>
                <w:szCs w:val="20"/>
              </w:rPr>
              <w:t xml:space="preserve">Example: If I am tracking 50 program youth then the ‘A’ value would be 50. Of these 50 program youth that I am tracking, if 25 of them had a new arrest or had a new delinquent offense during the reporting period, then ‘B’ would be 25. This logic should follow for ‘C’, ‘D’, and ‘E’ values. The percent of youth re-offending  measured </w:t>
            </w:r>
            <w:r>
              <w:rPr>
                <w:rFonts w:ascii="Arial Narrow" w:hAnsi="Arial Narrow" w:cs="Tahoma"/>
                <w:color w:val="000000"/>
                <w:sz w:val="20"/>
                <w:szCs w:val="20"/>
              </w:rPr>
              <w:t>long</w:t>
            </w:r>
            <w:r w:rsidRPr="00E82223">
              <w:rPr>
                <w:rFonts w:ascii="Arial Narrow" w:hAnsi="Arial Narrow" w:cs="Tahoma"/>
                <w:color w:val="000000"/>
                <w:sz w:val="20"/>
                <w:szCs w:val="20"/>
              </w:rPr>
              <w:t xml:space="preserve">-term will be auto calculated in ‘F.’ </w:t>
            </w:r>
          </w:p>
        </w:tc>
        <w:tc>
          <w:tcPr>
            <w:tcW w:w="2700" w:type="dxa"/>
          </w:tcPr>
          <w:p w:rsidR="00D92774" w:rsidRPr="0022238D" w:rsidRDefault="00D92774" w:rsidP="009E23A3">
            <w:pPr>
              <w:pStyle w:val="ListParagraph"/>
              <w:keepLines/>
              <w:numPr>
                <w:ilvl w:val="0"/>
                <w:numId w:val="44"/>
              </w:numPr>
              <w:tabs>
                <w:tab w:val="left" w:pos="285"/>
              </w:tabs>
              <w:spacing w:after="40"/>
              <w:ind w:left="288" w:hanging="288"/>
              <w:contextualSpacing w:val="0"/>
              <w:rPr>
                <w:rFonts w:ascii="Arial Narrow" w:hAnsi="Arial Narrow" w:cs="Tahoma"/>
                <w:sz w:val="20"/>
                <w:szCs w:val="20"/>
              </w:rPr>
            </w:pPr>
            <w:r w:rsidRPr="0022238D">
              <w:rPr>
                <w:rFonts w:ascii="Arial Narrow" w:hAnsi="Arial Narrow" w:cs="Tahoma"/>
                <w:sz w:val="20"/>
                <w:szCs w:val="20"/>
              </w:rPr>
              <w:t>Number of program youth who exited the program 6-12 months ago that you are tracking</w:t>
            </w:r>
          </w:p>
          <w:p w:rsidR="00D92774" w:rsidRPr="0022238D" w:rsidRDefault="00D92774" w:rsidP="009E23A3">
            <w:pPr>
              <w:pStyle w:val="ListParagraph"/>
              <w:keepLines/>
              <w:numPr>
                <w:ilvl w:val="0"/>
                <w:numId w:val="44"/>
              </w:numPr>
              <w:tabs>
                <w:tab w:val="left" w:pos="285"/>
              </w:tabs>
              <w:spacing w:after="40"/>
              <w:ind w:left="288" w:hanging="288"/>
              <w:contextualSpacing w:val="0"/>
              <w:rPr>
                <w:rFonts w:ascii="Arial Narrow" w:hAnsi="Arial Narrow" w:cs="Tahoma"/>
                <w:sz w:val="20"/>
                <w:szCs w:val="20"/>
              </w:rPr>
            </w:pPr>
            <w:r w:rsidRPr="0022238D">
              <w:rPr>
                <w:rFonts w:ascii="Arial Narrow" w:hAnsi="Arial Narrow" w:cs="Tahoma"/>
                <w:sz w:val="20"/>
                <w:szCs w:val="20"/>
              </w:rPr>
              <w:t>Of A, the number of program youth who had a new arrest or new delinquent offense during the reporting period</w:t>
            </w:r>
          </w:p>
          <w:p w:rsidR="00D92774" w:rsidRPr="0022238D" w:rsidRDefault="00D92774" w:rsidP="009E23A3">
            <w:pPr>
              <w:pStyle w:val="ListParagraph"/>
              <w:keepLines/>
              <w:numPr>
                <w:ilvl w:val="0"/>
                <w:numId w:val="44"/>
              </w:numPr>
              <w:tabs>
                <w:tab w:val="left" w:pos="285"/>
              </w:tabs>
              <w:spacing w:after="40"/>
              <w:ind w:left="288" w:hanging="288"/>
              <w:contextualSpacing w:val="0"/>
              <w:rPr>
                <w:rFonts w:ascii="Arial Narrow" w:hAnsi="Arial Narrow" w:cs="Tahoma"/>
                <w:sz w:val="20"/>
                <w:szCs w:val="20"/>
              </w:rPr>
            </w:pPr>
            <w:r w:rsidRPr="0022238D">
              <w:rPr>
                <w:rFonts w:ascii="Arial Narrow" w:hAnsi="Arial Narrow" w:cs="Tahoma"/>
                <w:sz w:val="20"/>
                <w:szCs w:val="20"/>
              </w:rPr>
              <w:t>Number of program youth who were recommitted to a juvenile facility during the reporting period</w:t>
            </w:r>
          </w:p>
          <w:p w:rsidR="00D92774" w:rsidRPr="0022238D" w:rsidRDefault="00D92774" w:rsidP="009E23A3">
            <w:pPr>
              <w:pStyle w:val="ListParagraph"/>
              <w:keepLines/>
              <w:numPr>
                <w:ilvl w:val="0"/>
                <w:numId w:val="44"/>
              </w:numPr>
              <w:tabs>
                <w:tab w:val="left" w:pos="285"/>
              </w:tabs>
              <w:spacing w:after="40"/>
              <w:ind w:left="288" w:hanging="288"/>
              <w:contextualSpacing w:val="0"/>
              <w:rPr>
                <w:rFonts w:ascii="Arial Narrow" w:hAnsi="Arial Narrow" w:cs="Tahoma"/>
                <w:sz w:val="20"/>
                <w:szCs w:val="20"/>
              </w:rPr>
            </w:pPr>
            <w:r w:rsidRPr="0022238D">
              <w:rPr>
                <w:rFonts w:ascii="Arial Narrow" w:hAnsi="Arial Narrow" w:cs="Tahoma"/>
                <w:sz w:val="20"/>
                <w:szCs w:val="20"/>
              </w:rPr>
              <w:t>Number of program youth who were sentenced to adult prison during the reporting period</w:t>
            </w:r>
          </w:p>
          <w:p w:rsidR="00D92774" w:rsidRPr="0022238D" w:rsidRDefault="00D92774" w:rsidP="009E23A3">
            <w:pPr>
              <w:pStyle w:val="ListParagraph"/>
              <w:keepLines/>
              <w:numPr>
                <w:ilvl w:val="0"/>
                <w:numId w:val="44"/>
              </w:numPr>
              <w:tabs>
                <w:tab w:val="left" w:pos="285"/>
              </w:tabs>
              <w:spacing w:after="40"/>
              <w:ind w:left="288" w:hanging="288"/>
              <w:contextualSpacing w:val="0"/>
              <w:rPr>
                <w:rFonts w:ascii="Arial Narrow" w:hAnsi="Arial Narrow" w:cs="Tahoma"/>
                <w:sz w:val="20"/>
                <w:szCs w:val="20"/>
              </w:rPr>
            </w:pPr>
            <w:r w:rsidRPr="0022238D">
              <w:rPr>
                <w:rFonts w:ascii="Arial Narrow" w:hAnsi="Arial Narrow" w:cs="Tahoma"/>
                <w:sz w:val="20"/>
                <w:szCs w:val="20"/>
              </w:rPr>
              <w:t>Number of youth who received another sentence during the reporting period</w:t>
            </w:r>
          </w:p>
          <w:p w:rsidR="00D92774" w:rsidRPr="0022238D" w:rsidRDefault="00D92774" w:rsidP="009E23A3">
            <w:pPr>
              <w:pStyle w:val="ListParagraph"/>
              <w:keepLines/>
              <w:numPr>
                <w:ilvl w:val="0"/>
                <w:numId w:val="44"/>
              </w:numPr>
              <w:tabs>
                <w:tab w:val="left" w:pos="285"/>
              </w:tabs>
              <w:spacing w:after="40"/>
              <w:ind w:left="288" w:hanging="288"/>
              <w:contextualSpacing w:val="0"/>
              <w:rPr>
                <w:rFonts w:ascii="Arial Narrow" w:hAnsi="Arial Narrow" w:cs="Tahoma"/>
                <w:sz w:val="20"/>
                <w:szCs w:val="20"/>
              </w:rPr>
            </w:pPr>
            <w:r w:rsidRPr="0022238D">
              <w:rPr>
                <w:rFonts w:ascii="Arial Narrow" w:hAnsi="Arial Narrow" w:cs="Tahoma"/>
                <w:sz w:val="20"/>
                <w:szCs w:val="20"/>
              </w:rPr>
              <w:t xml:space="preserve">Percent </w:t>
            </w:r>
            <w:r>
              <w:rPr>
                <w:rFonts w:ascii="Arial Narrow" w:hAnsi="Arial Narrow" w:cs="Tahoma"/>
                <w:sz w:val="20"/>
                <w:szCs w:val="20"/>
              </w:rPr>
              <w:t>RECIDIVISM</w:t>
            </w:r>
            <w:r w:rsidRPr="0022238D">
              <w:rPr>
                <w:rFonts w:ascii="Arial Narrow" w:hAnsi="Arial Narrow" w:cs="Tahoma"/>
                <w:sz w:val="20"/>
                <w:szCs w:val="20"/>
              </w:rPr>
              <w:t xml:space="preserve"> (B/A)</w:t>
            </w:r>
          </w:p>
        </w:tc>
        <w:tc>
          <w:tcPr>
            <w:tcW w:w="1672" w:type="dxa"/>
          </w:tcPr>
          <w:p w:rsidR="00D92774" w:rsidRPr="005C1171" w:rsidRDefault="00D92774" w:rsidP="00571E62">
            <w:pPr>
              <w:tabs>
                <w:tab w:val="left" w:pos="103"/>
                <w:tab w:val="left" w:pos="283"/>
                <w:tab w:val="left" w:pos="823"/>
              </w:tabs>
              <w:spacing w:afterLines="20" w:after="48" w:line="240" w:lineRule="auto"/>
              <w:rPr>
                <w:rFonts w:ascii="Arial Narrow" w:hAnsi="Arial Narrow" w:cs="Tahoma"/>
                <w:sz w:val="20"/>
                <w:szCs w:val="20"/>
              </w:rPr>
            </w:pPr>
          </w:p>
        </w:tc>
      </w:tr>
      <w:tr w:rsidR="00D92774" w:rsidRPr="005C1171" w:rsidTr="00ED6F56">
        <w:trPr>
          <w:cantSplit/>
          <w:jc w:val="center"/>
        </w:trPr>
        <w:tc>
          <w:tcPr>
            <w:tcW w:w="322" w:type="dxa"/>
          </w:tcPr>
          <w:p w:rsidR="00D92774" w:rsidRPr="00D80DD9" w:rsidRDefault="00D92774" w:rsidP="00571E62">
            <w:pPr>
              <w:keepLines/>
              <w:spacing w:afterLines="20" w:after="48" w:line="240" w:lineRule="auto"/>
              <w:rPr>
                <w:rFonts w:ascii="Arial Narrow" w:hAnsi="Arial Narrow" w:cs="Tahoma"/>
                <w:sz w:val="20"/>
                <w:szCs w:val="20"/>
              </w:rPr>
            </w:pPr>
            <w:r>
              <w:rPr>
                <w:rFonts w:ascii="Arial Narrow" w:hAnsi="Arial Narrow" w:cs="Tahoma"/>
                <w:sz w:val="20"/>
                <w:szCs w:val="20"/>
              </w:rPr>
              <w:t>4</w:t>
            </w:r>
          </w:p>
        </w:tc>
        <w:tc>
          <w:tcPr>
            <w:tcW w:w="1890" w:type="dxa"/>
          </w:tcPr>
          <w:p w:rsidR="00D92774" w:rsidRDefault="00D92774" w:rsidP="00571E62">
            <w:pPr>
              <w:pStyle w:val="NoSpacing"/>
              <w:rPr>
                <w:rFonts w:ascii="Arial Narrow" w:hAnsi="Arial Narrow"/>
                <w:b/>
                <w:sz w:val="20"/>
                <w:szCs w:val="20"/>
              </w:rPr>
            </w:pPr>
            <w:r w:rsidRPr="000672A4">
              <w:rPr>
                <w:rFonts w:ascii="Arial Narrow" w:hAnsi="Arial Narrow"/>
                <w:b/>
                <w:sz w:val="20"/>
                <w:szCs w:val="20"/>
              </w:rPr>
              <w:t xml:space="preserve">Number and percent of program youth who are RE-VICTIMIZED </w:t>
            </w:r>
          </w:p>
          <w:p w:rsidR="00D92774" w:rsidRPr="000672A4" w:rsidRDefault="00D92774" w:rsidP="00571E62">
            <w:pPr>
              <w:pStyle w:val="NoSpacing"/>
              <w:rPr>
                <w:rFonts w:ascii="Arial Narrow" w:hAnsi="Arial Narrow"/>
                <w:b/>
                <w:sz w:val="20"/>
                <w:szCs w:val="20"/>
              </w:rPr>
            </w:pPr>
            <w:r w:rsidRPr="000672A4">
              <w:rPr>
                <w:rFonts w:ascii="Arial Narrow" w:hAnsi="Arial Narrow"/>
                <w:b/>
                <w:sz w:val="20"/>
                <w:szCs w:val="20"/>
              </w:rPr>
              <w:t>(short term)</w:t>
            </w:r>
          </w:p>
        </w:tc>
        <w:tc>
          <w:tcPr>
            <w:tcW w:w="4320" w:type="dxa"/>
          </w:tcPr>
          <w:p w:rsidR="00D92774" w:rsidRDefault="00D92774" w:rsidP="009E23A3">
            <w:pPr>
              <w:keepLines/>
              <w:spacing w:after="80" w:line="240" w:lineRule="auto"/>
              <w:rPr>
                <w:rFonts w:ascii="Arial Narrow" w:hAnsi="Arial Narrow" w:cs="Tahoma"/>
                <w:sz w:val="20"/>
                <w:szCs w:val="20"/>
              </w:rPr>
            </w:pPr>
            <w:r w:rsidRPr="00122565">
              <w:rPr>
                <w:rFonts w:ascii="Arial Narrow" w:hAnsi="Arial Narrow" w:cs="Tahoma"/>
                <w:sz w:val="20"/>
                <w:szCs w:val="20"/>
              </w:rPr>
              <w:t>The re-victimization measure counts the number of youth who experienced subsequent victimization. Victimization can be physical or psychological; it also includes harm or adverse effects to youth’s property</w:t>
            </w:r>
            <w:r>
              <w:rPr>
                <w:rFonts w:ascii="Arial Narrow" w:hAnsi="Arial Narrow" w:cs="Tahoma"/>
                <w:sz w:val="20"/>
                <w:szCs w:val="20"/>
              </w:rPr>
              <w:t xml:space="preserve">. </w:t>
            </w:r>
          </w:p>
          <w:p w:rsidR="00D92774" w:rsidRDefault="00D92774" w:rsidP="009E23A3">
            <w:pPr>
              <w:keepLines/>
              <w:spacing w:after="80" w:line="240" w:lineRule="auto"/>
              <w:rPr>
                <w:rFonts w:ascii="Arial Narrow" w:hAnsi="Arial Narrow" w:cs="Tahoma"/>
                <w:sz w:val="20"/>
                <w:szCs w:val="20"/>
              </w:rPr>
            </w:pPr>
            <w:r w:rsidRPr="00122565">
              <w:rPr>
                <w:rFonts w:ascii="Arial Narrow" w:hAnsi="Arial Narrow" w:cs="Tahoma"/>
                <w:sz w:val="20"/>
                <w:szCs w:val="20"/>
              </w:rPr>
              <w:t>The number of youth tracked should reflect the number of program youth that are followed or monitored for re-victimization. Ideally this number should be all youth served by the program during the reporting period.</w:t>
            </w:r>
          </w:p>
          <w:p w:rsidR="00D92774" w:rsidRPr="005C1517" w:rsidRDefault="00D92774" w:rsidP="009E23A3">
            <w:pPr>
              <w:keepLines/>
              <w:spacing w:after="0" w:line="240" w:lineRule="auto"/>
              <w:rPr>
                <w:rFonts w:ascii="Arial Narrow" w:hAnsi="Arial Narrow" w:cs="Tahoma"/>
                <w:sz w:val="20"/>
                <w:szCs w:val="20"/>
              </w:rPr>
            </w:pPr>
            <w:r w:rsidRPr="00122565">
              <w:rPr>
                <w:rFonts w:ascii="Arial Narrow" w:hAnsi="Arial Narrow" w:cs="Tahoma"/>
                <w:bCs/>
                <w:sz w:val="20"/>
                <w:szCs w:val="20"/>
              </w:rPr>
              <w:t>Example:</w:t>
            </w:r>
            <w:r w:rsidRPr="00122565">
              <w:rPr>
                <w:rFonts w:ascii="Arial Narrow" w:hAnsi="Arial Narrow" w:cs="Tahoma"/>
                <w:b/>
                <w:bCs/>
                <w:sz w:val="20"/>
                <w:szCs w:val="20"/>
              </w:rPr>
              <w:t xml:space="preserve"> </w:t>
            </w:r>
            <w:r w:rsidRPr="00122565">
              <w:rPr>
                <w:rFonts w:ascii="Arial Narrow" w:hAnsi="Arial Narrow" w:cs="Tahoma"/>
                <w:sz w:val="20"/>
                <w:szCs w:val="20"/>
              </w:rPr>
              <w:t>If I am tracking 50 program youth, then, the ‘</w:t>
            </w:r>
            <w:r>
              <w:rPr>
                <w:rFonts w:ascii="Arial Narrow" w:hAnsi="Arial Narrow" w:cs="Tahoma"/>
                <w:sz w:val="20"/>
                <w:szCs w:val="20"/>
              </w:rPr>
              <w:t>A</w:t>
            </w:r>
            <w:r w:rsidRPr="00122565">
              <w:rPr>
                <w:rFonts w:ascii="Arial Narrow" w:hAnsi="Arial Narrow" w:cs="Tahoma"/>
                <w:sz w:val="20"/>
                <w:szCs w:val="20"/>
              </w:rPr>
              <w:t>’ value would be 50. Of these 50 program youth that I am tracking, if 25 of them were re-victimized during the reporting period, then ‘B’ would be 25. The percent of youth who are re-victimized measured short-term will be auto calculated in ‘</w:t>
            </w:r>
            <w:r>
              <w:rPr>
                <w:rFonts w:ascii="Arial Narrow" w:hAnsi="Arial Narrow" w:cs="Tahoma"/>
                <w:sz w:val="20"/>
                <w:szCs w:val="20"/>
              </w:rPr>
              <w:t>C’ based on ‘A’ and ‘B’ values.</w:t>
            </w:r>
            <w:r w:rsidRPr="00122565">
              <w:rPr>
                <w:rFonts w:ascii="Arial Narrow" w:hAnsi="Arial Narrow" w:cs="Tahoma"/>
                <w:sz w:val="20"/>
                <w:szCs w:val="20"/>
              </w:rPr>
              <w:t xml:space="preserve"> </w:t>
            </w:r>
          </w:p>
        </w:tc>
        <w:tc>
          <w:tcPr>
            <w:tcW w:w="2700" w:type="dxa"/>
          </w:tcPr>
          <w:p w:rsidR="00D92774" w:rsidRPr="0022238D" w:rsidRDefault="00D92774" w:rsidP="009E23A3">
            <w:pPr>
              <w:pStyle w:val="ListParagraph"/>
              <w:keepLines/>
              <w:numPr>
                <w:ilvl w:val="0"/>
                <w:numId w:val="45"/>
              </w:numPr>
              <w:tabs>
                <w:tab w:val="left" w:pos="285"/>
              </w:tabs>
              <w:spacing w:after="40"/>
              <w:ind w:left="288" w:hanging="288"/>
              <w:contextualSpacing w:val="0"/>
              <w:rPr>
                <w:rFonts w:ascii="Arial Narrow" w:hAnsi="Arial Narrow" w:cs="Tahoma"/>
                <w:sz w:val="20"/>
                <w:szCs w:val="20"/>
              </w:rPr>
            </w:pPr>
            <w:r w:rsidRPr="0022238D">
              <w:rPr>
                <w:rFonts w:ascii="Arial Narrow" w:hAnsi="Arial Narrow" w:cs="Tahoma"/>
                <w:sz w:val="20"/>
                <w:szCs w:val="20"/>
              </w:rPr>
              <w:t xml:space="preserve">Number of program youth tracked during </w:t>
            </w:r>
            <w:r>
              <w:rPr>
                <w:rFonts w:ascii="Arial Narrow" w:hAnsi="Arial Narrow" w:cs="Tahoma"/>
                <w:sz w:val="20"/>
                <w:szCs w:val="20"/>
              </w:rPr>
              <w:t>the</w:t>
            </w:r>
            <w:r w:rsidRPr="0022238D">
              <w:rPr>
                <w:rFonts w:ascii="Arial Narrow" w:hAnsi="Arial Narrow" w:cs="Tahoma"/>
                <w:sz w:val="20"/>
                <w:szCs w:val="20"/>
              </w:rPr>
              <w:t xml:space="preserve"> reporting period for re-victimization</w:t>
            </w:r>
          </w:p>
          <w:p w:rsidR="00D92774" w:rsidRPr="0022238D" w:rsidRDefault="00D92774" w:rsidP="009E23A3">
            <w:pPr>
              <w:pStyle w:val="ListParagraph"/>
              <w:keepLines/>
              <w:numPr>
                <w:ilvl w:val="0"/>
                <w:numId w:val="45"/>
              </w:numPr>
              <w:tabs>
                <w:tab w:val="left" w:pos="285"/>
              </w:tabs>
              <w:spacing w:after="40"/>
              <w:ind w:left="288" w:hanging="288"/>
              <w:contextualSpacing w:val="0"/>
              <w:rPr>
                <w:rFonts w:ascii="Arial Narrow" w:hAnsi="Arial Narrow" w:cs="Tahoma"/>
                <w:sz w:val="20"/>
                <w:szCs w:val="20"/>
              </w:rPr>
            </w:pPr>
            <w:r w:rsidRPr="0022238D">
              <w:rPr>
                <w:rFonts w:ascii="Arial Narrow" w:hAnsi="Arial Narrow" w:cs="Tahoma"/>
                <w:sz w:val="20"/>
                <w:szCs w:val="20"/>
              </w:rPr>
              <w:t>Of A, the number of program youth who were re-victimized</w:t>
            </w:r>
          </w:p>
          <w:p w:rsidR="00D92774" w:rsidRPr="0022238D" w:rsidRDefault="00D92774" w:rsidP="009E23A3">
            <w:pPr>
              <w:pStyle w:val="ListParagraph"/>
              <w:keepLines/>
              <w:numPr>
                <w:ilvl w:val="0"/>
                <w:numId w:val="45"/>
              </w:numPr>
              <w:tabs>
                <w:tab w:val="left" w:pos="285"/>
              </w:tabs>
              <w:spacing w:after="40"/>
              <w:ind w:left="288" w:hanging="288"/>
              <w:contextualSpacing w:val="0"/>
              <w:rPr>
                <w:rFonts w:ascii="Arial Narrow" w:hAnsi="Arial Narrow" w:cs="Tahoma"/>
                <w:sz w:val="20"/>
                <w:szCs w:val="20"/>
              </w:rPr>
            </w:pPr>
            <w:r w:rsidRPr="0022238D">
              <w:rPr>
                <w:rFonts w:ascii="Arial Narrow" w:hAnsi="Arial Narrow" w:cs="Tahoma"/>
                <w:sz w:val="20"/>
                <w:szCs w:val="20"/>
              </w:rPr>
              <w:t>Percent RE-VICTIMIZED (B/A)</w:t>
            </w:r>
          </w:p>
        </w:tc>
        <w:tc>
          <w:tcPr>
            <w:tcW w:w="1672" w:type="dxa"/>
          </w:tcPr>
          <w:p w:rsidR="00D92774" w:rsidRPr="005C1171" w:rsidRDefault="00D92774" w:rsidP="00571E62">
            <w:pPr>
              <w:tabs>
                <w:tab w:val="left" w:pos="103"/>
                <w:tab w:val="left" w:pos="283"/>
                <w:tab w:val="left" w:pos="823"/>
              </w:tabs>
              <w:spacing w:afterLines="20" w:after="48" w:line="240" w:lineRule="auto"/>
              <w:rPr>
                <w:rFonts w:ascii="Arial Narrow" w:hAnsi="Arial Narrow" w:cs="Tahoma"/>
                <w:sz w:val="20"/>
                <w:szCs w:val="20"/>
              </w:rPr>
            </w:pPr>
          </w:p>
        </w:tc>
      </w:tr>
      <w:tr w:rsidR="00D92774" w:rsidRPr="005C1171" w:rsidTr="00ED6F56">
        <w:trPr>
          <w:cantSplit/>
          <w:jc w:val="center"/>
        </w:trPr>
        <w:tc>
          <w:tcPr>
            <w:tcW w:w="322" w:type="dxa"/>
          </w:tcPr>
          <w:p w:rsidR="00D92774" w:rsidRPr="00D80DD9" w:rsidRDefault="00D92774" w:rsidP="00571E62">
            <w:pPr>
              <w:keepLines/>
              <w:spacing w:afterLines="20" w:after="48" w:line="240" w:lineRule="auto"/>
              <w:rPr>
                <w:rFonts w:ascii="Arial Narrow" w:hAnsi="Arial Narrow" w:cs="Tahoma"/>
                <w:sz w:val="20"/>
                <w:szCs w:val="20"/>
              </w:rPr>
            </w:pPr>
            <w:r>
              <w:rPr>
                <w:rFonts w:ascii="Arial Narrow" w:hAnsi="Arial Narrow" w:cs="Tahoma"/>
                <w:sz w:val="20"/>
                <w:szCs w:val="20"/>
              </w:rPr>
              <w:lastRenderedPageBreak/>
              <w:t>4</w:t>
            </w:r>
          </w:p>
        </w:tc>
        <w:tc>
          <w:tcPr>
            <w:tcW w:w="1890" w:type="dxa"/>
          </w:tcPr>
          <w:p w:rsidR="00D92774" w:rsidRPr="00285A46" w:rsidRDefault="00D92774" w:rsidP="00571E62">
            <w:pPr>
              <w:keepLines/>
              <w:spacing w:afterLines="20" w:after="48" w:line="240" w:lineRule="auto"/>
              <w:rPr>
                <w:rFonts w:ascii="Arial Narrow" w:hAnsi="Arial Narrow" w:cs="Tahoma"/>
                <w:b/>
                <w:bCs/>
                <w:sz w:val="20"/>
                <w:szCs w:val="20"/>
              </w:rPr>
            </w:pPr>
            <w:r w:rsidRPr="0022238D">
              <w:rPr>
                <w:rFonts w:ascii="Arial Narrow" w:hAnsi="Arial Narrow" w:cs="Tahoma"/>
                <w:b/>
                <w:bCs/>
                <w:sz w:val="20"/>
                <w:szCs w:val="20"/>
              </w:rPr>
              <w:t xml:space="preserve">Number and percent of program youth who are RE-VICTIMIZED </w:t>
            </w:r>
            <w:r w:rsidRPr="00342EFF">
              <w:rPr>
                <w:rFonts w:ascii="Arial Narrow" w:hAnsi="Arial Narrow" w:cs="Tahoma"/>
                <w:b/>
                <w:bCs/>
                <w:sz w:val="20"/>
                <w:szCs w:val="20"/>
              </w:rPr>
              <w:t>(long term)</w:t>
            </w:r>
          </w:p>
        </w:tc>
        <w:tc>
          <w:tcPr>
            <w:tcW w:w="4320" w:type="dxa"/>
          </w:tcPr>
          <w:p w:rsidR="00D92774" w:rsidRDefault="00D92774" w:rsidP="00285A46">
            <w:pPr>
              <w:keepLines/>
              <w:spacing w:after="80" w:line="240" w:lineRule="auto"/>
              <w:rPr>
                <w:rFonts w:ascii="Arial Narrow" w:hAnsi="Arial Narrow" w:cs="Tahoma"/>
                <w:color w:val="000000"/>
                <w:sz w:val="20"/>
                <w:szCs w:val="20"/>
              </w:rPr>
            </w:pPr>
            <w:r w:rsidRPr="003B47BB">
              <w:rPr>
                <w:rFonts w:ascii="Arial Narrow" w:hAnsi="Arial Narrow" w:cs="Tahoma"/>
                <w:color w:val="000000"/>
                <w:sz w:val="20"/>
                <w:szCs w:val="20"/>
              </w:rPr>
              <w:t>Here, the long-term measure will represent data collected for youth who exited or completed the program 6-12 months prior. The re-victimization measure counts the number of youth who experienced subsequent victimization. Victimization can be physical or psychological; it also includes harm or adverse effects to youth’s property.</w:t>
            </w:r>
          </w:p>
          <w:p w:rsidR="00D92774" w:rsidRPr="003B47BB" w:rsidRDefault="00D92774" w:rsidP="00285A46">
            <w:pPr>
              <w:keepLines/>
              <w:spacing w:after="80" w:line="240" w:lineRule="auto"/>
              <w:rPr>
                <w:rFonts w:ascii="Arial Narrow" w:hAnsi="Arial Narrow" w:cs="Tahoma"/>
                <w:color w:val="000000"/>
                <w:sz w:val="20"/>
                <w:szCs w:val="20"/>
              </w:rPr>
            </w:pPr>
            <w:r w:rsidRPr="003B47BB">
              <w:rPr>
                <w:rFonts w:ascii="Arial Narrow" w:hAnsi="Arial Narrow" w:cs="Tahoma"/>
                <w:color w:val="000000"/>
                <w:sz w:val="20"/>
                <w:szCs w:val="20"/>
              </w:rPr>
              <w:t>The number of youth tracked should reflect the number of program youth that are followed or monitored for re-victimization</w:t>
            </w:r>
            <w:r>
              <w:rPr>
                <w:rFonts w:ascii="Arial Narrow" w:hAnsi="Arial Narrow" w:cs="Tahoma"/>
                <w:color w:val="000000"/>
                <w:sz w:val="20"/>
                <w:szCs w:val="20"/>
              </w:rPr>
              <w:t xml:space="preserve"> </w:t>
            </w:r>
            <w:r w:rsidRPr="00040F75">
              <w:rPr>
                <w:rFonts w:ascii="Arial Narrow" w:hAnsi="Arial Narrow" w:cs="Tahoma"/>
                <w:color w:val="000000"/>
                <w:sz w:val="20"/>
                <w:szCs w:val="20"/>
              </w:rPr>
              <w:t>6-12 months after exiting the program</w:t>
            </w:r>
            <w:r w:rsidRPr="003B47BB">
              <w:rPr>
                <w:rFonts w:ascii="Arial Narrow" w:hAnsi="Arial Narrow" w:cs="Tahoma"/>
                <w:color w:val="000000"/>
                <w:sz w:val="20"/>
                <w:szCs w:val="20"/>
              </w:rPr>
              <w:t xml:space="preserve">. </w:t>
            </w:r>
          </w:p>
          <w:p w:rsidR="00D92774" w:rsidRPr="005C1171" w:rsidRDefault="00D92774" w:rsidP="00285A46">
            <w:pPr>
              <w:keepLines/>
              <w:spacing w:after="0" w:line="240" w:lineRule="auto"/>
              <w:rPr>
                <w:rFonts w:ascii="Arial Narrow" w:hAnsi="Arial Narrow" w:cs="Tahoma"/>
                <w:color w:val="000000"/>
                <w:sz w:val="20"/>
                <w:szCs w:val="20"/>
              </w:rPr>
            </w:pPr>
            <w:r w:rsidRPr="003B47BB">
              <w:rPr>
                <w:rFonts w:ascii="Arial Narrow" w:hAnsi="Arial Narrow" w:cs="Tahoma"/>
                <w:bCs/>
                <w:color w:val="000000"/>
                <w:sz w:val="20"/>
                <w:szCs w:val="20"/>
              </w:rPr>
              <w:t>Example:</w:t>
            </w:r>
            <w:r w:rsidRPr="003B47BB">
              <w:rPr>
                <w:rFonts w:ascii="Arial Narrow" w:hAnsi="Arial Narrow" w:cs="Tahoma"/>
                <w:b/>
                <w:bCs/>
                <w:color w:val="000000"/>
                <w:sz w:val="20"/>
                <w:szCs w:val="20"/>
              </w:rPr>
              <w:t xml:space="preserve"> </w:t>
            </w:r>
            <w:r w:rsidRPr="003B47BB">
              <w:rPr>
                <w:rFonts w:ascii="Arial Narrow" w:hAnsi="Arial Narrow" w:cs="Tahoma"/>
                <w:color w:val="000000"/>
                <w:sz w:val="20"/>
                <w:szCs w:val="20"/>
              </w:rPr>
              <w:t>If I am tracking 50 program youth, then, the ‘</w:t>
            </w:r>
            <w:r>
              <w:rPr>
                <w:rFonts w:ascii="Arial Narrow" w:hAnsi="Arial Narrow" w:cs="Tahoma"/>
                <w:color w:val="000000"/>
                <w:sz w:val="20"/>
                <w:szCs w:val="20"/>
              </w:rPr>
              <w:t>A</w:t>
            </w:r>
            <w:r w:rsidRPr="003B47BB">
              <w:rPr>
                <w:rFonts w:ascii="Arial Narrow" w:hAnsi="Arial Narrow" w:cs="Tahoma"/>
                <w:color w:val="000000"/>
                <w:sz w:val="20"/>
                <w:szCs w:val="20"/>
              </w:rPr>
              <w:t xml:space="preserve">’ value would be 50. Of these 50 program youth that I am tracking, if 25 of them were re-victimized during the reporting period, then ‘B’ would be 25. The percent of youth who are re-victimized measured long-term will be auto calculated in ‘C’ based on ‘A’ and ‘B’ values.  </w:t>
            </w:r>
          </w:p>
        </w:tc>
        <w:tc>
          <w:tcPr>
            <w:tcW w:w="2700" w:type="dxa"/>
          </w:tcPr>
          <w:p w:rsidR="00D92774" w:rsidRPr="0022238D" w:rsidRDefault="00D92774" w:rsidP="00285A46">
            <w:pPr>
              <w:pStyle w:val="ListParagraph"/>
              <w:keepLines/>
              <w:numPr>
                <w:ilvl w:val="0"/>
                <w:numId w:val="37"/>
              </w:numPr>
              <w:spacing w:after="80"/>
              <w:ind w:left="285" w:hanging="252"/>
              <w:contextualSpacing w:val="0"/>
              <w:rPr>
                <w:rFonts w:ascii="Arial Narrow" w:hAnsi="Arial Narrow" w:cs="Tahoma"/>
                <w:sz w:val="20"/>
                <w:szCs w:val="20"/>
              </w:rPr>
            </w:pPr>
            <w:r w:rsidRPr="0022238D">
              <w:rPr>
                <w:rFonts w:ascii="Arial Narrow" w:hAnsi="Arial Narrow" w:cs="Tahoma"/>
                <w:sz w:val="20"/>
                <w:szCs w:val="20"/>
              </w:rPr>
              <w:t>Number of program youth who exited the program 6-12 months ago that you are tracking for re-victimization</w:t>
            </w:r>
          </w:p>
          <w:p w:rsidR="00D92774" w:rsidRPr="0022238D" w:rsidRDefault="00D92774" w:rsidP="00285A46">
            <w:pPr>
              <w:pStyle w:val="ListParagraph"/>
              <w:keepLines/>
              <w:numPr>
                <w:ilvl w:val="0"/>
                <w:numId w:val="37"/>
              </w:numPr>
              <w:spacing w:after="80"/>
              <w:ind w:left="285" w:hanging="252"/>
              <w:contextualSpacing w:val="0"/>
              <w:rPr>
                <w:rFonts w:ascii="Arial Narrow" w:hAnsi="Arial Narrow" w:cs="Tahoma"/>
                <w:sz w:val="20"/>
                <w:szCs w:val="20"/>
              </w:rPr>
            </w:pPr>
            <w:r w:rsidRPr="0022238D">
              <w:rPr>
                <w:rFonts w:ascii="Arial Narrow" w:hAnsi="Arial Narrow" w:cs="Tahoma"/>
                <w:sz w:val="20"/>
                <w:szCs w:val="20"/>
              </w:rPr>
              <w:t xml:space="preserve">Of A, the number of program youth who were re-victimized during </w:t>
            </w:r>
            <w:r>
              <w:rPr>
                <w:rFonts w:ascii="Arial Narrow" w:hAnsi="Arial Narrow" w:cs="Tahoma"/>
                <w:sz w:val="20"/>
                <w:szCs w:val="20"/>
              </w:rPr>
              <w:t>the</w:t>
            </w:r>
            <w:r w:rsidRPr="0022238D">
              <w:rPr>
                <w:rFonts w:ascii="Arial Narrow" w:hAnsi="Arial Narrow" w:cs="Tahoma"/>
                <w:sz w:val="20"/>
                <w:szCs w:val="20"/>
              </w:rPr>
              <w:t xml:space="preserve"> reporting period</w:t>
            </w:r>
          </w:p>
          <w:p w:rsidR="00D92774" w:rsidRPr="0022238D" w:rsidRDefault="00D92774" w:rsidP="00285A46">
            <w:pPr>
              <w:pStyle w:val="ListParagraph"/>
              <w:keepLines/>
              <w:numPr>
                <w:ilvl w:val="0"/>
                <w:numId w:val="37"/>
              </w:numPr>
              <w:spacing w:after="80"/>
              <w:ind w:left="285" w:hanging="252"/>
              <w:contextualSpacing w:val="0"/>
              <w:rPr>
                <w:rFonts w:ascii="Arial Narrow" w:hAnsi="Arial Narrow" w:cs="Tahoma"/>
                <w:sz w:val="20"/>
                <w:szCs w:val="20"/>
              </w:rPr>
            </w:pPr>
            <w:r w:rsidRPr="0022238D">
              <w:rPr>
                <w:rFonts w:ascii="Arial Narrow" w:hAnsi="Arial Narrow" w:cs="Tahoma"/>
                <w:sz w:val="20"/>
                <w:szCs w:val="20"/>
              </w:rPr>
              <w:t>Percent RE-VICTIMIZED (B/A)</w:t>
            </w:r>
          </w:p>
        </w:tc>
        <w:tc>
          <w:tcPr>
            <w:tcW w:w="1672" w:type="dxa"/>
          </w:tcPr>
          <w:p w:rsidR="00D92774" w:rsidRPr="005C1171" w:rsidRDefault="00D92774" w:rsidP="00571E62">
            <w:pPr>
              <w:tabs>
                <w:tab w:val="left" w:pos="103"/>
                <w:tab w:val="left" w:pos="283"/>
                <w:tab w:val="left" w:pos="823"/>
              </w:tabs>
              <w:spacing w:afterLines="20" w:after="48" w:line="240" w:lineRule="auto"/>
              <w:rPr>
                <w:rFonts w:ascii="Arial Narrow" w:hAnsi="Arial Narrow" w:cs="Tahoma"/>
                <w:sz w:val="20"/>
                <w:szCs w:val="20"/>
              </w:rPr>
            </w:pPr>
          </w:p>
        </w:tc>
      </w:tr>
      <w:tr w:rsidR="00D92774" w:rsidRPr="005C1171" w:rsidTr="00ED6F56">
        <w:trPr>
          <w:cantSplit/>
          <w:jc w:val="center"/>
        </w:trPr>
        <w:tc>
          <w:tcPr>
            <w:tcW w:w="322" w:type="dxa"/>
          </w:tcPr>
          <w:p w:rsidR="00D92774" w:rsidRPr="005C1171" w:rsidRDefault="00D92774" w:rsidP="00571E62">
            <w:pPr>
              <w:keepLines/>
              <w:spacing w:afterLines="20" w:after="48" w:line="240" w:lineRule="auto"/>
              <w:rPr>
                <w:rFonts w:ascii="Arial Narrow" w:hAnsi="Arial Narrow" w:cs="Tahoma"/>
                <w:color w:val="000000"/>
                <w:sz w:val="20"/>
                <w:szCs w:val="20"/>
              </w:rPr>
            </w:pPr>
            <w:r>
              <w:rPr>
                <w:rFonts w:ascii="Arial Narrow" w:hAnsi="Arial Narrow" w:cs="Tahoma"/>
                <w:color w:val="000000"/>
                <w:sz w:val="20"/>
                <w:szCs w:val="20"/>
              </w:rPr>
              <w:t>5</w:t>
            </w:r>
          </w:p>
        </w:tc>
        <w:tc>
          <w:tcPr>
            <w:tcW w:w="1890" w:type="dxa"/>
          </w:tcPr>
          <w:p w:rsidR="00D92774" w:rsidRDefault="00D92774" w:rsidP="00571E62">
            <w:pPr>
              <w:keepLines/>
              <w:spacing w:afterLines="20" w:after="48" w:line="240" w:lineRule="auto"/>
              <w:rPr>
                <w:rFonts w:ascii="Arial Narrow" w:hAnsi="Arial Narrow" w:cs="Tahoma"/>
                <w:bCs/>
                <w:sz w:val="20"/>
                <w:szCs w:val="20"/>
              </w:rPr>
            </w:pPr>
            <w:r w:rsidRPr="0022238D">
              <w:rPr>
                <w:rFonts w:ascii="Arial Narrow" w:hAnsi="Arial Narrow" w:cs="Tahoma"/>
                <w:bCs/>
                <w:color w:val="000000"/>
                <w:sz w:val="20"/>
                <w:szCs w:val="20"/>
              </w:rPr>
              <w:t xml:space="preserve">Number and percent of program youth who </w:t>
            </w:r>
            <w:r w:rsidRPr="0022238D">
              <w:rPr>
                <w:rFonts w:ascii="Arial Narrow" w:hAnsi="Arial Narrow" w:cs="Tahoma"/>
                <w:bCs/>
                <w:sz w:val="20"/>
                <w:szCs w:val="20"/>
              </w:rPr>
              <w:t xml:space="preserve">OFFEND </w:t>
            </w:r>
          </w:p>
          <w:p w:rsidR="00D92774" w:rsidRPr="00285A46" w:rsidRDefault="00D92774" w:rsidP="00571E62">
            <w:pPr>
              <w:keepLines/>
              <w:spacing w:afterLines="20" w:after="48" w:line="240" w:lineRule="auto"/>
              <w:rPr>
                <w:rFonts w:ascii="Arial Narrow" w:hAnsi="Arial Narrow" w:cs="Tahoma"/>
                <w:bCs/>
                <w:color w:val="000000"/>
                <w:sz w:val="20"/>
                <w:szCs w:val="20"/>
              </w:rPr>
            </w:pPr>
            <w:r w:rsidRPr="0022238D">
              <w:rPr>
                <w:rFonts w:ascii="Arial Narrow" w:hAnsi="Arial Narrow" w:cs="Tahoma"/>
                <w:bCs/>
                <w:color w:val="000000"/>
                <w:sz w:val="20"/>
                <w:szCs w:val="20"/>
              </w:rPr>
              <w:t>(short term)</w:t>
            </w:r>
          </w:p>
        </w:tc>
        <w:tc>
          <w:tcPr>
            <w:tcW w:w="4320" w:type="dxa"/>
          </w:tcPr>
          <w:p w:rsidR="00D92774" w:rsidRPr="005C1171" w:rsidRDefault="00D92774" w:rsidP="00285A46">
            <w:pPr>
              <w:keepLines/>
              <w:spacing w:after="80" w:line="240" w:lineRule="auto"/>
              <w:rPr>
                <w:rFonts w:ascii="Arial Narrow" w:hAnsi="Arial Narrow" w:cs="Tahoma"/>
                <w:color w:val="000000"/>
                <w:sz w:val="20"/>
                <w:szCs w:val="20"/>
              </w:rPr>
            </w:pPr>
            <w:r w:rsidRPr="005C1171">
              <w:rPr>
                <w:rFonts w:ascii="Arial Narrow" w:hAnsi="Arial Narrow" w:cs="Tahoma"/>
                <w:color w:val="000000"/>
                <w:sz w:val="20"/>
                <w:szCs w:val="20"/>
              </w:rPr>
              <w:t xml:space="preserve">The number and percent of participating program youth who were arrested or seen at a juvenile court </w:t>
            </w:r>
            <w:r w:rsidRPr="008A711F">
              <w:rPr>
                <w:rFonts w:ascii="Arial Narrow" w:hAnsi="Arial Narrow" w:cs="Tahoma"/>
                <w:color w:val="000000"/>
                <w:sz w:val="20"/>
                <w:szCs w:val="20"/>
              </w:rPr>
              <w:t>for a delinquent offense</w:t>
            </w:r>
            <w:r w:rsidRPr="005C1171">
              <w:rPr>
                <w:rFonts w:ascii="Arial Narrow" w:hAnsi="Arial Narrow" w:cs="Tahoma"/>
                <w:color w:val="000000"/>
                <w:sz w:val="20"/>
                <w:szCs w:val="20"/>
              </w:rPr>
              <w:t xml:space="preserve"> during the reporting period. Appropriate for any youth-serving program. Official records (police, juvenile court) are the preferred data source.</w:t>
            </w:r>
          </w:p>
          <w:p w:rsidR="00D92774" w:rsidRPr="005C1171" w:rsidRDefault="00D92774" w:rsidP="00285A46">
            <w:pPr>
              <w:keepLines/>
              <w:spacing w:after="80" w:line="240" w:lineRule="auto"/>
              <w:rPr>
                <w:rFonts w:ascii="Arial Narrow" w:hAnsi="Arial Narrow" w:cs="Tahoma"/>
                <w:color w:val="000000"/>
                <w:sz w:val="20"/>
                <w:szCs w:val="20"/>
              </w:rPr>
            </w:pPr>
            <w:r w:rsidRPr="005C1171">
              <w:rPr>
                <w:rFonts w:ascii="Arial Narrow" w:hAnsi="Arial Narrow" w:cs="Tahoma"/>
                <w:color w:val="000000"/>
                <w:sz w:val="20"/>
                <w:szCs w:val="20"/>
              </w:rPr>
              <w:t xml:space="preserve">The number of youth tracked should reflect the number of program youth that are followed or monitored for arrests or offenses. </w:t>
            </w:r>
            <w:r w:rsidRPr="00A34CA1">
              <w:rPr>
                <w:rFonts w:ascii="Arial Narrow" w:hAnsi="Arial Narrow" w:cs="Tahoma"/>
                <w:color w:val="000000"/>
                <w:sz w:val="20"/>
                <w:szCs w:val="20"/>
              </w:rPr>
              <w:t>Ideally this number should be all youth served by the program during th</w:t>
            </w:r>
            <w:r>
              <w:rPr>
                <w:rFonts w:ascii="Arial Narrow" w:hAnsi="Arial Narrow" w:cs="Tahoma"/>
                <w:color w:val="000000"/>
                <w:sz w:val="20"/>
                <w:szCs w:val="20"/>
              </w:rPr>
              <w:t>e</w:t>
            </w:r>
            <w:r w:rsidRPr="00A34CA1">
              <w:rPr>
                <w:rFonts w:ascii="Arial Narrow" w:hAnsi="Arial Narrow" w:cs="Tahoma"/>
                <w:color w:val="000000"/>
                <w:sz w:val="20"/>
                <w:szCs w:val="20"/>
              </w:rPr>
              <w:t xml:space="preserve"> reporting period.</w:t>
            </w:r>
            <w:r w:rsidRPr="005C1171">
              <w:rPr>
                <w:rFonts w:ascii="Arial Narrow" w:hAnsi="Arial Narrow" w:cs="Tahoma"/>
                <w:color w:val="000000"/>
                <w:sz w:val="20"/>
                <w:szCs w:val="20"/>
              </w:rPr>
              <w:t xml:space="preserve">  </w:t>
            </w:r>
          </w:p>
          <w:p w:rsidR="00D92774" w:rsidRDefault="00D92774" w:rsidP="00285A46">
            <w:pPr>
              <w:keepLines/>
              <w:spacing w:after="80" w:line="240" w:lineRule="auto"/>
              <w:rPr>
                <w:rFonts w:ascii="Arial Narrow" w:hAnsi="Arial Narrow" w:cs="Tahoma"/>
                <w:color w:val="000000"/>
                <w:sz w:val="20"/>
                <w:szCs w:val="20"/>
              </w:rPr>
            </w:pPr>
            <w:r>
              <w:rPr>
                <w:rFonts w:ascii="Arial Narrow" w:hAnsi="Arial Narrow" w:cs="Tahoma"/>
                <w:color w:val="000000"/>
                <w:sz w:val="20"/>
                <w:szCs w:val="20"/>
              </w:rPr>
              <w:t xml:space="preserve">A youth may be ‘committed’ to a juvenile facility anytime that he/she is held overnight. </w:t>
            </w:r>
          </w:p>
          <w:p w:rsidR="00D92774" w:rsidRDefault="00D92774" w:rsidP="00285A46">
            <w:pPr>
              <w:keepLines/>
              <w:spacing w:after="80" w:line="240" w:lineRule="auto"/>
              <w:rPr>
                <w:rFonts w:ascii="Arial Narrow" w:hAnsi="Arial Narrow" w:cs="Tahoma"/>
                <w:color w:val="000000"/>
                <w:sz w:val="20"/>
                <w:szCs w:val="20"/>
              </w:rPr>
            </w:pPr>
            <w:r>
              <w:rPr>
                <w:rFonts w:ascii="Arial Narrow" w:hAnsi="Arial Narrow" w:cs="Tahoma"/>
                <w:color w:val="000000"/>
                <w:sz w:val="20"/>
                <w:szCs w:val="20"/>
              </w:rPr>
              <w:t>Certain jurisdictions refer to adjudications as ‘sentences.’</w:t>
            </w:r>
          </w:p>
          <w:p w:rsidR="00D92774" w:rsidRDefault="00D92774" w:rsidP="00285A46">
            <w:pPr>
              <w:keepLines/>
              <w:spacing w:after="80" w:line="240" w:lineRule="auto"/>
              <w:rPr>
                <w:rFonts w:ascii="Arial Narrow" w:hAnsi="Arial Narrow" w:cs="Tahoma"/>
                <w:color w:val="000000"/>
                <w:sz w:val="20"/>
                <w:szCs w:val="20"/>
              </w:rPr>
            </w:pPr>
            <w:r w:rsidRPr="008F1789">
              <w:rPr>
                <w:rFonts w:ascii="Arial Narrow" w:hAnsi="Arial Narrow" w:cs="Tahoma"/>
                <w:color w:val="000000"/>
                <w:sz w:val="20"/>
                <w:szCs w:val="20"/>
              </w:rPr>
              <w:t>Other sentences may be community based sanctions, such as co</w:t>
            </w:r>
            <w:r>
              <w:rPr>
                <w:rFonts w:ascii="Arial Narrow" w:hAnsi="Arial Narrow" w:cs="Tahoma"/>
                <w:color w:val="000000"/>
                <w:sz w:val="20"/>
                <w:szCs w:val="20"/>
              </w:rPr>
              <w:t>mmunity service, probation etc.</w:t>
            </w:r>
          </w:p>
          <w:p w:rsidR="00D92774" w:rsidRPr="005C1171" w:rsidRDefault="00D92774" w:rsidP="00285A46">
            <w:pPr>
              <w:keepLines/>
              <w:spacing w:after="0" w:line="240" w:lineRule="auto"/>
              <w:rPr>
                <w:rFonts w:ascii="Arial Narrow" w:hAnsi="Arial Narrow" w:cs="Tahoma"/>
                <w:color w:val="000000"/>
                <w:sz w:val="20"/>
                <w:szCs w:val="20"/>
              </w:rPr>
            </w:pPr>
            <w:r w:rsidRPr="00A34CA1">
              <w:rPr>
                <w:rFonts w:ascii="Arial Narrow" w:hAnsi="Arial Narrow" w:cs="Tahoma"/>
                <w:bCs/>
                <w:color w:val="000000"/>
                <w:sz w:val="20"/>
                <w:szCs w:val="20"/>
              </w:rPr>
              <w:t>Example:</w:t>
            </w:r>
            <w:r w:rsidRPr="00A34CA1">
              <w:rPr>
                <w:rFonts w:ascii="Arial Narrow" w:hAnsi="Arial Narrow" w:cs="Tahoma"/>
                <w:b/>
                <w:bCs/>
                <w:color w:val="000000"/>
                <w:sz w:val="20"/>
                <w:szCs w:val="20"/>
              </w:rPr>
              <w:t xml:space="preserve"> </w:t>
            </w:r>
            <w:r w:rsidRPr="00A34CA1">
              <w:rPr>
                <w:rFonts w:ascii="Arial Narrow" w:hAnsi="Arial Narrow" w:cs="Tahoma"/>
                <w:color w:val="000000"/>
                <w:sz w:val="20"/>
                <w:szCs w:val="20"/>
              </w:rPr>
              <w:t>If I am tracking 50 program youth then, ‘</w:t>
            </w:r>
            <w:r>
              <w:rPr>
                <w:rFonts w:ascii="Arial Narrow" w:hAnsi="Arial Narrow" w:cs="Tahoma"/>
                <w:color w:val="000000"/>
                <w:sz w:val="20"/>
                <w:szCs w:val="20"/>
              </w:rPr>
              <w:t>B</w:t>
            </w:r>
            <w:r w:rsidRPr="00A34CA1">
              <w:rPr>
                <w:rFonts w:ascii="Arial Narrow" w:hAnsi="Arial Narrow" w:cs="Tahoma"/>
                <w:color w:val="000000"/>
                <w:sz w:val="20"/>
                <w:szCs w:val="20"/>
              </w:rPr>
              <w:t>’ would be 50. Of these 50 program youth that I am tracking, if 25 of them were arrested or had a delinquent offense during the reporting period, then ‘</w:t>
            </w:r>
            <w:r>
              <w:rPr>
                <w:rFonts w:ascii="Arial Narrow" w:hAnsi="Arial Narrow" w:cs="Tahoma"/>
                <w:color w:val="000000"/>
                <w:sz w:val="20"/>
                <w:szCs w:val="20"/>
              </w:rPr>
              <w:t>C</w:t>
            </w:r>
            <w:r w:rsidRPr="00A34CA1">
              <w:rPr>
                <w:rFonts w:ascii="Arial Narrow" w:hAnsi="Arial Narrow" w:cs="Tahoma"/>
                <w:color w:val="000000"/>
                <w:sz w:val="20"/>
                <w:szCs w:val="20"/>
              </w:rPr>
              <w:t>’ would be 25. This logic should follow for ‘</w:t>
            </w:r>
            <w:r>
              <w:rPr>
                <w:rFonts w:ascii="Arial Narrow" w:hAnsi="Arial Narrow" w:cs="Tahoma"/>
                <w:color w:val="000000"/>
                <w:sz w:val="20"/>
                <w:szCs w:val="20"/>
              </w:rPr>
              <w:t>D</w:t>
            </w:r>
            <w:r w:rsidRPr="00A34CA1">
              <w:rPr>
                <w:rFonts w:ascii="Arial Narrow" w:hAnsi="Arial Narrow" w:cs="Tahoma"/>
                <w:color w:val="000000"/>
                <w:sz w:val="20"/>
                <w:szCs w:val="20"/>
              </w:rPr>
              <w:t>’</w:t>
            </w:r>
            <w:r>
              <w:rPr>
                <w:rFonts w:ascii="Arial Narrow" w:hAnsi="Arial Narrow" w:cs="Tahoma"/>
                <w:color w:val="000000"/>
                <w:sz w:val="20"/>
                <w:szCs w:val="20"/>
              </w:rPr>
              <w:t>, ‘E’</w:t>
            </w:r>
            <w:r w:rsidRPr="00A34CA1">
              <w:rPr>
                <w:rFonts w:ascii="Arial Narrow" w:hAnsi="Arial Narrow" w:cs="Tahoma"/>
                <w:color w:val="000000"/>
                <w:sz w:val="20"/>
                <w:szCs w:val="20"/>
              </w:rPr>
              <w:t xml:space="preserve"> and ‘</w:t>
            </w:r>
            <w:r>
              <w:rPr>
                <w:rFonts w:ascii="Arial Narrow" w:hAnsi="Arial Narrow" w:cs="Tahoma"/>
                <w:color w:val="000000"/>
                <w:sz w:val="20"/>
                <w:szCs w:val="20"/>
              </w:rPr>
              <w:t>F</w:t>
            </w:r>
            <w:r w:rsidRPr="00A34CA1">
              <w:rPr>
                <w:rFonts w:ascii="Arial Narrow" w:hAnsi="Arial Narrow" w:cs="Tahoma"/>
                <w:color w:val="000000"/>
                <w:sz w:val="20"/>
                <w:szCs w:val="20"/>
              </w:rPr>
              <w:t>’ values. The percent of youth offending  measured short-term will be auto calculated in ‘</w:t>
            </w:r>
            <w:r>
              <w:rPr>
                <w:rFonts w:ascii="Arial Narrow" w:hAnsi="Arial Narrow" w:cs="Tahoma"/>
                <w:color w:val="000000"/>
                <w:sz w:val="20"/>
                <w:szCs w:val="20"/>
              </w:rPr>
              <w:t>G</w:t>
            </w:r>
            <w:r w:rsidRPr="00A34CA1">
              <w:rPr>
                <w:rFonts w:ascii="Arial Narrow" w:hAnsi="Arial Narrow" w:cs="Tahoma"/>
                <w:color w:val="000000"/>
                <w:sz w:val="20"/>
                <w:szCs w:val="20"/>
              </w:rPr>
              <w:t xml:space="preserve">.’ </w:t>
            </w:r>
          </w:p>
        </w:tc>
        <w:tc>
          <w:tcPr>
            <w:tcW w:w="2700" w:type="dxa"/>
          </w:tcPr>
          <w:p w:rsidR="00D92774" w:rsidRPr="00A34CA1" w:rsidRDefault="00D92774" w:rsidP="00285A46">
            <w:pPr>
              <w:keepLines/>
              <w:numPr>
                <w:ilvl w:val="0"/>
                <w:numId w:val="38"/>
              </w:numPr>
              <w:tabs>
                <w:tab w:val="left" w:pos="285"/>
              </w:tabs>
              <w:spacing w:after="80" w:line="240" w:lineRule="auto"/>
              <w:ind w:left="285" w:hanging="252"/>
              <w:rPr>
                <w:rFonts w:ascii="Arial Narrow" w:hAnsi="Arial Narrow" w:cs="Tahoma"/>
                <w:sz w:val="20"/>
                <w:szCs w:val="20"/>
              </w:rPr>
            </w:pPr>
            <w:r>
              <w:rPr>
                <w:rFonts w:ascii="Arial Narrow" w:hAnsi="Arial Narrow" w:cs="Tahoma"/>
                <w:sz w:val="20"/>
                <w:szCs w:val="20"/>
              </w:rPr>
              <w:t>Total number of program youth served</w:t>
            </w:r>
          </w:p>
          <w:p w:rsidR="00D92774" w:rsidRPr="00A34CA1" w:rsidRDefault="00D92774" w:rsidP="00285A46">
            <w:pPr>
              <w:keepLines/>
              <w:numPr>
                <w:ilvl w:val="0"/>
                <w:numId w:val="38"/>
              </w:numPr>
              <w:tabs>
                <w:tab w:val="left" w:pos="285"/>
              </w:tabs>
              <w:spacing w:after="80" w:line="240" w:lineRule="auto"/>
              <w:ind w:left="285" w:hanging="252"/>
              <w:rPr>
                <w:rFonts w:ascii="Arial Narrow" w:hAnsi="Arial Narrow" w:cs="Tahoma"/>
                <w:sz w:val="20"/>
                <w:szCs w:val="20"/>
              </w:rPr>
            </w:pPr>
            <w:r>
              <w:rPr>
                <w:rFonts w:ascii="Arial Narrow" w:hAnsi="Arial Narrow" w:cs="Tahoma"/>
                <w:sz w:val="20"/>
                <w:szCs w:val="20"/>
              </w:rPr>
              <w:t>N</w:t>
            </w:r>
            <w:r w:rsidRPr="00A34CA1">
              <w:rPr>
                <w:rFonts w:ascii="Arial Narrow" w:hAnsi="Arial Narrow" w:cs="Tahoma"/>
                <w:sz w:val="20"/>
                <w:szCs w:val="20"/>
              </w:rPr>
              <w:t xml:space="preserve">umber of program youth </w:t>
            </w:r>
            <w:r>
              <w:rPr>
                <w:rFonts w:ascii="Arial Narrow" w:hAnsi="Arial Narrow" w:cs="Tahoma"/>
                <w:sz w:val="20"/>
                <w:szCs w:val="20"/>
              </w:rPr>
              <w:t>tracked during the reporting period</w:t>
            </w:r>
          </w:p>
          <w:p w:rsidR="00D92774" w:rsidRPr="00A34CA1" w:rsidRDefault="00D92774" w:rsidP="00285A46">
            <w:pPr>
              <w:keepLines/>
              <w:numPr>
                <w:ilvl w:val="0"/>
                <w:numId w:val="38"/>
              </w:numPr>
              <w:tabs>
                <w:tab w:val="left" w:pos="285"/>
              </w:tabs>
              <w:spacing w:after="80" w:line="240" w:lineRule="auto"/>
              <w:ind w:left="285" w:hanging="252"/>
              <w:rPr>
                <w:rFonts w:ascii="Arial Narrow" w:hAnsi="Arial Narrow" w:cs="Tahoma"/>
                <w:sz w:val="20"/>
                <w:szCs w:val="20"/>
              </w:rPr>
            </w:pPr>
            <w:r>
              <w:rPr>
                <w:rFonts w:ascii="Arial Narrow" w:hAnsi="Arial Narrow" w:cs="Tahoma"/>
                <w:sz w:val="20"/>
                <w:szCs w:val="20"/>
              </w:rPr>
              <w:t>Of B, the number of program youth who had an arrest or delinquent offense during the reporting period</w:t>
            </w:r>
          </w:p>
          <w:p w:rsidR="00D92774" w:rsidRPr="00A34CA1" w:rsidRDefault="00D92774" w:rsidP="00285A46">
            <w:pPr>
              <w:keepLines/>
              <w:numPr>
                <w:ilvl w:val="0"/>
                <w:numId w:val="38"/>
              </w:numPr>
              <w:tabs>
                <w:tab w:val="left" w:pos="285"/>
              </w:tabs>
              <w:spacing w:after="80" w:line="240" w:lineRule="auto"/>
              <w:ind w:left="285" w:hanging="252"/>
              <w:rPr>
                <w:rFonts w:ascii="Arial Narrow" w:hAnsi="Arial Narrow" w:cs="Tahoma"/>
                <w:sz w:val="20"/>
                <w:szCs w:val="20"/>
              </w:rPr>
            </w:pPr>
            <w:r>
              <w:rPr>
                <w:rFonts w:ascii="Arial Narrow" w:hAnsi="Arial Narrow" w:cs="Tahoma"/>
                <w:sz w:val="20"/>
                <w:szCs w:val="20"/>
              </w:rPr>
              <w:t>Number of program youth who were committed to a juvenile facility during the reporting period</w:t>
            </w:r>
          </w:p>
          <w:p w:rsidR="00D92774" w:rsidRDefault="00D92774" w:rsidP="00285A46">
            <w:pPr>
              <w:keepLines/>
              <w:numPr>
                <w:ilvl w:val="0"/>
                <w:numId w:val="38"/>
              </w:numPr>
              <w:tabs>
                <w:tab w:val="left" w:pos="285"/>
              </w:tabs>
              <w:spacing w:after="80" w:line="240" w:lineRule="auto"/>
              <w:ind w:left="285" w:hanging="252"/>
              <w:rPr>
                <w:rFonts w:ascii="Arial Narrow" w:hAnsi="Arial Narrow" w:cs="Tahoma"/>
                <w:sz w:val="20"/>
                <w:szCs w:val="20"/>
              </w:rPr>
            </w:pPr>
            <w:r w:rsidRPr="00600280">
              <w:rPr>
                <w:rFonts w:ascii="Arial Narrow" w:hAnsi="Arial Narrow" w:cs="Tahoma"/>
                <w:sz w:val="20"/>
                <w:szCs w:val="20"/>
              </w:rPr>
              <w:t>Number of program youth who were sentenced to adult prison during the reporting period</w:t>
            </w:r>
          </w:p>
          <w:p w:rsidR="00D92774" w:rsidRPr="00600280" w:rsidRDefault="00D92774" w:rsidP="00285A46">
            <w:pPr>
              <w:keepLines/>
              <w:numPr>
                <w:ilvl w:val="0"/>
                <w:numId w:val="38"/>
              </w:numPr>
              <w:tabs>
                <w:tab w:val="left" w:pos="285"/>
              </w:tabs>
              <w:spacing w:after="80" w:line="240" w:lineRule="auto"/>
              <w:ind w:left="285" w:hanging="252"/>
              <w:rPr>
                <w:rFonts w:ascii="Arial Narrow" w:hAnsi="Arial Narrow" w:cs="Tahoma"/>
                <w:sz w:val="20"/>
                <w:szCs w:val="20"/>
              </w:rPr>
            </w:pPr>
            <w:r w:rsidRPr="00600280">
              <w:rPr>
                <w:rFonts w:ascii="Arial Narrow" w:hAnsi="Arial Narrow" w:cs="Tahoma"/>
                <w:sz w:val="20"/>
                <w:szCs w:val="20"/>
              </w:rPr>
              <w:t>Number of youth who received another sentence during the reporting period</w:t>
            </w:r>
          </w:p>
          <w:p w:rsidR="00D92774" w:rsidRPr="0022238D" w:rsidRDefault="00D92774" w:rsidP="00285A46">
            <w:pPr>
              <w:pStyle w:val="ListParagraph"/>
              <w:keepLines/>
              <w:numPr>
                <w:ilvl w:val="0"/>
                <w:numId w:val="38"/>
              </w:numPr>
              <w:tabs>
                <w:tab w:val="left" w:pos="285"/>
              </w:tabs>
              <w:spacing w:after="80"/>
              <w:ind w:left="285" w:hanging="252"/>
              <w:contextualSpacing w:val="0"/>
              <w:rPr>
                <w:rFonts w:ascii="Arial Narrow" w:hAnsi="Arial Narrow" w:cs="Tahoma"/>
                <w:sz w:val="20"/>
                <w:szCs w:val="20"/>
              </w:rPr>
            </w:pPr>
            <w:r>
              <w:rPr>
                <w:rFonts w:ascii="Arial Narrow" w:hAnsi="Arial Narrow" w:cs="Tahoma"/>
                <w:sz w:val="20"/>
                <w:szCs w:val="20"/>
              </w:rPr>
              <w:t>Percent OFFENDING (C/B)</w:t>
            </w:r>
          </w:p>
        </w:tc>
        <w:tc>
          <w:tcPr>
            <w:tcW w:w="1672" w:type="dxa"/>
          </w:tcPr>
          <w:p w:rsidR="00D92774" w:rsidRPr="005C1171" w:rsidRDefault="00D92774" w:rsidP="00571E62">
            <w:pPr>
              <w:tabs>
                <w:tab w:val="left" w:pos="103"/>
                <w:tab w:val="left" w:pos="283"/>
                <w:tab w:val="left" w:pos="823"/>
              </w:tabs>
              <w:spacing w:afterLines="20" w:after="48" w:line="240" w:lineRule="auto"/>
              <w:rPr>
                <w:rFonts w:ascii="Arial Narrow" w:hAnsi="Arial Narrow" w:cs="Tahoma"/>
                <w:sz w:val="20"/>
                <w:szCs w:val="20"/>
              </w:rPr>
            </w:pPr>
          </w:p>
        </w:tc>
      </w:tr>
      <w:tr w:rsidR="00D92774" w:rsidRPr="005C1171" w:rsidTr="00ED6F56">
        <w:trPr>
          <w:cantSplit/>
          <w:jc w:val="center"/>
        </w:trPr>
        <w:tc>
          <w:tcPr>
            <w:tcW w:w="322" w:type="dxa"/>
          </w:tcPr>
          <w:p w:rsidR="00D92774" w:rsidRPr="00D80DD9" w:rsidRDefault="00D92774" w:rsidP="00571E62">
            <w:pPr>
              <w:keepLines/>
              <w:spacing w:afterLines="20" w:after="48" w:line="240" w:lineRule="auto"/>
              <w:rPr>
                <w:rFonts w:ascii="Arial Narrow" w:hAnsi="Arial Narrow" w:cs="Tahoma"/>
                <w:sz w:val="20"/>
                <w:szCs w:val="20"/>
              </w:rPr>
            </w:pPr>
            <w:r>
              <w:rPr>
                <w:rFonts w:ascii="Arial Narrow" w:hAnsi="Arial Narrow" w:cs="Tahoma"/>
                <w:sz w:val="20"/>
                <w:szCs w:val="20"/>
              </w:rPr>
              <w:lastRenderedPageBreak/>
              <w:t>5</w:t>
            </w:r>
          </w:p>
        </w:tc>
        <w:tc>
          <w:tcPr>
            <w:tcW w:w="1890" w:type="dxa"/>
          </w:tcPr>
          <w:p w:rsidR="00D92774" w:rsidRPr="00285A46" w:rsidRDefault="00D92774" w:rsidP="00571E62">
            <w:pPr>
              <w:keepLines/>
              <w:spacing w:afterLines="20" w:after="48" w:line="240" w:lineRule="auto"/>
              <w:rPr>
                <w:rFonts w:ascii="Arial Narrow" w:hAnsi="Arial Narrow" w:cs="Tahoma"/>
                <w:bCs/>
                <w:color w:val="000000"/>
                <w:sz w:val="20"/>
                <w:szCs w:val="20"/>
              </w:rPr>
            </w:pPr>
            <w:r w:rsidRPr="00193478">
              <w:rPr>
                <w:rFonts w:ascii="Arial Narrow" w:hAnsi="Arial Narrow" w:cs="Tahoma"/>
                <w:bCs/>
                <w:color w:val="000000"/>
                <w:sz w:val="20"/>
                <w:szCs w:val="20"/>
              </w:rPr>
              <w:t xml:space="preserve">Number and percent of program youth who </w:t>
            </w:r>
            <w:r w:rsidRPr="00193478">
              <w:rPr>
                <w:rFonts w:ascii="Arial Narrow" w:hAnsi="Arial Narrow" w:cs="Tahoma"/>
                <w:bCs/>
                <w:sz w:val="20"/>
                <w:szCs w:val="20"/>
              </w:rPr>
              <w:t>OFFEND</w:t>
            </w:r>
            <w:r w:rsidRPr="00193478">
              <w:rPr>
                <w:rFonts w:ascii="Arial Narrow" w:hAnsi="Arial Narrow" w:cs="Tahoma"/>
                <w:bCs/>
                <w:color w:val="000000"/>
                <w:sz w:val="20"/>
                <w:szCs w:val="20"/>
              </w:rPr>
              <w:t xml:space="preserve"> (long term)</w:t>
            </w:r>
          </w:p>
        </w:tc>
        <w:tc>
          <w:tcPr>
            <w:tcW w:w="4320" w:type="dxa"/>
          </w:tcPr>
          <w:p w:rsidR="00D92774" w:rsidRPr="005C1171" w:rsidRDefault="00D92774" w:rsidP="002E09E1">
            <w:pPr>
              <w:keepLines/>
              <w:spacing w:after="80" w:line="240" w:lineRule="auto"/>
              <w:rPr>
                <w:rFonts w:ascii="Arial Narrow" w:hAnsi="Arial Narrow" w:cs="Tahoma"/>
                <w:color w:val="000000"/>
                <w:sz w:val="20"/>
                <w:szCs w:val="20"/>
              </w:rPr>
            </w:pPr>
            <w:r w:rsidRPr="005C1171">
              <w:rPr>
                <w:rFonts w:ascii="Arial Narrow" w:hAnsi="Arial Narrow" w:cs="Tahoma"/>
                <w:color w:val="000000"/>
                <w:sz w:val="20"/>
                <w:szCs w:val="20"/>
              </w:rPr>
              <w:t xml:space="preserve">The number and percent of participating program youth who were arrested or seen at a juvenile </w:t>
            </w:r>
            <w:r w:rsidRPr="008A711F">
              <w:rPr>
                <w:rFonts w:ascii="Arial Narrow" w:hAnsi="Arial Narrow" w:cs="Tahoma"/>
                <w:color w:val="000000"/>
                <w:sz w:val="20"/>
                <w:szCs w:val="20"/>
              </w:rPr>
              <w:t>court for a delinquent offense</w:t>
            </w:r>
            <w:r w:rsidRPr="005C1171">
              <w:rPr>
                <w:rFonts w:ascii="Arial Narrow" w:hAnsi="Arial Narrow" w:cs="Tahoma"/>
                <w:color w:val="000000"/>
                <w:sz w:val="20"/>
                <w:szCs w:val="20"/>
              </w:rPr>
              <w:t xml:space="preserve"> during the reporting period. Appropriate for any youth-serving program. Official records (police, juvenile court) are the preferred data source. </w:t>
            </w:r>
          </w:p>
          <w:p w:rsidR="00D92774" w:rsidRDefault="00D92774" w:rsidP="002E09E1">
            <w:pPr>
              <w:keepLines/>
              <w:spacing w:after="80" w:line="240" w:lineRule="auto"/>
              <w:rPr>
                <w:rFonts w:ascii="Arial Narrow" w:hAnsi="Arial Narrow" w:cs="Tahoma"/>
                <w:color w:val="000000"/>
                <w:sz w:val="20"/>
                <w:szCs w:val="20"/>
              </w:rPr>
            </w:pPr>
            <w:r w:rsidRPr="005C1171">
              <w:rPr>
                <w:rFonts w:ascii="Arial Narrow" w:hAnsi="Arial Narrow" w:cs="Tahoma"/>
                <w:color w:val="000000"/>
                <w:sz w:val="20"/>
                <w:szCs w:val="20"/>
              </w:rPr>
              <w:t xml:space="preserve">The number of youth tracked should reflect the number of program youth that are followed or monitored for arrests or offenses 6-12 months after exiting the program. </w:t>
            </w:r>
          </w:p>
          <w:p w:rsidR="00D92774" w:rsidRDefault="00D92774" w:rsidP="002E09E1">
            <w:pPr>
              <w:keepLines/>
              <w:spacing w:after="80" w:line="240" w:lineRule="auto"/>
              <w:rPr>
                <w:rFonts w:ascii="Arial Narrow" w:hAnsi="Arial Narrow" w:cs="Tahoma"/>
                <w:color w:val="000000"/>
                <w:sz w:val="20"/>
                <w:szCs w:val="20"/>
              </w:rPr>
            </w:pPr>
            <w:r>
              <w:rPr>
                <w:rFonts w:ascii="Arial Narrow" w:hAnsi="Arial Narrow" w:cs="Tahoma"/>
                <w:color w:val="000000"/>
                <w:sz w:val="20"/>
                <w:szCs w:val="20"/>
              </w:rPr>
              <w:t xml:space="preserve">A youth may be ‘committed’ to a juvenile facility anytime that he/she is held overnight. </w:t>
            </w:r>
          </w:p>
          <w:p w:rsidR="00D92774" w:rsidRDefault="00D92774" w:rsidP="002E09E1">
            <w:pPr>
              <w:keepLines/>
              <w:spacing w:after="80" w:line="240" w:lineRule="auto"/>
              <w:rPr>
                <w:rFonts w:ascii="Arial Narrow" w:hAnsi="Arial Narrow" w:cs="Tahoma"/>
                <w:color w:val="000000"/>
                <w:sz w:val="20"/>
                <w:szCs w:val="20"/>
              </w:rPr>
            </w:pPr>
            <w:r>
              <w:rPr>
                <w:rFonts w:ascii="Arial Narrow" w:hAnsi="Arial Narrow" w:cs="Tahoma"/>
                <w:color w:val="000000"/>
                <w:sz w:val="20"/>
                <w:szCs w:val="20"/>
              </w:rPr>
              <w:t>Certain jurisdictions refer to adjudications as ‘sentences.’</w:t>
            </w:r>
          </w:p>
          <w:p w:rsidR="00D92774" w:rsidRPr="005C1171" w:rsidRDefault="00D92774" w:rsidP="002E09E1">
            <w:pPr>
              <w:keepLines/>
              <w:spacing w:after="80" w:line="240" w:lineRule="auto"/>
              <w:rPr>
                <w:rFonts w:ascii="Arial Narrow" w:hAnsi="Arial Narrow" w:cs="Tahoma"/>
                <w:color w:val="000000"/>
                <w:sz w:val="20"/>
                <w:szCs w:val="20"/>
              </w:rPr>
            </w:pPr>
            <w:r w:rsidRPr="00193478">
              <w:rPr>
                <w:rFonts w:ascii="Arial Narrow" w:hAnsi="Arial Narrow" w:cs="Tahoma"/>
                <w:color w:val="000000"/>
                <w:sz w:val="20"/>
                <w:szCs w:val="20"/>
              </w:rPr>
              <w:t>Other sentences may be community-based sanctions, such as community service, probation, etc.</w:t>
            </w:r>
          </w:p>
          <w:p w:rsidR="00D92774" w:rsidRPr="005C1171" w:rsidRDefault="00D92774" w:rsidP="002E09E1">
            <w:pPr>
              <w:keepLines/>
              <w:spacing w:after="0" w:line="240" w:lineRule="auto"/>
              <w:rPr>
                <w:rFonts w:ascii="Arial Narrow" w:hAnsi="Arial Narrow" w:cs="Tahoma"/>
                <w:color w:val="000000"/>
                <w:sz w:val="20"/>
                <w:szCs w:val="20"/>
              </w:rPr>
            </w:pPr>
            <w:r w:rsidRPr="00A34CA1">
              <w:rPr>
                <w:rFonts w:ascii="Arial Narrow" w:hAnsi="Arial Narrow" w:cs="Tahoma"/>
                <w:color w:val="000000"/>
                <w:sz w:val="20"/>
                <w:szCs w:val="20"/>
              </w:rPr>
              <w:t xml:space="preserve">Example: A grantee may have several youth who exited the program 6-12 months ago, however, they are tracking only 100 of them, therefore, and the ‘A’ value will be 100. Of these 100 program youth that exited the program 6-12 months ago 65 had an arrest or delinquent offense during the reporting period, therefore the ‘B’ value should be </w:t>
            </w:r>
            <w:r w:rsidRPr="00FC40ED">
              <w:rPr>
                <w:rFonts w:ascii="Arial Narrow" w:hAnsi="Arial Narrow" w:cs="Tahoma"/>
                <w:sz w:val="20"/>
                <w:szCs w:val="20"/>
              </w:rPr>
              <w:t>recorded</w:t>
            </w:r>
            <w:r w:rsidRPr="00A34CA1">
              <w:rPr>
                <w:rFonts w:ascii="Arial Narrow" w:hAnsi="Arial Narrow" w:cs="Tahoma"/>
                <w:color w:val="000000"/>
                <w:sz w:val="20"/>
                <w:szCs w:val="20"/>
              </w:rPr>
              <w:t xml:space="preserve"> as 65. This logic should follow for ‘C’</w:t>
            </w:r>
            <w:r>
              <w:rPr>
                <w:rFonts w:ascii="Arial Narrow" w:hAnsi="Arial Narrow" w:cs="Tahoma"/>
                <w:color w:val="000000"/>
                <w:sz w:val="20"/>
                <w:szCs w:val="20"/>
              </w:rPr>
              <w:t>,</w:t>
            </w:r>
            <w:r w:rsidRPr="00A34CA1">
              <w:rPr>
                <w:rFonts w:ascii="Arial Narrow" w:hAnsi="Arial Narrow" w:cs="Tahoma"/>
                <w:color w:val="000000"/>
                <w:sz w:val="20"/>
                <w:szCs w:val="20"/>
              </w:rPr>
              <w:t xml:space="preserve"> </w:t>
            </w:r>
            <w:r>
              <w:rPr>
                <w:rFonts w:ascii="Arial Narrow" w:hAnsi="Arial Narrow" w:cs="Tahoma"/>
                <w:color w:val="000000"/>
                <w:sz w:val="20"/>
                <w:szCs w:val="20"/>
              </w:rPr>
              <w:t xml:space="preserve">‘D’ and ‘E’ </w:t>
            </w:r>
            <w:r w:rsidRPr="00A34CA1">
              <w:rPr>
                <w:rFonts w:ascii="Arial Narrow" w:hAnsi="Arial Narrow" w:cs="Tahoma"/>
                <w:color w:val="000000"/>
                <w:sz w:val="20"/>
                <w:szCs w:val="20"/>
              </w:rPr>
              <w:t>values.</w:t>
            </w:r>
            <w:r w:rsidR="002E09E1">
              <w:rPr>
                <w:rFonts w:ascii="Arial Narrow" w:hAnsi="Arial Narrow" w:cs="Tahoma"/>
                <w:color w:val="000000"/>
                <w:sz w:val="20"/>
                <w:szCs w:val="20"/>
              </w:rPr>
              <w:t xml:space="preserve"> The percent of youth offending</w:t>
            </w:r>
            <w:r w:rsidRPr="00A34CA1">
              <w:rPr>
                <w:rFonts w:ascii="Arial Narrow" w:hAnsi="Arial Narrow" w:cs="Tahoma"/>
                <w:color w:val="000000"/>
                <w:sz w:val="20"/>
                <w:szCs w:val="20"/>
              </w:rPr>
              <w:t xml:space="preserve"> measured long-te</w:t>
            </w:r>
            <w:r>
              <w:rPr>
                <w:rFonts w:ascii="Arial Narrow" w:hAnsi="Arial Narrow" w:cs="Tahoma"/>
                <w:color w:val="000000"/>
                <w:sz w:val="20"/>
                <w:szCs w:val="20"/>
              </w:rPr>
              <w:t>rm will be auto calculated in ‘F</w:t>
            </w:r>
            <w:r w:rsidRPr="00A34CA1">
              <w:rPr>
                <w:rFonts w:ascii="Arial Narrow" w:hAnsi="Arial Narrow" w:cs="Tahoma"/>
                <w:color w:val="000000"/>
                <w:sz w:val="20"/>
                <w:szCs w:val="20"/>
              </w:rPr>
              <w:t xml:space="preserve">.’ </w:t>
            </w:r>
          </w:p>
        </w:tc>
        <w:tc>
          <w:tcPr>
            <w:tcW w:w="2700" w:type="dxa"/>
          </w:tcPr>
          <w:p w:rsidR="00D92774" w:rsidRPr="00B95F64" w:rsidRDefault="00D92774" w:rsidP="002E09E1">
            <w:pPr>
              <w:pStyle w:val="ListParagraph"/>
              <w:keepLines/>
              <w:numPr>
                <w:ilvl w:val="0"/>
                <w:numId w:val="39"/>
              </w:numPr>
              <w:tabs>
                <w:tab w:val="left" w:pos="285"/>
              </w:tabs>
              <w:spacing w:after="40"/>
              <w:ind w:left="274" w:hanging="288"/>
              <w:contextualSpacing w:val="0"/>
              <w:rPr>
                <w:rFonts w:ascii="Arial Narrow" w:hAnsi="Arial Narrow" w:cs="Tahoma"/>
                <w:sz w:val="20"/>
                <w:szCs w:val="20"/>
              </w:rPr>
            </w:pPr>
            <w:r w:rsidRPr="00B95F64">
              <w:rPr>
                <w:rFonts w:ascii="Arial Narrow" w:hAnsi="Arial Narrow" w:cs="Tahoma"/>
                <w:sz w:val="20"/>
                <w:szCs w:val="20"/>
              </w:rPr>
              <w:t>Total number of program youth who exited the program 6-12 months ago that you are tracking</w:t>
            </w:r>
          </w:p>
          <w:p w:rsidR="00D92774" w:rsidRPr="00B95F64" w:rsidRDefault="00D92774" w:rsidP="002E09E1">
            <w:pPr>
              <w:pStyle w:val="ListParagraph"/>
              <w:keepLines/>
              <w:numPr>
                <w:ilvl w:val="0"/>
                <w:numId w:val="39"/>
              </w:numPr>
              <w:tabs>
                <w:tab w:val="left" w:pos="285"/>
              </w:tabs>
              <w:spacing w:after="40"/>
              <w:ind w:left="274" w:hanging="288"/>
              <w:contextualSpacing w:val="0"/>
              <w:rPr>
                <w:rFonts w:ascii="Arial Narrow" w:hAnsi="Arial Narrow" w:cs="Tahoma"/>
                <w:sz w:val="20"/>
                <w:szCs w:val="20"/>
              </w:rPr>
            </w:pPr>
            <w:r w:rsidRPr="00B95F64">
              <w:rPr>
                <w:rFonts w:ascii="Arial Narrow" w:hAnsi="Arial Narrow" w:cs="Tahoma"/>
                <w:sz w:val="20"/>
                <w:szCs w:val="20"/>
              </w:rPr>
              <w:t>Of A, the number of program youth who had an arrest or delinquent offense during the reporting period</w:t>
            </w:r>
          </w:p>
          <w:p w:rsidR="00D92774" w:rsidRPr="00B95F64" w:rsidRDefault="00D92774" w:rsidP="002E09E1">
            <w:pPr>
              <w:pStyle w:val="ListParagraph"/>
              <w:keepLines/>
              <w:numPr>
                <w:ilvl w:val="0"/>
                <w:numId w:val="39"/>
              </w:numPr>
              <w:tabs>
                <w:tab w:val="left" w:pos="285"/>
              </w:tabs>
              <w:spacing w:after="40"/>
              <w:ind w:left="274" w:hanging="288"/>
              <w:contextualSpacing w:val="0"/>
              <w:rPr>
                <w:rFonts w:ascii="Arial Narrow" w:hAnsi="Arial Narrow" w:cs="Tahoma"/>
                <w:sz w:val="20"/>
                <w:szCs w:val="20"/>
              </w:rPr>
            </w:pPr>
            <w:r w:rsidRPr="00B95F64">
              <w:rPr>
                <w:rFonts w:ascii="Arial Narrow" w:hAnsi="Arial Narrow" w:cs="Tahoma"/>
                <w:sz w:val="20"/>
                <w:szCs w:val="20"/>
              </w:rPr>
              <w:t xml:space="preserve">Number of program youth who were committed to a juvenile facility during </w:t>
            </w:r>
            <w:r>
              <w:rPr>
                <w:rFonts w:ascii="Arial Narrow" w:hAnsi="Arial Narrow" w:cs="Tahoma"/>
                <w:sz w:val="20"/>
                <w:szCs w:val="20"/>
              </w:rPr>
              <w:t>the</w:t>
            </w:r>
            <w:r w:rsidRPr="00B95F64">
              <w:rPr>
                <w:rFonts w:ascii="Arial Narrow" w:hAnsi="Arial Narrow" w:cs="Tahoma"/>
                <w:sz w:val="20"/>
                <w:szCs w:val="20"/>
              </w:rPr>
              <w:t xml:space="preserve"> reporting period</w:t>
            </w:r>
          </w:p>
          <w:p w:rsidR="00D92774" w:rsidRPr="00B95F64" w:rsidRDefault="00D92774" w:rsidP="002E09E1">
            <w:pPr>
              <w:pStyle w:val="ListParagraph"/>
              <w:keepLines/>
              <w:numPr>
                <w:ilvl w:val="0"/>
                <w:numId w:val="39"/>
              </w:numPr>
              <w:tabs>
                <w:tab w:val="left" w:pos="285"/>
              </w:tabs>
              <w:spacing w:after="40"/>
              <w:ind w:left="274" w:hanging="288"/>
              <w:contextualSpacing w:val="0"/>
              <w:rPr>
                <w:rFonts w:ascii="Arial Narrow" w:hAnsi="Arial Narrow" w:cs="Tahoma"/>
                <w:sz w:val="20"/>
                <w:szCs w:val="20"/>
              </w:rPr>
            </w:pPr>
            <w:r w:rsidRPr="00B95F64">
              <w:rPr>
                <w:rFonts w:ascii="Arial Narrow" w:hAnsi="Arial Narrow" w:cs="Tahoma"/>
                <w:sz w:val="20"/>
                <w:szCs w:val="20"/>
              </w:rPr>
              <w:t xml:space="preserve">Number of program youth who were sentenced to adult prison during </w:t>
            </w:r>
            <w:r>
              <w:rPr>
                <w:rFonts w:ascii="Arial Narrow" w:hAnsi="Arial Narrow" w:cs="Tahoma"/>
                <w:sz w:val="20"/>
                <w:szCs w:val="20"/>
              </w:rPr>
              <w:t>the</w:t>
            </w:r>
            <w:r w:rsidRPr="00B95F64">
              <w:rPr>
                <w:rFonts w:ascii="Arial Narrow" w:hAnsi="Arial Narrow" w:cs="Tahoma"/>
                <w:sz w:val="20"/>
                <w:szCs w:val="20"/>
              </w:rPr>
              <w:t xml:space="preserve"> reporting period</w:t>
            </w:r>
          </w:p>
          <w:p w:rsidR="00D92774" w:rsidRDefault="00D92774" w:rsidP="002E09E1">
            <w:pPr>
              <w:pStyle w:val="ListParagraph"/>
              <w:keepLines/>
              <w:numPr>
                <w:ilvl w:val="0"/>
                <w:numId w:val="39"/>
              </w:numPr>
              <w:tabs>
                <w:tab w:val="left" w:pos="285"/>
              </w:tabs>
              <w:spacing w:after="40"/>
              <w:ind w:left="274" w:hanging="288"/>
              <w:contextualSpacing w:val="0"/>
              <w:rPr>
                <w:rFonts w:ascii="Arial Narrow" w:hAnsi="Arial Narrow" w:cs="Tahoma"/>
                <w:sz w:val="20"/>
                <w:szCs w:val="20"/>
              </w:rPr>
            </w:pPr>
            <w:r>
              <w:rPr>
                <w:rFonts w:ascii="Arial Narrow" w:hAnsi="Arial Narrow" w:cs="Tahoma"/>
                <w:sz w:val="20"/>
                <w:szCs w:val="20"/>
              </w:rPr>
              <w:t>Number of youth who received another sentence during the reporting period</w:t>
            </w:r>
          </w:p>
          <w:p w:rsidR="00D92774" w:rsidRPr="00B95F64" w:rsidRDefault="00D92774" w:rsidP="00D92774">
            <w:pPr>
              <w:pStyle w:val="ListParagraph"/>
              <w:keepLines/>
              <w:numPr>
                <w:ilvl w:val="0"/>
                <w:numId w:val="39"/>
              </w:numPr>
              <w:tabs>
                <w:tab w:val="left" w:pos="285"/>
              </w:tabs>
              <w:spacing w:afterLines="20" w:after="48"/>
              <w:ind w:left="285" w:hanging="294"/>
              <w:rPr>
                <w:rFonts w:ascii="Arial Narrow" w:hAnsi="Arial Narrow" w:cs="Tahoma"/>
                <w:sz w:val="20"/>
                <w:szCs w:val="20"/>
              </w:rPr>
            </w:pPr>
            <w:r>
              <w:rPr>
                <w:rFonts w:ascii="Arial Narrow" w:hAnsi="Arial Narrow" w:cs="Tahoma"/>
                <w:sz w:val="20"/>
                <w:szCs w:val="20"/>
              </w:rPr>
              <w:t>Percent OFFENDING (B/A)</w:t>
            </w:r>
          </w:p>
        </w:tc>
        <w:tc>
          <w:tcPr>
            <w:tcW w:w="1672" w:type="dxa"/>
          </w:tcPr>
          <w:p w:rsidR="00D92774" w:rsidRPr="005C1171" w:rsidRDefault="00D92774" w:rsidP="00571E62">
            <w:pPr>
              <w:keepLines/>
              <w:spacing w:afterLines="20" w:after="48" w:line="240" w:lineRule="auto"/>
              <w:rPr>
                <w:rFonts w:ascii="Arial Narrow" w:hAnsi="Arial Narrow" w:cs="Tahoma"/>
                <w:color w:val="000000"/>
                <w:sz w:val="20"/>
                <w:szCs w:val="20"/>
              </w:rPr>
            </w:pPr>
          </w:p>
        </w:tc>
      </w:tr>
      <w:tr w:rsidR="00D92774" w:rsidRPr="005C1171" w:rsidTr="00ED6F56">
        <w:trPr>
          <w:cantSplit/>
          <w:jc w:val="center"/>
        </w:trPr>
        <w:tc>
          <w:tcPr>
            <w:tcW w:w="322" w:type="dxa"/>
          </w:tcPr>
          <w:p w:rsidR="00D92774" w:rsidRPr="00D80DD9" w:rsidRDefault="00D92774" w:rsidP="00571E62">
            <w:pPr>
              <w:keepLines/>
              <w:spacing w:afterLines="20" w:after="48" w:line="240" w:lineRule="auto"/>
              <w:rPr>
                <w:rFonts w:ascii="Arial Narrow" w:hAnsi="Arial Narrow" w:cs="Tahoma"/>
                <w:sz w:val="20"/>
                <w:szCs w:val="20"/>
              </w:rPr>
            </w:pPr>
            <w:r>
              <w:rPr>
                <w:rFonts w:ascii="Arial Narrow" w:hAnsi="Arial Narrow" w:cs="Tahoma"/>
                <w:sz w:val="20"/>
                <w:szCs w:val="20"/>
              </w:rPr>
              <w:t>6</w:t>
            </w:r>
          </w:p>
        </w:tc>
        <w:tc>
          <w:tcPr>
            <w:tcW w:w="1890" w:type="dxa"/>
          </w:tcPr>
          <w:p w:rsidR="00D92774" w:rsidRPr="002E09E1" w:rsidRDefault="00D92774" w:rsidP="00571E62">
            <w:pPr>
              <w:keepLines/>
              <w:spacing w:afterLines="20" w:after="48" w:line="240" w:lineRule="auto"/>
              <w:rPr>
                <w:rFonts w:ascii="Arial Narrow" w:hAnsi="Arial Narrow" w:cs="Tahoma"/>
                <w:bCs/>
                <w:sz w:val="20"/>
                <w:szCs w:val="20"/>
              </w:rPr>
            </w:pPr>
            <w:r w:rsidRPr="00B95F64">
              <w:rPr>
                <w:rFonts w:ascii="Arial Narrow" w:hAnsi="Arial Narrow" w:cs="Tahoma"/>
                <w:bCs/>
                <w:sz w:val="20"/>
                <w:szCs w:val="20"/>
              </w:rPr>
              <w:t>Number and percent of program youth who are VICTIMIZED (short term)</w:t>
            </w:r>
          </w:p>
        </w:tc>
        <w:tc>
          <w:tcPr>
            <w:tcW w:w="4320" w:type="dxa"/>
          </w:tcPr>
          <w:p w:rsidR="00D92774" w:rsidRPr="005F0D34" w:rsidRDefault="00D92774" w:rsidP="002E09E1">
            <w:pPr>
              <w:keepLines/>
              <w:spacing w:after="80" w:line="240" w:lineRule="auto"/>
              <w:rPr>
                <w:rFonts w:ascii="Arial Narrow" w:hAnsi="Arial Narrow" w:cs="Tahoma"/>
                <w:color w:val="000000"/>
                <w:sz w:val="20"/>
                <w:szCs w:val="20"/>
              </w:rPr>
            </w:pPr>
            <w:r w:rsidRPr="00EC24A0">
              <w:rPr>
                <w:rFonts w:ascii="Arial Narrow" w:hAnsi="Arial Narrow" w:cs="Tahoma"/>
                <w:color w:val="000000"/>
                <w:sz w:val="20"/>
                <w:szCs w:val="20"/>
              </w:rPr>
              <w:t xml:space="preserve">The measure determines the number of program youth who are harmed or adversely affected by someone else’s criminal actions. Victimization can be physical or psychological; it also includes harm or adverse effects to youth’s property. </w:t>
            </w:r>
            <w:r w:rsidRPr="005F0D34">
              <w:rPr>
                <w:rFonts w:ascii="Arial Narrow" w:hAnsi="Arial Narrow" w:cs="Tahoma"/>
                <w:color w:val="000000"/>
                <w:sz w:val="20"/>
                <w:szCs w:val="20"/>
              </w:rPr>
              <w:t>Appropriate for any youth-serving program. Official records (police, juvenile court) are the preferred data source.</w:t>
            </w:r>
          </w:p>
          <w:p w:rsidR="00D92774" w:rsidRPr="00EC24A0" w:rsidRDefault="00D92774" w:rsidP="002E09E1">
            <w:pPr>
              <w:keepLines/>
              <w:spacing w:after="80" w:line="240" w:lineRule="auto"/>
              <w:rPr>
                <w:rFonts w:ascii="Arial Narrow" w:hAnsi="Arial Narrow" w:cs="Tahoma"/>
                <w:color w:val="000000"/>
                <w:sz w:val="20"/>
                <w:szCs w:val="20"/>
              </w:rPr>
            </w:pPr>
            <w:r w:rsidRPr="00EC24A0">
              <w:rPr>
                <w:rFonts w:ascii="Arial Narrow" w:hAnsi="Arial Narrow" w:cs="Tahoma"/>
                <w:color w:val="000000"/>
                <w:sz w:val="20"/>
                <w:szCs w:val="20"/>
              </w:rPr>
              <w:t xml:space="preserve">The number of youth tracked should reflect the number of program youth that are followed or monitored for victimization. Ideally this number should be all youth served by the program during the reporting period. </w:t>
            </w:r>
          </w:p>
          <w:p w:rsidR="00D92774" w:rsidRPr="005C1171" w:rsidRDefault="00D92774" w:rsidP="00FC40ED">
            <w:pPr>
              <w:keepLines/>
              <w:spacing w:after="0" w:line="240" w:lineRule="auto"/>
              <w:rPr>
                <w:rFonts w:ascii="Arial Narrow" w:hAnsi="Arial Narrow" w:cs="Tahoma"/>
                <w:color w:val="000000"/>
                <w:sz w:val="20"/>
                <w:szCs w:val="20"/>
              </w:rPr>
            </w:pPr>
            <w:r w:rsidRPr="00EC24A0">
              <w:rPr>
                <w:rFonts w:ascii="Arial Narrow" w:hAnsi="Arial Narrow" w:cs="Tahoma"/>
                <w:bCs/>
                <w:color w:val="000000"/>
                <w:sz w:val="20"/>
                <w:szCs w:val="20"/>
              </w:rPr>
              <w:t>Example:</w:t>
            </w:r>
            <w:r w:rsidRPr="00EC24A0">
              <w:rPr>
                <w:rFonts w:ascii="Arial Narrow" w:hAnsi="Arial Narrow" w:cs="Tahoma"/>
                <w:b/>
                <w:bCs/>
                <w:color w:val="000000"/>
                <w:sz w:val="20"/>
                <w:szCs w:val="20"/>
              </w:rPr>
              <w:t xml:space="preserve"> </w:t>
            </w:r>
            <w:r w:rsidRPr="00EC24A0">
              <w:rPr>
                <w:rFonts w:ascii="Arial Narrow" w:hAnsi="Arial Narrow" w:cs="Tahoma"/>
                <w:color w:val="000000"/>
                <w:sz w:val="20"/>
                <w:szCs w:val="20"/>
              </w:rPr>
              <w:t xml:space="preserve">If I am tracking 50 program youth, then, the ‘B’ value would be 50. Of these 50 program youth that I am tracking, if 25 of them were victimized during the reporting </w:t>
            </w:r>
            <w:r w:rsidRPr="00FC40ED">
              <w:rPr>
                <w:rFonts w:ascii="Arial Narrow" w:hAnsi="Arial Narrow" w:cs="Tahoma"/>
                <w:sz w:val="20"/>
                <w:szCs w:val="20"/>
              </w:rPr>
              <w:t>period</w:t>
            </w:r>
            <w:r w:rsidRPr="00EC24A0">
              <w:rPr>
                <w:rFonts w:ascii="Arial Narrow" w:hAnsi="Arial Narrow" w:cs="Tahoma"/>
                <w:color w:val="000000"/>
                <w:sz w:val="20"/>
                <w:szCs w:val="20"/>
              </w:rPr>
              <w:t>, then ‘</w:t>
            </w:r>
            <w:r>
              <w:rPr>
                <w:rFonts w:ascii="Arial Narrow" w:hAnsi="Arial Narrow" w:cs="Tahoma"/>
                <w:color w:val="000000"/>
                <w:sz w:val="20"/>
                <w:szCs w:val="20"/>
              </w:rPr>
              <w:t>C</w:t>
            </w:r>
            <w:r w:rsidRPr="00EC24A0">
              <w:rPr>
                <w:rFonts w:ascii="Arial Narrow" w:hAnsi="Arial Narrow" w:cs="Tahoma"/>
                <w:color w:val="000000"/>
                <w:sz w:val="20"/>
                <w:szCs w:val="20"/>
              </w:rPr>
              <w:t>’ would be 25. The percent of youth who are victimized measured short-term will be auto calculated in ‘</w:t>
            </w:r>
            <w:r>
              <w:rPr>
                <w:rFonts w:ascii="Arial Narrow" w:hAnsi="Arial Narrow" w:cs="Tahoma"/>
                <w:color w:val="000000"/>
                <w:sz w:val="20"/>
                <w:szCs w:val="20"/>
              </w:rPr>
              <w:t>D</w:t>
            </w:r>
            <w:r w:rsidRPr="00EC24A0">
              <w:rPr>
                <w:rFonts w:ascii="Arial Narrow" w:hAnsi="Arial Narrow" w:cs="Tahoma"/>
                <w:color w:val="000000"/>
                <w:sz w:val="20"/>
                <w:szCs w:val="20"/>
              </w:rPr>
              <w:t>’ based on ‘</w:t>
            </w:r>
            <w:r>
              <w:rPr>
                <w:rFonts w:ascii="Arial Narrow" w:hAnsi="Arial Narrow" w:cs="Tahoma"/>
                <w:color w:val="000000"/>
                <w:sz w:val="20"/>
                <w:szCs w:val="20"/>
              </w:rPr>
              <w:t>B</w:t>
            </w:r>
            <w:r w:rsidRPr="00EC24A0">
              <w:rPr>
                <w:rFonts w:ascii="Arial Narrow" w:hAnsi="Arial Narrow" w:cs="Tahoma"/>
                <w:color w:val="000000"/>
                <w:sz w:val="20"/>
                <w:szCs w:val="20"/>
              </w:rPr>
              <w:t>’ and ‘</w:t>
            </w:r>
            <w:r>
              <w:rPr>
                <w:rFonts w:ascii="Arial Narrow" w:hAnsi="Arial Narrow" w:cs="Tahoma"/>
                <w:color w:val="000000"/>
                <w:sz w:val="20"/>
                <w:szCs w:val="20"/>
              </w:rPr>
              <w:t>C</w:t>
            </w:r>
            <w:r w:rsidR="002E09E1">
              <w:rPr>
                <w:rFonts w:ascii="Arial Narrow" w:hAnsi="Arial Narrow" w:cs="Tahoma"/>
                <w:color w:val="000000"/>
                <w:sz w:val="20"/>
                <w:szCs w:val="20"/>
              </w:rPr>
              <w:t xml:space="preserve">’ values. </w:t>
            </w:r>
          </w:p>
        </w:tc>
        <w:tc>
          <w:tcPr>
            <w:tcW w:w="2700" w:type="dxa"/>
          </w:tcPr>
          <w:p w:rsidR="00D92774" w:rsidRPr="00EC24A0" w:rsidRDefault="00D92774" w:rsidP="002E09E1">
            <w:pPr>
              <w:keepLines/>
              <w:numPr>
                <w:ilvl w:val="0"/>
                <w:numId w:val="40"/>
              </w:numPr>
              <w:tabs>
                <w:tab w:val="left" w:pos="288"/>
              </w:tabs>
              <w:spacing w:after="40" w:line="240" w:lineRule="auto"/>
              <w:ind w:left="288" w:hanging="288"/>
              <w:rPr>
                <w:rFonts w:ascii="Arial Narrow" w:hAnsi="Arial Narrow" w:cs="Tahoma"/>
                <w:sz w:val="20"/>
                <w:szCs w:val="20"/>
              </w:rPr>
            </w:pPr>
            <w:r>
              <w:rPr>
                <w:rFonts w:ascii="Arial Narrow" w:hAnsi="Arial Narrow" w:cs="Tahoma"/>
                <w:sz w:val="20"/>
                <w:szCs w:val="20"/>
              </w:rPr>
              <w:t>Total number of program youth served</w:t>
            </w:r>
          </w:p>
          <w:p w:rsidR="00D92774" w:rsidRPr="00EC24A0" w:rsidRDefault="00D92774" w:rsidP="002E09E1">
            <w:pPr>
              <w:keepLines/>
              <w:numPr>
                <w:ilvl w:val="0"/>
                <w:numId w:val="40"/>
              </w:numPr>
              <w:tabs>
                <w:tab w:val="left" w:pos="288"/>
              </w:tabs>
              <w:spacing w:after="40" w:line="240" w:lineRule="auto"/>
              <w:ind w:left="288" w:hanging="288"/>
              <w:rPr>
                <w:rFonts w:ascii="Arial Narrow" w:hAnsi="Arial Narrow" w:cs="Tahoma"/>
                <w:sz w:val="20"/>
                <w:szCs w:val="20"/>
              </w:rPr>
            </w:pPr>
            <w:r>
              <w:rPr>
                <w:rFonts w:ascii="Arial Narrow" w:hAnsi="Arial Narrow" w:cs="Tahoma"/>
                <w:sz w:val="20"/>
                <w:szCs w:val="20"/>
              </w:rPr>
              <w:t>Number of program youth tracked during the reporting period for victimization</w:t>
            </w:r>
          </w:p>
          <w:p w:rsidR="00D92774" w:rsidRDefault="00D92774" w:rsidP="002E09E1">
            <w:pPr>
              <w:keepLines/>
              <w:numPr>
                <w:ilvl w:val="0"/>
                <w:numId w:val="40"/>
              </w:numPr>
              <w:tabs>
                <w:tab w:val="left" w:pos="288"/>
              </w:tabs>
              <w:spacing w:after="40" w:line="240" w:lineRule="auto"/>
              <w:ind w:left="288" w:hanging="288"/>
              <w:rPr>
                <w:rFonts w:ascii="Arial Narrow" w:hAnsi="Arial Narrow" w:cs="Tahoma"/>
                <w:sz w:val="20"/>
                <w:szCs w:val="20"/>
              </w:rPr>
            </w:pPr>
            <w:r>
              <w:rPr>
                <w:rFonts w:ascii="Arial Narrow" w:hAnsi="Arial Narrow" w:cs="Tahoma"/>
                <w:sz w:val="20"/>
                <w:szCs w:val="20"/>
              </w:rPr>
              <w:t>Of B, the number of program youth who were victimized</w:t>
            </w:r>
          </w:p>
          <w:p w:rsidR="00D92774" w:rsidRPr="00B95F64" w:rsidRDefault="00D92774" w:rsidP="00D92774">
            <w:pPr>
              <w:pStyle w:val="ListParagraph"/>
              <w:keepLines/>
              <w:numPr>
                <w:ilvl w:val="0"/>
                <w:numId w:val="40"/>
              </w:numPr>
              <w:spacing w:afterLines="20" w:after="48"/>
              <w:ind w:left="285" w:hanging="285"/>
              <w:rPr>
                <w:rFonts w:ascii="Arial Narrow" w:hAnsi="Arial Narrow" w:cs="Tahoma"/>
                <w:sz w:val="20"/>
                <w:szCs w:val="20"/>
              </w:rPr>
            </w:pPr>
            <w:r w:rsidRPr="009D0DFD">
              <w:rPr>
                <w:rFonts w:ascii="Arial Narrow" w:hAnsi="Arial Narrow" w:cs="Tahoma"/>
                <w:sz w:val="20"/>
                <w:szCs w:val="20"/>
              </w:rPr>
              <w:t>Percent VICTIMIZED (C/B)</w:t>
            </w:r>
          </w:p>
        </w:tc>
        <w:tc>
          <w:tcPr>
            <w:tcW w:w="1672" w:type="dxa"/>
          </w:tcPr>
          <w:p w:rsidR="00D92774" w:rsidRPr="005C1171" w:rsidRDefault="00D92774" w:rsidP="00571E62">
            <w:pPr>
              <w:tabs>
                <w:tab w:val="left" w:pos="103"/>
                <w:tab w:val="left" w:pos="283"/>
                <w:tab w:val="left" w:pos="823"/>
              </w:tabs>
              <w:spacing w:afterLines="20" w:after="48" w:line="240" w:lineRule="auto"/>
              <w:rPr>
                <w:rFonts w:ascii="Arial Narrow" w:hAnsi="Arial Narrow" w:cs="Tahoma"/>
                <w:sz w:val="20"/>
                <w:szCs w:val="20"/>
              </w:rPr>
            </w:pPr>
          </w:p>
        </w:tc>
      </w:tr>
      <w:tr w:rsidR="00D92774" w:rsidRPr="005C1171" w:rsidTr="00ED6F56">
        <w:trPr>
          <w:cantSplit/>
          <w:jc w:val="center"/>
        </w:trPr>
        <w:tc>
          <w:tcPr>
            <w:tcW w:w="322" w:type="dxa"/>
          </w:tcPr>
          <w:p w:rsidR="00D92774" w:rsidRPr="00D80DD9" w:rsidRDefault="00D92774" w:rsidP="00571E62">
            <w:pPr>
              <w:keepLines/>
              <w:spacing w:afterLines="20" w:after="48" w:line="240" w:lineRule="auto"/>
              <w:rPr>
                <w:rFonts w:ascii="Arial Narrow" w:hAnsi="Arial Narrow" w:cs="Tahoma"/>
                <w:sz w:val="20"/>
                <w:szCs w:val="20"/>
              </w:rPr>
            </w:pPr>
            <w:r>
              <w:rPr>
                <w:rFonts w:ascii="Arial Narrow" w:hAnsi="Arial Narrow" w:cs="Tahoma"/>
                <w:sz w:val="20"/>
                <w:szCs w:val="20"/>
              </w:rPr>
              <w:lastRenderedPageBreak/>
              <w:t>6</w:t>
            </w:r>
          </w:p>
        </w:tc>
        <w:tc>
          <w:tcPr>
            <w:tcW w:w="1890" w:type="dxa"/>
          </w:tcPr>
          <w:p w:rsidR="00D92774" w:rsidRPr="00B95F64" w:rsidRDefault="00D92774" w:rsidP="00571E62">
            <w:pPr>
              <w:keepLines/>
              <w:spacing w:afterLines="20" w:after="48" w:line="240" w:lineRule="auto"/>
              <w:rPr>
                <w:rFonts w:ascii="Arial Narrow" w:hAnsi="Arial Narrow" w:cs="Tahoma"/>
                <w:bCs/>
                <w:color w:val="000000"/>
                <w:sz w:val="20"/>
                <w:szCs w:val="20"/>
              </w:rPr>
            </w:pPr>
            <w:r w:rsidRPr="00B95F64">
              <w:rPr>
                <w:rFonts w:ascii="Arial Narrow" w:hAnsi="Arial Narrow" w:cs="Tahoma"/>
                <w:bCs/>
                <w:color w:val="000000"/>
                <w:sz w:val="20"/>
                <w:szCs w:val="20"/>
              </w:rPr>
              <w:t xml:space="preserve">Number and percent of program youth who are </w:t>
            </w:r>
            <w:r w:rsidRPr="00B95F64">
              <w:rPr>
                <w:rFonts w:ascii="Arial Narrow" w:hAnsi="Arial Narrow" w:cs="Tahoma"/>
                <w:bCs/>
                <w:sz w:val="20"/>
                <w:szCs w:val="20"/>
              </w:rPr>
              <w:t xml:space="preserve">VICTIMIZED </w:t>
            </w:r>
          </w:p>
          <w:p w:rsidR="00D92774" w:rsidRPr="007274F6" w:rsidRDefault="00D92774" w:rsidP="00571E62">
            <w:pPr>
              <w:keepLines/>
              <w:spacing w:afterLines="20" w:after="48" w:line="240" w:lineRule="auto"/>
              <w:rPr>
                <w:rFonts w:ascii="Arial Narrow" w:hAnsi="Arial Narrow" w:cs="Tahoma"/>
                <w:bCs/>
                <w:color w:val="000000"/>
                <w:sz w:val="20"/>
                <w:szCs w:val="20"/>
              </w:rPr>
            </w:pPr>
            <w:r w:rsidRPr="00B95F64">
              <w:rPr>
                <w:rFonts w:ascii="Arial Narrow" w:hAnsi="Arial Narrow" w:cs="Tahoma"/>
                <w:bCs/>
                <w:color w:val="000000"/>
                <w:sz w:val="20"/>
                <w:szCs w:val="20"/>
              </w:rPr>
              <w:t>(long term)</w:t>
            </w:r>
          </w:p>
        </w:tc>
        <w:tc>
          <w:tcPr>
            <w:tcW w:w="4320" w:type="dxa"/>
          </w:tcPr>
          <w:p w:rsidR="00D92774" w:rsidRDefault="00D92774" w:rsidP="007274F6">
            <w:pPr>
              <w:keepLines/>
              <w:spacing w:after="80" w:line="240" w:lineRule="auto"/>
              <w:rPr>
                <w:rFonts w:ascii="Arial Narrow" w:hAnsi="Arial Narrow" w:cs="Tahoma"/>
                <w:color w:val="000000"/>
                <w:sz w:val="20"/>
                <w:szCs w:val="20"/>
              </w:rPr>
            </w:pPr>
            <w:r w:rsidRPr="00EC24A0">
              <w:rPr>
                <w:rFonts w:ascii="Arial Narrow" w:hAnsi="Arial Narrow" w:cs="Tahoma"/>
                <w:color w:val="000000"/>
                <w:sz w:val="20"/>
                <w:szCs w:val="20"/>
              </w:rPr>
              <w:t xml:space="preserve">The measure determines the number of program youth who are harmed or adversely affected by someone else’s criminal actions. Victimization can be physical or psychological; it also includes harm or adverse effects to youth’s property. </w:t>
            </w:r>
          </w:p>
          <w:p w:rsidR="00D92774" w:rsidRPr="00EC24A0" w:rsidRDefault="00D92774" w:rsidP="007274F6">
            <w:pPr>
              <w:keepLines/>
              <w:spacing w:after="80" w:line="240" w:lineRule="auto"/>
              <w:rPr>
                <w:rFonts w:ascii="Arial Narrow" w:hAnsi="Arial Narrow" w:cs="Tahoma"/>
                <w:color w:val="000000"/>
                <w:sz w:val="20"/>
                <w:szCs w:val="20"/>
              </w:rPr>
            </w:pPr>
            <w:r w:rsidRPr="00EC24A0">
              <w:rPr>
                <w:rFonts w:ascii="Arial Narrow" w:hAnsi="Arial Narrow" w:cs="Tahoma"/>
                <w:color w:val="000000"/>
                <w:sz w:val="20"/>
                <w:szCs w:val="20"/>
              </w:rPr>
              <w:t>The number of youth tracked should reflect the number of program youth that are followed or monitored for victimization 6-12 months after exiting the program.</w:t>
            </w:r>
          </w:p>
          <w:p w:rsidR="00D92774" w:rsidRPr="005C1171" w:rsidRDefault="00D92774" w:rsidP="007274F6">
            <w:pPr>
              <w:keepLines/>
              <w:spacing w:after="0" w:line="240" w:lineRule="auto"/>
              <w:rPr>
                <w:rFonts w:ascii="Arial Narrow" w:hAnsi="Arial Narrow" w:cs="Tahoma"/>
                <w:color w:val="000000"/>
                <w:sz w:val="20"/>
                <w:szCs w:val="20"/>
              </w:rPr>
            </w:pPr>
            <w:r w:rsidRPr="00EC24A0">
              <w:rPr>
                <w:rFonts w:ascii="Arial Narrow" w:hAnsi="Arial Narrow" w:cs="Tahoma"/>
                <w:bCs/>
                <w:color w:val="000000"/>
                <w:sz w:val="20"/>
                <w:szCs w:val="20"/>
              </w:rPr>
              <w:t>Example:</w:t>
            </w:r>
            <w:r w:rsidRPr="00EC24A0">
              <w:rPr>
                <w:rFonts w:ascii="Arial Narrow" w:hAnsi="Arial Narrow" w:cs="Tahoma"/>
                <w:b/>
                <w:bCs/>
                <w:color w:val="000000"/>
                <w:sz w:val="20"/>
                <w:szCs w:val="20"/>
              </w:rPr>
              <w:t xml:space="preserve"> </w:t>
            </w:r>
            <w:r w:rsidRPr="00EC24A0">
              <w:rPr>
                <w:rFonts w:ascii="Arial Narrow" w:hAnsi="Arial Narrow" w:cs="Tahoma"/>
                <w:color w:val="000000"/>
                <w:sz w:val="20"/>
                <w:szCs w:val="20"/>
              </w:rPr>
              <w:t xml:space="preserve">A grantee may have several youth who exited the program 6-12 months ago, however, they are tracking only 100 of them, therefore, and the ‘A’ value will be 100. Of these 100 program youth that exited the program 6-12 months ago 65 had been victimized during the reporting period, therefore the ‘B’ value should be recorded as 65. The </w:t>
            </w:r>
            <w:r w:rsidRPr="00FC40ED">
              <w:rPr>
                <w:rFonts w:ascii="Arial Narrow" w:hAnsi="Arial Narrow" w:cs="Tahoma"/>
                <w:sz w:val="20"/>
                <w:szCs w:val="20"/>
              </w:rPr>
              <w:t>percent</w:t>
            </w:r>
            <w:r w:rsidRPr="00EC24A0">
              <w:rPr>
                <w:rFonts w:ascii="Arial Narrow" w:hAnsi="Arial Narrow" w:cs="Tahoma"/>
                <w:color w:val="000000"/>
                <w:sz w:val="20"/>
                <w:szCs w:val="20"/>
              </w:rPr>
              <w:t xml:space="preserve"> of youth who are victimized measured long-term will be auto calculated in ‘C’ based on ‘A’ and ‘B’ values. </w:t>
            </w:r>
          </w:p>
        </w:tc>
        <w:tc>
          <w:tcPr>
            <w:tcW w:w="2700" w:type="dxa"/>
          </w:tcPr>
          <w:p w:rsidR="00D92774" w:rsidRPr="00B95F64" w:rsidRDefault="00D92774" w:rsidP="007274F6">
            <w:pPr>
              <w:pStyle w:val="ListParagraph"/>
              <w:keepLines/>
              <w:numPr>
                <w:ilvl w:val="0"/>
                <w:numId w:val="41"/>
              </w:numPr>
              <w:spacing w:after="40"/>
              <w:ind w:left="288" w:hanging="274"/>
              <w:contextualSpacing w:val="0"/>
              <w:rPr>
                <w:rFonts w:ascii="Arial Narrow" w:hAnsi="Arial Narrow" w:cs="Tahoma"/>
                <w:sz w:val="20"/>
                <w:szCs w:val="20"/>
              </w:rPr>
            </w:pPr>
            <w:r w:rsidRPr="00B95F64">
              <w:rPr>
                <w:rFonts w:ascii="Arial Narrow" w:hAnsi="Arial Narrow" w:cs="Tahoma"/>
                <w:sz w:val="20"/>
                <w:szCs w:val="20"/>
              </w:rPr>
              <w:t>Number of program youth who exited the program 6-12 months ago that you are tracking for victimization</w:t>
            </w:r>
          </w:p>
          <w:p w:rsidR="00D92774" w:rsidRPr="00B95F64" w:rsidRDefault="00D92774" w:rsidP="007274F6">
            <w:pPr>
              <w:pStyle w:val="ListParagraph"/>
              <w:keepLines/>
              <w:numPr>
                <w:ilvl w:val="0"/>
                <w:numId w:val="41"/>
              </w:numPr>
              <w:spacing w:after="40"/>
              <w:ind w:left="288" w:hanging="274"/>
              <w:contextualSpacing w:val="0"/>
              <w:rPr>
                <w:rFonts w:ascii="Arial Narrow" w:hAnsi="Arial Narrow" w:cs="Tahoma"/>
                <w:sz w:val="20"/>
                <w:szCs w:val="20"/>
              </w:rPr>
            </w:pPr>
            <w:r w:rsidRPr="00B95F64">
              <w:rPr>
                <w:rFonts w:ascii="Arial Narrow" w:hAnsi="Arial Narrow" w:cs="Tahoma"/>
                <w:sz w:val="20"/>
                <w:szCs w:val="20"/>
              </w:rPr>
              <w:t>Of A, the n</w:t>
            </w:r>
            <w:r>
              <w:rPr>
                <w:rFonts w:ascii="Arial Narrow" w:hAnsi="Arial Narrow" w:cs="Tahoma"/>
                <w:sz w:val="20"/>
                <w:szCs w:val="20"/>
              </w:rPr>
              <w:t xml:space="preserve">umber of program youth who were </w:t>
            </w:r>
            <w:r w:rsidRPr="00B95F64">
              <w:rPr>
                <w:rFonts w:ascii="Arial Narrow" w:hAnsi="Arial Narrow" w:cs="Tahoma"/>
                <w:sz w:val="20"/>
                <w:szCs w:val="20"/>
              </w:rPr>
              <w:t xml:space="preserve">victimized during </w:t>
            </w:r>
            <w:r>
              <w:rPr>
                <w:rFonts w:ascii="Arial Narrow" w:hAnsi="Arial Narrow" w:cs="Tahoma"/>
                <w:sz w:val="20"/>
                <w:szCs w:val="20"/>
              </w:rPr>
              <w:t>the</w:t>
            </w:r>
            <w:r w:rsidRPr="00B95F64">
              <w:rPr>
                <w:rFonts w:ascii="Arial Narrow" w:hAnsi="Arial Narrow" w:cs="Tahoma"/>
                <w:sz w:val="20"/>
                <w:szCs w:val="20"/>
              </w:rPr>
              <w:t xml:space="preserve"> reporting period</w:t>
            </w:r>
          </w:p>
          <w:p w:rsidR="00D92774" w:rsidRPr="00B95F64" w:rsidRDefault="00D92774" w:rsidP="00D92774">
            <w:pPr>
              <w:pStyle w:val="ListParagraph"/>
              <w:keepLines/>
              <w:numPr>
                <w:ilvl w:val="0"/>
                <w:numId w:val="41"/>
              </w:numPr>
              <w:spacing w:afterLines="20" w:after="48"/>
              <w:ind w:left="285" w:hanging="271"/>
              <w:rPr>
                <w:rFonts w:ascii="Arial Narrow" w:hAnsi="Arial Narrow" w:cs="Tahoma"/>
                <w:sz w:val="20"/>
                <w:szCs w:val="20"/>
              </w:rPr>
            </w:pPr>
            <w:r w:rsidRPr="00B95F64">
              <w:rPr>
                <w:rFonts w:ascii="Arial Narrow" w:hAnsi="Arial Narrow" w:cs="Tahoma"/>
                <w:sz w:val="20"/>
                <w:szCs w:val="20"/>
              </w:rPr>
              <w:t>Percent VICTIMIZED (B/A)</w:t>
            </w:r>
          </w:p>
        </w:tc>
        <w:tc>
          <w:tcPr>
            <w:tcW w:w="1672" w:type="dxa"/>
          </w:tcPr>
          <w:p w:rsidR="00D92774" w:rsidRPr="005C1171" w:rsidRDefault="00D92774" w:rsidP="00571E62">
            <w:pPr>
              <w:tabs>
                <w:tab w:val="left" w:pos="103"/>
                <w:tab w:val="left" w:pos="283"/>
                <w:tab w:val="left" w:pos="823"/>
              </w:tabs>
              <w:spacing w:afterLines="20" w:after="48" w:line="240" w:lineRule="auto"/>
              <w:rPr>
                <w:rFonts w:ascii="Arial Narrow" w:hAnsi="Arial Narrow" w:cs="Tahoma"/>
                <w:sz w:val="20"/>
                <w:szCs w:val="20"/>
              </w:rPr>
            </w:pPr>
          </w:p>
        </w:tc>
      </w:tr>
    </w:tbl>
    <w:p w:rsidR="00B84ABD" w:rsidRDefault="00B84ABD" w:rsidP="004F07CD">
      <w:pPr>
        <w:pStyle w:val="BodyText"/>
        <w:rPr>
          <w:rFonts w:ascii="Arial Narrow" w:hAnsi="Arial Narrow" w:cs="Arial"/>
          <w:sz w:val="20"/>
          <w:szCs w:val="20"/>
        </w:rPr>
        <w:sectPr w:rsidR="00B84ABD" w:rsidSect="00E75AD5">
          <w:headerReference w:type="default" r:id="rId7"/>
          <w:footerReference w:type="default" r:id="rId8"/>
          <w:pgSz w:w="12240" w:h="15840"/>
          <w:pgMar w:top="1728" w:right="720" w:bottom="720" w:left="720" w:header="576" w:footer="576" w:gutter="0"/>
          <w:cols w:space="720"/>
          <w:docGrid w:linePitch="360"/>
        </w:sectPr>
      </w:pPr>
    </w:p>
    <w:p w:rsidR="004F07CD" w:rsidRPr="005C1171" w:rsidRDefault="004F07CD" w:rsidP="00224906">
      <w:pPr>
        <w:pStyle w:val="BodyText"/>
        <w:spacing w:after="80"/>
        <w:rPr>
          <w:rFonts w:ascii="Arial Narrow" w:hAnsi="Arial Narrow" w:cs="Arial"/>
          <w:b/>
          <w:sz w:val="20"/>
          <w:szCs w:val="20"/>
        </w:rPr>
      </w:pPr>
      <w:r w:rsidRPr="005C1171">
        <w:rPr>
          <w:rFonts w:ascii="Arial Narrow" w:hAnsi="Arial Narrow" w:cs="Arial"/>
          <w:sz w:val="20"/>
          <w:szCs w:val="20"/>
        </w:rPr>
        <w:lastRenderedPageBreak/>
        <w:t>The following target be</w:t>
      </w:r>
      <w:r>
        <w:rPr>
          <w:rFonts w:ascii="Arial Narrow" w:hAnsi="Arial Narrow" w:cs="Arial"/>
          <w:sz w:val="20"/>
          <w:szCs w:val="20"/>
        </w:rPr>
        <w:t>havior measures focus on short</w:t>
      </w:r>
      <w:r w:rsidRPr="005C1171">
        <w:rPr>
          <w:rFonts w:ascii="Arial Narrow" w:hAnsi="Arial Narrow" w:cs="Arial"/>
          <w:sz w:val="20"/>
          <w:szCs w:val="20"/>
        </w:rPr>
        <w:t>-term</w:t>
      </w:r>
      <w:r>
        <w:rPr>
          <w:rFonts w:ascii="Arial Narrow" w:hAnsi="Arial Narrow" w:cs="Arial"/>
          <w:sz w:val="20"/>
          <w:szCs w:val="20"/>
        </w:rPr>
        <w:t xml:space="preserve"> and long-term</w:t>
      </w:r>
      <w:r w:rsidRPr="005C1171">
        <w:rPr>
          <w:rFonts w:ascii="Arial Narrow" w:hAnsi="Arial Narrow" w:cs="Arial"/>
          <w:sz w:val="20"/>
          <w:szCs w:val="20"/>
        </w:rPr>
        <w:t xml:space="preserve"> behavioral outcomes for youth who received services specified below. Choose all target behaviors that apply to your program services. </w:t>
      </w:r>
      <w:r w:rsidRPr="005C1171">
        <w:rPr>
          <w:rFonts w:ascii="Arial Narrow" w:hAnsi="Arial Narrow" w:cs="Arial"/>
          <w:b/>
          <w:sz w:val="20"/>
          <w:szCs w:val="20"/>
        </w:rPr>
        <w:t>These measures will only appear for the following program categories:</w:t>
      </w:r>
    </w:p>
    <w:p w:rsidR="004F07CD" w:rsidRPr="005C1171" w:rsidRDefault="004F07CD" w:rsidP="004F07CD">
      <w:pPr>
        <w:pStyle w:val="BulletIndent1"/>
        <w:tabs>
          <w:tab w:val="clear" w:pos="360"/>
        </w:tabs>
        <w:spacing w:after="0"/>
        <w:ind w:left="540" w:hanging="187"/>
        <w:rPr>
          <w:rFonts w:ascii="Arial Narrow" w:hAnsi="Arial Narrow" w:cs="Arial"/>
          <w:sz w:val="20"/>
          <w:szCs w:val="20"/>
        </w:rPr>
      </w:pPr>
      <w:r>
        <w:rPr>
          <w:rFonts w:ascii="Arial Narrow" w:hAnsi="Arial Narrow" w:cs="Arial"/>
          <w:sz w:val="20"/>
          <w:szCs w:val="20"/>
        </w:rPr>
        <w:t>Prevention Services (TYP I)</w:t>
      </w:r>
    </w:p>
    <w:p w:rsidR="004F07CD" w:rsidRPr="00B84ABD" w:rsidRDefault="004F07CD" w:rsidP="004F07CD">
      <w:pPr>
        <w:pStyle w:val="BulletIndent1"/>
        <w:tabs>
          <w:tab w:val="clear" w:pos="360"/>
        </w:tabs>
        <w:spacing w:after="0"/>
        <w:ind w:left="540" w:hanging="187"/>
        <w:rPr>
          <w:rFonts w:ascii="Arial Narrow" w:hAnsi="Arial Narrow" w:cs="Arial"/>
          <w:b/>
          <w:sz w:val="20"/>
          <w:szCs w:val="20"/>
        </w:rPr>
      </w:pPr>
      <w:r w:rsidRPr="00B84ABD">
        <w:rPr>
          <w:rFonts w:ascii="Arial Narrow" w:hAnsi="Arial Narrow" w:cs="Arial"/>
          <w:b/>
          <w:sz w:val="20"/>
          <w:szCs w:val="20"/>
        </w:rPr>
        <w:t>Interventions for Court-Involved Tribal Youth (TYP II)</w:t>
      </w:r>
    </w:p>
    <w:p w:rsidR="004F07CD" w:rsidRPr="005C1171" w:rsidRDefault="004F07CD" w:rsidP="004F07CD">
      <w:pPr>
        <w:pStyle w:val="BulletIndent1"/>
        <w:tabs>
          <w:tab w:val="clear" w:pos="360"/>
        </w:tabs>
        <w:spacing w:after="0"/>
        <w:ind w:left="540" w:hanging="187"/>
        <w:rPr>
          <w:rFonts w:ascii="Arial Narrow" w:hAnsi="Arial Narrow" w:cs="Arial"/>
          <w:sz w:val="20"/>
          <w:szCs w:val="20"/>
        </w:rPr>
      </w:pPr>
      <w:r w:rsidRPr="005C1171">
        <w:rPr>
          <w:rFonts w:ascii="Arial Narrow" w:hAnsi="Arial Narrow" w:cs="Arial"/>
          <w:sz w:val="20"/>
          <w:szCs w:val="20"/>
        </w:rPr>
        <w:t xml:space="preserve">Alcohol and Drug </w:t>
      </w:r>
      <w:r>
        <w:rPr>
          <w:rFonts w:ascii="Arial Narrow" w:hAnsi="Arial Narrow" w:cs="Arial"/>
          <w:sz w:val="20"/>
          <w:szCs w:val="20"/>
        </w:rPr>
        <w:t>Abuse Prevention Programs  (TYP IV)</w:t>
      </w:r>
    </w:p>
    <w:p w:rsidR="004F07CD" w:rsidRPr="005C1171" w:rsidRDefault="004F07CD" w:rsidP="00224906">
      <w:pPr>
        <w:pStyle w:val="BulletIndent1"/>
        <w:tabs>
          <w:tab w:val="clear" w:pos="360"/>
        </w:tabs>
        <w:spacing w:after="160"/>
        <w:ind w:left="547" w:hanging="187"/>
        <w:rPr>
          <w:rFonts w:ascii="Arial Narrow" w:hAnsi="Arial Narrow" w:cs="Arial"/>
          <w:sz w:val="20"/>
          <w:szCs w:val="20"/>
        </w:rPr>
      </w:pPr>
      <w:r w:rsidRPr="005C1171">
        <w:rPr>
          <w:rFonts w:ascii="Arial Narrow" w:hAnsi="Arial Narrow" w:cs="Arial"/>
          <w:sz w:val="20"/>
          <w:szCs w:val="20"/>
        </w:rPr>
        <w:t>Menta</w:t>
      </w:r>
      <w:r>
        <w:rPr>
          <w:rFonts w:ascii="Arial Narrow" w:hAnsi="Arial Narrow" w:cs="Arial"/>
          <w:sz w:val="20"/>
          <w:szCs w:val="20"/>
        </w:rPr>
        <w:t>l Health Program Services (TYP V)</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75" w:type="dxa"/>
          <w:bottom w:w="75" w:type="dxa"/>
          <w:right w:w="75" w:type="dxa"/>
        </w:tblCellMar>
        <w:tblLook w:val="0000" w:firstRow="0" w:lastRow="0" w:firstColumn="0" w:lastColumn="0" w:noHBand="0" w:noVBand="0"/>
      </w:tblPr>
      <w:tblGrid>
        <w:gridCol w:w="1811"/>
        <w:gridCol w:w="4924"/>
        <w:gridCol w:w="2970"/>
        <w:gridCol w:w="1184"/>
      </w:tblGrid>
      <w:tr w:rsidR="004F07CD" w:rsidRPr="00644965" w:rsidTr="00571E62">
        <w:trPr>
          <w:cantSplit/>
          <w:tblHeader/>
        </w:trPr>
        <w:tc>
          <w:tcPr>
            <w:tcW w:w="0" w:type="auto"/>
            <w:tcBorders>
              <w:right w:val="single" w:sz="8" w:space="0" w:color="FFFFFF" w:themeColor="background1"/>
            </w:tcBorders>
            <w:shd w:val="clear" w:color="auto" w:fill="003366"/>
            <w:vAlign w:val="center"/>
          </w:tcPr>
          <w:p w:rsidR="004F07CD" w:rsidRPr="00B265EF" w:rsidRDefault="004F07CD" w:rsidP="00571E62">
            <w:pPr>
              <w:pStyle w:val="NoSpacing"/>
              <w:jc w:val="center"/>
              <w:rPr>
                <w:rFonts w:ascii="Arial Narrow" w:hAnsi="Arial Narrow"/>
                <w:sz w:val="20"/>
                <w:szCs w:val="20"/>
              </w:rPr>
            </w:pPr>
            <w:r w:rsidRPr="00B265EF">
              <w:rPr>
                <w:rStyle w:val="Strong"/>
                <w:rFonts w:ascii="Arial Narrow" w:hAnsi="Arial Narrow" w:cs="Tahoma"/>
                <w:color w:val="FFFFFF"/>
                <w:sz w:val="20"/>
                <w:szCs w:val="20"/>
              </w:rPr>
              <w:t>Output Measure</w:t>
            </w:r>
          </w:p>
        </w:tc>
        <w:tc>
          <w:tcPr>
            <w:tcW w:w="4924" w:type="dxa"/>
            <w:tcBorders>
              <w:left w:val="single" w:sz="8" w:space="0" w:color="FFFFFF" w:themeColor="background1"/>
              <w:right w:val="single" w:sz="8" w:space="0" w:color="FFFFFF" w:themeColor="background1"/>
            </w:tcBorders>
            <w:shd w:val="clear" w:color="auto" w:fill="003366"/>
            <w:vAlign w:val="center"/>
          </w:tcPr>
          <w:p w:rsidR="004F07CD" w:rsidRPr="00644965" w:rsidRDefault="004F07CD" w:rsidP="00571E62">
            <w:pPr>
              <w:keepLines/>
              <w:spacing w:after="0" w:line="240" w:lineRule="auto"/>
              <w:jc w:val="center"/>
              <w:rPr>
                <w:rFonts w:ascii="Arial Narrow" w:hAnsi="Arial Narrow" w:cs="Tahoma"/>
                <w:color w:val="FFFFFF"/>
                <w:sz w:val="20"/>
                <w:szCs w:val="20"/>
              </w:rPr>
            </w:pPr>
            <w:r w:rsidRPr="00644965">
              <w:rPr>
                <w:rStyle w:val="Strong"/>
                <w:rFonts w:ascii="Arial Narrow" w:hAnsi="Arial Narrow" w:cs="Tahoma"/>
                <w:color w:val="FFFFFF"/>
                <w:sz w:val="20"/>
                <w:szCs w:val="20"/>
              </w:rPr>
              <w:t>Definition</w:t>
            </w:r>
          </w:p>
        </w:tc>
        <w:tc>
          <w:tcPr>
            <w:tcW w:w="2970" w:type="dxa"/>
            <w:tcBorders>
              <w:left w:val="single" w:sz="8" w:space="0" w:color="FFFFFF" w:themeColor="background1"/>
              <w:right w:val="single" w:sz="8" w:space="0" w:color="FFFFFF" w:themeColor="background1"/>
            </w:tcBorders>
            <w:shd w:val="clear" w:color="auto" w:fill="003366"/>
            <w:noWrap/>
            <w:vAlign w:val="center"/>
          </w:tcPr>
          <w:p w:rsidR="004F07CD" w:rsidRPr="00644965" w:rsidRDefault="004F07CD" w:rsidP="00571E62">
            <w:pPr>
              <w:keepLines/>
              <w:spacing w:after="0" w:line="240" w:lineRule="auto"/>
              <w:jc w:val="center"/>
              <w:rPr>
                <w:rFonts w:ascii="Arial Narrow" w:hAnsi="Arial Narrow" w:cs="Tahoma"/>
                <w:color w:val="FFFFFF"/>
                <w:sz w:val="20"/>
                <w:szCs w:val="20"/>
              </w:rPr>
            </w:pPr>
            <w:r w:rsidRPr="00644965">
              <w:rPr>
                <w:rStyle w:val="Strong"/>
                <w:rFonts w:ascii="Arial Narrow" w:hAnsi="Arial Narrow" w:cs="Tahoma"/>
                <w:color w:val="FFFFFF"/>
                <w:sz w:val="20"/>
                <w:szCs w:val="20"/>
              </w:rPr>
              <w:t>Data Grantee Reports</w:t>
            </w:r>
          </w:p>
        </w:tc>
        <w:tc>
          <w:tcPr>
            <w:tcW w:w="1184" w:type="dxa"/>
            <w:tcBorders>
              <w:left w:val="single" w:sz="8" w:space="0" w:color="FFFFFF" w:themeColor="background1"/>
            </w:tcBorders>
            <w:shd w:val="clear" w:color="auto" w:fill="003366"/>
            <w:tcMar>
              <w:left w:w="14" w:type="dxa"/>
              <w:right w:w="14" w:type="dxa"/>
            </w:tcMar>
            <w:vAlign w:val="center"/>
          </w:tcPr>
          <w:p w:rsidR="004F07CD" w:rsidRPr="00CD0667" w:rsidRDefault="004F07CD" w:rsidP="00571E62">
            <w:pPr>
              <w:keepLines/>
              <w:spacing w:after="0" w:line="240" w:lineRule="auto"/>
              <w:jc w:val="center"/>
              <w:rPr>
                <w:rFonts w:ascii="Arial Narrow" w:hAnsi="Arial Narrow" w:cs="Tahoma"/>
                <w:b/>
                <w:color w:val="FFFFFF"/>
                <w:sz w:val="20"/>
                <w:szCs w:val="20"/>
              </w:rPr>
            </w:pPr>
            <w:r w:rsidRPr="00CD0667">
              <w:rPr>
                <w:rFonts w:ascii="Arial Narrow" w:hAnsi="Arial Narrow" w:cs="Tahoma"/>
                <w:b/>
                <w:color w:val="FFFFFF"/>
                <w:sz w:val="20"/>
                <w:szCs w:val="20"/>
              </w:rPr>
              <w:t>Record Data Here</w:t>
            </w:r>
          </w:p>
        </w:tc>
      </w:tr>
      <w:tr w:rsidR="004F07CD" w:rsidRPr="00644965" w:rsidTr="00FC40ED">
        <w:trPr>
          <w:cantSplit/>
          <w:trHeight w:val="1471"/>
        </w:trPr>
        <w:tc>
          <w:tcPr>
            <w:tcW w:w="0" w:type="auto"/>
          </w:tcPr>
          <w:p w:rsidR="004F07CD" w:rsidRPr="00E27935" w:rsidRDefault="00A35992" w:rsidP="00571E62">
            <w:pPr>
              <w:pStyle w:val="NoSpacing"/>
              <w:rPr>
                <w:rFonts w:ascii="Arial Narrow" w:hAnsi="Arial Narrow"/>
                <w:b/>
                <w:color w:val="000000"/>
                <w:sz w:val="20"/>
                <w:szCs w:val="20"/>
              </w:rPr>
            </w:pPr>
            <w:r>
              <w:rPr>
                <w:rFonts w:ascii="Arial Narrow" w:hAnsi="Arial Narrow"/>
                <w:b/>
                <w:color w:val="000000"/>
                <w:sz w:val="20"/>
                <w:szCs w:val="20"/>
              </w:rPr>
              <w:t>Social C</w:t>
            </w:r>
            <w:r w:rsidR="004F07CD" w:rsidRPr="00E27935">
              <w:rPr>
                <w:rFonts w:ascii="Arial Narrow" w:hAnsi="Arial Narrow"/>
                <w:b/>
                <w:color w:val="000000"/>
                <w:sz w:val="20"/>
                <w:szCs w:val="20"/>
              </w:rPr>
              <w:t>ompetence (short term)</w:t>
            </w:r>
          </w:p>
        </w:tc>
        <w:tc>
          <w:tcPr>
            <w:tcW w:w="4924" w:type="dxa"/>
          </w:tcPr>
          <w:p w:rsidR="004F07CD" w:rsidRPr="00E27935" w:rsidRDefault="004F07CD" w:rsidP="00FC40ED">
            <w:pPr>
              <w:keepLines/>
              <w:spacing w:after="80" w:line="240" w:lineRule="auto"/>
              <w:rPr>
                <w:rFonts w:ascii="Arial Narrow" w:hAnsi="Arial Narrow" w:cs="Tahoma"/>
                <w:sz w:val="20"/>
                <w:szCs w:val="20"/>
              </w:rPr>
            </w:pPr>
            <w:r w:rsidRPr="00E27935">
              <w:rPr>
                <w:rFonts w:ascii="Arial Narrow" w:hAnsi="Arial Narrow" w:cs="Tahoma"/>
                <w:sz w:val="20"/>
                <w:szCs w:val="20"/>
              </w:rPr>
              <w:t>The number and percent of program youth who have exhibited a desired change in social competencies during the reporting period. Social competence is the ability to achieve personal goals in social interaction while simultaneously maintaining positive relationships with others over time and across situations.</w:t>
            </w:r>
          </w:p>
          <w:p w:rsidR="004F07CD" w:rsidRPr="00E27935" w:rsidRDefault="004F07CD" w:rsidP="00FC40ED">
            <w:pPr>
              <w:keepLines/>
              <w:spacing w:after="0" w:line="240" w:lineRule="auto"/>
              <w:rPr>
                <w:rFonts w:ascii="Arial Narrow" w:hAnsi="Arial Narrow" w:cs="Tahoma"/>
                <w:sz w:val="20"/>
                <w:szCs w:val="20"/>
              </w:rPr>
            </w:pPr>
            <w:r w:rsidRPr="00E27935">
              <w:rPr>
                <w:rFonts w:ascii="Arial Narrow" w:hAnsi="Arial Narrow" w:cs="Tahoma"/>
                <w:sz w:val="20"/>
                <w:szCs w:val="20"/>
              </w:rPr>
              <w:t>Self-report or staff ratings are the most likely data sources.</w:t>
            </w:r>
          </w:p>
        </w:tc>
        <w:tc>
          <w:tcPr>
            <w:tcW w:w="2970" w:type="dxa"/>
          </w:tcPr>
          <w:p w:rsidR="004F07CD" w:rsidRPr="00E27935" w:rsidRDefault="004F07CD" w:rsidP="00FC40ED">
            <w:pPr>
              <w:numPr>
                <w:ilvl w:val="0"/>
                <w:numId w:val="3"/>
              </w:numPr>
              <w:spacing w:after="40" w:line="240" w:lineRule="auto"/>
              <w:ind w:left="288" w:hanging="288"/>
              <w:rPr>
                <w:rFonts w:ascii="Arial Narrow" w:hAnsi="Arial Narrow" w:cs="Tahoma"/>
                <w:color w:val="000000"/>
                <w:sz w:val="20"/>
                <w:szCs w:val="20"/>
              </w:rPr>
            </w:pPr>
            <w:r w:rsidRPr="00E27935">
              <w:rPr>
                <w:rFonts w:ascii="Arial Narrow" w:hAnsi="Arial Narrow" w:cs="Tahoma"/>
                <w:color w:val="000000"/>
                <w:sz w:val="20"/>
                <w:szCs w:val="20"/>
              </w:rPr>
              <w:t>Number of program youth served during the reporting period with the noted behavioral change</w:t>
            </w:r>
          </w:p>
          <w:p w:rsidR="004F07CD" w:rsidRPr="00E27935" w:rsidRDefault="004F07CD" w:rsidP="00FC40ED">
            <w:pPr>
              <w:numPr>
                <w:ilvl w:val="0"/>
                <w:numId w:val="3"/>
              </w:numPr>
              <w:spacing w:after="40" w:line="240" w:lineRule="auto"/>
              <w:ind w:left="288" w:hanging="288"/>
              <w:rPr>
                <w:rFonts w:ascii="Arial Narrow" w:hAnsi="Arial Narrow" w:cs="Tahoma"/>
                <w:color w:val="000000"/>
                <w:sz w:val="20"/>
                <w:szCs w:val="20"/>
              </w:rPr>
            </w:pPr>
            <w:r w:rsidRPr="00E27935">
              <w:rPr>
                <w:rFonts w:ascii="Arial Narrow" w:hAnsi="Arial Narrow" w:cs="Tahoma"/>
                <w:color w:val="000000"/>
                <w:sz w:val="20"/>
                <w:szCs w:val="20"/>
              </w:rPr>
              <w:t>Total number of youth receiving services for the target behavior during the reporting period</w:t>
            </w:r>
          </w:p>
          <w:p w:rsidR="004F07CD" w:rsidRPr="00E27935" w:rsidRDefault="004F07CD" w:rsidP="00FC40ED">
            <w:pPr>
              <w:numPr>
                <w:ilvl w:val="0"/>
                <w:numId w:val="3"/>
              </w:numPr>
              <w:spacing w:after="0" w:line="240" w:lineRule="auto"/>
              <w:ind w:left="288" w:hanging="288"/>
              <w:rPr>
                <w:rFonts w:ascii="Arial Narrow" w:hAnsi="Arial Narrow" w:cs="Tahoma"/>
                <w:color w:val="000000"/>
                <w:sz w:val="20"/>
                <w:szCs w:val="20"/>
              </w:rPr>
            </w:pPr>
            <w:r w:rsidRPr="00E27935">
              <w:rPr>
                <w:rFonts w:ascii="Arial Narrow" w:hAnsi="Arial Narrow" w:cs="Tahoma"/>
                <w:color w:val="000000"/>
                <w:sz w:val="20"/>
                <w:szCs w:val="20"/>
              </w:rPr>
              <w:t>Percent (A/B)</w:t>
            </w:r>
          </w:p>
        </w:tc>
        <w:tc>
          <w:tcPr>
            <w:tcW w:w="1184" w:type="dxa"/>
          </w:tcPr>
          <w:p w:rsidR="004F07CD" w:rsidRPr="00644965" w:rsidRDefault="004F07CD" w:rsidP="00571E62">
            <w:pPr>
              <w:rPr>
                <w:rFonts w:ascii="Arial Narrow" w:hAnsi="Arial Narrow"/>
                <w:sz w:val="20"/>
                <w:szCs w:val="20"/>
              </w:rPr>
            </w:pPr>
          </w:p>
        </w:tc>
      </w:tr>
      <w:tr w:rsidR="004F07CD" w:rsidRPr="00644965" w:rsidTr="00FC40ED">
        <w:trPr>
          <w:cantSplit/>
          <w:trHeight w:val="1696"/>
        </w:trPr>
        <w:tc>
          <w:tcPr>
            <w:tcW w:w="0" w:type="auto"/>
          </w:tcPr>
          <w:p w:rsidR="004F07CD" w:rsidRPr="00E27935" w:rsidRDefault="00A35992" w:rsidP="00571E62">
            <w:pPr>
              <w:pStyle w:val="NoSpacing"/>
              <w:rPr>
                <w:rFonts w:ascii="Arial Narrow" w:hAnsi="Arial Narrow"/>
                <w:b/>
                <w:color w:val="000000"/>
                <w:sz w:val="20"/>
                <w:szCs w:val="20"/>
              </w:rPr>
            </w:pPr>
            <w:r>
              <w:rPr>
                <w:rFonts w:ascii="Arial Narrow" w:hAnsi="Arial Narrow"/>
                <w:b/>
                <w:color w:val="000000"/>
                <w:sz w:val="20"/>
                <w:szCs w:val="20"/>
              </w:rPr>
              <w:t>Social C</w:t>
            </w:r>
            <w:r w:rsidR="004F07CD" w:rsidRPr="00E27935">
              <w:rPr>
                <w:rFonts w:ascii="Arial Narrow" w:hAnsi="Arial Narrow"/>
                <w:b/>
                <w:color w:val="000000"/>
                <w:sz w:val="20"/>
                <w:szCs w:val="20"/>
              </w:rPr>
              <w:t>ompetence (long term)</w:t>
            </w:r>
          </w:p>
        </w:tc>
        <w:tc>
          <w:tcPr>
            <w:tcW w:w="4924" w:type="dxa"/>
          </w:tcPr>
          <w:p w:rsidR="004F07CD" w:rsidRPr="00E27935" w:rsidRDefault="004F07CD" w:rsidP="00FC40ED">
            <w:pPr>
              <w:keepLines/>
              <w:spacing w:after="80" w:line="240" w:lineRule="auto"/>
              <w:rPr>
                <w:rFonts w:ascii="Arial Narrow" w:hAnsi="Arial Narrow" w:cs="Tahoma"/>
                <w:sz w:val="20"/>
                <w:szCs w:val="20"/>
              </w:rPr>
            </w:pPr>
            <w:r w:rsidRPr="00E27935">
              <w:rPr>
                <w:rFonts w:ascii="Arial Narrow" w:hAnsi="Arial Narrow" w:cs="Tahoma"/>
                <w:sz w:val="20"/>
                <w:szCs w:val="20"/>
              </w:rPr>
              <w:t xml:space="preserve">The number and percent of program youth who exhibited a desired change in social competencies 6-12 months after exiting the program. Social competence is defined as the ability to achieve personal goals in social interaction while simultaneously maintaining positive relationships with others over time and across situations. </w:t>
            </w:r>
          </w:p>
          <w:p w:rsidR="004F07CD" w:rsidRPr="00E27935" w:rsidRDefault="004F07CD" w:rsidP="00FC40ED">
            <w:pPr>
              <w:keepLines/>
              <w:spacing w:after="0" w:line="240" w:lineRule="auto"/>
              <w:rPr>
                <w:rFonts w:ascii="Arial Narrow" w:hAnsi="Arial Narrow" w:cs="Tahoma"/>
                <w:sz w:val="20"/>
                <w:szCs w:val="20"/>
              </w:rPr>
            </w:pPr>
            <w:r w:rsidRPr="00E27935">
              <w:rPr>
                <w:rFonts w:ascii="Arial Narrow" w:hAnsi="Arial Narrow" w:cs="Tahoma"/>
                <w:sz w:val="20"/>
                <w:szCs w:val="20"/>
              </w:rPr>
              <w:t>Self-report or staff ratings are the most likely data sources.</w:t>
            </w:r>
          </w:p>
        </w:tc>
        <w:tc>
          <w:tcPr>
            <w:tcW w:w="2970" w:type="dxa"/>
          </w:tcPr>
          <w:p w:rsidR="004F07CD" w:rsidRPr="00E27935" w:rsidRDefault="004F07CD" w:rsidP="00FC40ED">
            <w:pPr>
              <w:numPr>
                <w:ilvl w:val="0"/>
                <w:numId w:val="4"/>
              </w:numPr>
              <w:spacing w:after="40" w:line="240" w:lineRule="auto"/>
              <w:ind w:left="288" w:hanging="288"/>
              <w:rPr>
                <w:rFonts w:ascii="Arial Narrow" w:hAnsi="Arial Narrow" w:cs="Tahoma"/>
                <w:color w:val="000000"/>
                <w:sz w:val="20"/>
                <w:szCs w:val="20"/>
              </w:rPr>
            </w:pPr>
            <w:r w:rsidRPr="00E27935">
              <w:rPr>
                <w:rFonts w:ascii="Arial Narrow" w:hAnsi="Arial Narrow" w:cs="Tahoma"/>
                <w:color w:val="000000"/>
                <w:sz w:val="20"/>
                <w:szCs w:val="20"/>
              </w:rPr>
              <w:t>Total number of youth who exited the program 6-12 months ago who had the noted behavioral change</w:t>
            </w:r>
          </w:p>
          <w:p w:rsidR="004F07CD" w:rsidRPr="00E27935" w:rsidRDefault="004F07CD" w:rsidP="00FC40ED">
            <w:pPr>
              <w:numPr>
                <w:ilvl w:val="0"/>
                <w:numId w:val="4"/>
              </w:numPr>
              <w:spacing w:after="40" w:line="240" w:lineRule="auto"/>
              <w:ind w:left="288" w:hanging="288"/>
              <w:rPr>
                <w:rFonts w:ascii="Arial Narrow" w:hAnsi="Arial Narrow" w:cs="Tahoma"/>
                <w:color w:val="000000"/>
                <w:sz w:val="20"/>
                <w:szCs w:val="20"/>
              </w:rPr>
            </w:pPr>
            <w:r w:rsidRPr="00E27935">
              <w:rPr>
                <w:rFonts w:ascii="Arial Narrow" w:hAnsi="Arial Narrow" w:cs="Tahoma"/>
                <w:color w:val="000000"/>
                <w:sz w:val="20"/>
                <w:szCs w:val="20"/>
              </w:rPr>
              <w:t>Total number of youth who received services for the target behavior and who exited the program 6-12 months ago</w:t>
            </w:r>
          </w:p>
          <w:p w:rsidR="004F07CD" w:rsidRPr="00E27935" w:rsidRDefault="004F07CD" w:rsidP="00FC40ED">
            <w:pPr>
              <w:numPr>
                <w:ilvl w:val="0"/>
                <w:numId w:val="4"/>
              </w:numPr>
              <w:spacing w:after="0" w:line="240" w:lineRule="auto"/>
              <w:ind w:left="288" w:hanging="288"/>
              <w:rPr>
                <w:rFonts w:ascii="Arial Narrow" w:hAnsi="Arial Narrow" w:cs="Tahoma"/>
                <w:color w:val="000000"/>
                <w:sz w:val="20"/>
                <w:szCs w:val="20"/>
              </w:rPr>
            </w:pPr>
            <w:r w:rsidRPr="00E27935">
              <w:rPr>
                <w:rFonts w:ascii="Arial Narrow" w:hAnsi="Arial Narrow" w:cs="Tahoma"/>
                <w:color w:val="000000"/>
                <w:sz w:val="20"/>
                <w:szCs w:val="20"/>
              </w:rPr>
              <w:t>Percent (A/B)</w:t>
            </w:r>
          </w:p>
        </w:tc>
        <w:tc>
          <w:tcPr>
            <w:tcW w:w="1184" w:type="dxa"/>
          </w:tcPr>
          <w:p w:rsidR="004F07CD" w:rsidRPr="00644965" w:rsidRDefault="004F07CD" w:rsidP="00571E62">
            <w:pPr>
              <w:rPr>
                <w:rFonts w:ascii="Arial Narrow" w:hAnsi="Arial Narrow"/>
                <w:sz w:val="20"/>
                <w:szCs w:val="20"/>
              </w:rPr>
            </w:pPr>
          </w:p>
        </w:tc>
      </w:tr>
      <w:tr w:rsidR="004F07CD" w:rsidRPr="00644965" w:rsidTr="00FC40ED">
        <w:trPr>
          <w:cantSplit/>
          <w:trHeight w:val="1408"/>
        </w:trPr>
        <w:tc>
          <w:tcPr>
            <w:tcW w:w="0" w:type="auto"/>
          </w:tcPr>
          <w:p w:rsidR="004F07CD" w:rsidRPr="00B265EF" w:rsidRDefault="00A35992" w:rsidP="00571E62">
            <w:pPr>
              <w:pStyle w:val="NoSpacing"/>
              <w:rPr>
                <w:rFonts w:ascii="Arial Narrow" w:hAnsi="Arial Narrow"/>
                <w:b/>
                <w:color w:val="000000"/>
                <w:sz w:val="20"/>
                <w:szCs w:val="20"/>
              </w:rPr>
            </w:pPr>
            <w:r>
              <w:rPr>
                <w:rFonts w:ascii="Arial Narrow" w:hAnsi="Arial Narrow"/>
                <w:b/>
                <w:color w:val="000000"/>
                <w:sz w:val="20"/>
                <w:szCs w:val="20"/>
              </w:rPr>
              <w:t>School A</w:t>
            </w:r>
            <w:r w:rsidR="004F07CD" w:rsidRPr="00B265EF">
              <w:rPr>
                <w:rFonts w:ascii="Arial Narrow" w:hAnsi="Arial Narrow"/>
                <w:b/>
                <w:color w:val="000000"/>
                <w:sz w:val="20"/>
                <w:szCs w:val="20"/>
              </w:rPr>
              <w:t>ttendance (short term)</w:t>
            </w:r>
          </w:p>
        </w:tc>
        <w:tc>
          <w:tcPr>
            <w:tcW w:w="4924" w:type="dxa"/>
          </w:tcPr>
          <w:p w:rsidR="004F07CD" w:rsidRPr="00644965" w:rsidRDefault="004F07CD" w:rsidP="00FC40ED">
            <w:pPr>
              <w:keepLines/>
              <w:spacing w:after="80" w:line="240" w:lineRule="auto"/>
              <w:rPr>
                <w:rFonts w:ascii="Arial Narrow" w:hAnsi="Arial Narrow" w:cs="Tahoma"/>
                <w:sz w:val="20"/>
                <w:szCs w:val="20"/>
              </w:rPr>
            </w:pPr>
            <w:r w:rsidRPr="00644965">
              <w:rPr>
                <w:rFonts w:ascii="Arial Narrow" w:hAnsi="Arial Narrow" w:cs="Tahoma"/>
                <w:sz w:val="20"/>
                <w:szCs w:val="20"/>
              </w:rPr>
              <w:t>The number and percent of program youth who have exhibited a desired change in school attendance duri</w:t>
            </w:r>
            <w:r>
              <w:rPr>
                <w:rFonts w:ascii="Arial Narrow" w:hAnsi="Arial Narrow" w:cs="Tahoma"/>
                <w:sz w:val="20"/>
                <w:szCs w:val="20"/>
              </w:rPr>
              <w:t>ng the reporting period.</w:t>
            </w:r>
          </w:p>
          <w:p w:rsidR="004F07CD" w:rsidRPr="00644965" w:rsidRDefault="004F07CD" w:rsidP="00FC40ED">
            <w:pPr>
              <w:keepLines/>
              <w:spacing w:after="0" w:line="240" w:lineRule="auto"/>
              <w:rPr>
                <w:rFonts w:ascii="Arial Narrow" w:hAnsi="Arial Narrow" w:cs="Tahoma"/>
                <w:sz w:val="20"/>
                <w:szCs w:val="20"/>
              </w:rPr>
            </w:pPr>
            <w:r w:rsidRPr="00644965">
              <w:rPr>
                <w:rFonts w:ascii="Arial Narrow" w:hAnsi="Arial Narrow" w:cs="Tahoma"/>
                <w:sz w:val="20"/>
                <w:szCs w:val="20"/>
              </w:rPr>
              <w:t>Self-report or official records are the most likely data sources.</w:t>
            </w:r>
          </w:p>
        </w:tc>
        <w:tc>
          <w:tcPr>
            <w:tcW w:w="2970" w:type="dxa"/>
          </w:tcPr>
          <w:p w:rsidR="004F07CD" w:rsidRPr="00644965" w:rsidRDefault="004F07CD" w:rsidP="00FC40ED">
            <w:pPr>
              <w:numPr>
                <w:ilvl w:val="0"/>
                <w:numId w:val="5"/>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Number of program youth served during the reporting period with the noted behavioral change</w:t>
            </w:r>
          </w:p>
          <w:p w:rsidR="004F07CD" w:rsidRPr="00644965" w:rsidRDefault="004F07CD" w:rsidP="00FC40ED">
            <w:pPr>
              <w:numPr>
                <w:ilvl w:val="0"/>
                <w:numId w:val="5"/>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receiving services for the target behavior during the reporting period</w:t>
            </w:r>
          </w:p>
          <w:p w:rsidR="004F07CD" w:rsidRPr="00644965" w:rsidRDefault="004F07CD" w:rsidP="00FC40ED">
            <w:pPr>
              <w:numPr>
                <w:ilvl w:val="0"/>
                <w:numId w:val="5"/>
              </w:numPr>
              <w:spacing w:after="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184" w:type="dxa"/>
          </w:tcPr>
          <w:p w:rsidR="004F07CD" w:rsidRPr="00644965" w:rsidRDefault="004F07CD" w:rsidP="00571E62">
            <w:pPr>
              <w:rPr>
                <w:rFonts w:ascii="Arial Narrow" w:hAnsi="Arial Narrow"/>
                <w:sz w:val="20"/>
                <w:szCs w:val="20"/>
              </w:rPr>
            </w:pPr>
          </w:p>
        </w:tc>
      </w:tr>
      <w:tr w:rsidR="004F07CD" w:rsidRPr="00644965" w:rsidTr="00571E62">
        <w:trPr>
          <w:cantSplit/>
        </w:trPr>
        <w:tc>
          <w:tcPr>
            <w:tcW w:w="0" w:type="auto"/>
          </w:tcPr>
          <w:p w:rsidR="004F07CD" w:rsidRPr="00B265EF" w:rsidRDefault="00A35992" w:rsidP="00571E62">
            <w:pPr>
              <w:pStyle w:val="NoSpacing"/>
              <w:rPr>
                <w:rFonts w:ascii="Arial Narrow" w:hAnsi="Arial Narrow"/>
                <w:b/>
                <w:color w:val="000000"/>
                <w:sz w:val="20"/>
                <w:szCs w:val="20"/>
              </w:rPr>
            </w:pPr>
            <w:r>
              <w:rPr>
                <w:rFonts w:ascii="Arial Narrow" w:hAnsi="Arial Narrow"/>
                <w:b/>
                <w:color w:val="000000"/>
                <w:sz w:val="20"/>
                <w:szCs w:val="20"/>
              </w:rPr>
              <w:t>School A</w:t>
            </w:r>
            <w:r w:rsidR="004F07CD" w:rsidRPr="00B265EF">
              <w:rPr>
                <w:rFonts w:ascii="Arial Narrow" w:hAnsi="Arial Narrow"/>
                <w:b/>
                <w:color w:val="000000"/>
                <w:sz w:val="20"/>
                <w:szCs w:val="20"/>
              </w:rPr>
              <w:t>ttendance  (long term)</w:t>
            </w:r>
          </w:p>
        </w:tc>
        <w:tc>
          <w:tcPr>
            <w:tcW w:w="4924" w:type="dxa"/>
          </w:tcPr>
          <w:p w:rsidR="004F07CD" w:rsidRPr="00644965" w:rsidRDefault="004F07CD" w:rsidP="00FC40ED">
            <w:pPr>
              <w:keepLines/>
              <w:spacing w:after="80" w:line="240" w:lineRule="auto"/>
              <w:rPr>
                <w:rFonts w:ascii="Arial Narrow" w:hAnsi="Arial Narrow" w:cs="Tahoma"/>
                <w:sz w:val="20"/>
                <w:szCs w:val="20"/>
              </w:rPr>
            </w:pPr>
            <w:r w:rsidRPr="00644965">
              <w:rPr>
                <w:rFonts w:ascii="Arial Narrow" w:hAnsi="Arial Narrow" w:cs="Tahoma"/>
                <w:sz w:val="20"/>
                <w:szCs w:val="20"/>
              </w:rPr>
              <w:t>The number and percent of program youth who exhibited a desired change in school attendance 6–12 mo</w:t>
            </w:r>
            <w:r>
              <w:rPr>
                <w:rFonts w:ascii="Arial Narrow" w:hAnsi="Arial Narrow" w:cs="Tahoma"/>
                <w:sz w:val="20"/>
                <w:szCs w:val="20"/>
              </w:rPr>
              <w:t>nths after exiting the program.</w:t>
            </w:r>
          </w:p>
          <w:p w:rsidR="004F07CD" w:rsidRPr="00644965" w:rsidRDefault="004F07CD" w:rsidP="00FC40ED">
            <w:pPr>
              <w:keepLines/>
              <w:spacing w:after="0" w:line="240" w:lineRule="auto"/>
              <w:rPr>
                <w:rFonts w:ascii="Arial Narrow" w:hAnsi="Arial Narrow" w:cs="Tahoma"/>
                <w:sz w:val="20"/>
                <w:szCs w:val="20"/>
              </w:rPr>
            </w:pPr>
            <w:r w:rsidRPr="00644965">
              <w:rPr>
                <w:rFonts w:ascii="Arial Narrow" w:hAnsi="Arial Narrow" w:cs="Tahoma"/>
                <w:sz w:val="20"/>
                <w:szCs w:val="20"/>
              </w:rPr>
              <w:t>Self-report or official records are the most likely data sources.</w:t>
            </w:r>
          </w:p>
        </w:tc>
        <w:tc>
          <w:tcPr>
            <w:tcW w:w="2970" w:type="dxa"/>
          </w:tcPr>
          <w:p w:rsidR="004F07CD" w:rsidRPr="00644965" w:rsidRDefault="004F07CD" w:rsidP="00FC40ED">
            <w:pPr>
              <w:numPr>
                <w:ilvl w:val="0"/>
                <w:numId w:val="6"/>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exited the program 6-12 months ago who had the noted behavioral change</w:t>
            </w:r>
          </w:p>
          <w:p w:rsidR="004F07CD" w:rsidRPr="00644965" w:rsidRDefault="004F07CD" w:rsidP="00FC40ED">
            <w:pPr>
              <w:numPr>
                <w:ilvl w:val="0"/>
                <w:numId w:val="6"/>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received services for the target behavior and who exited the program 6-12 months ago</w:t>
            </w:r>
          </w:p>
          <w:p w:rsidR="004F07CD" w:rsidRPr="00644965" w:rsidRDefault="004F07CD" w:rsidP="00FC40ED">
            <w:pPr>
              <w:numPr>
                <w:ilvl w:val="0"/>
                <w:numId w:val="6"/>
              </w:numPr>
              <w:spacing w:after="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184" w:type="dxa"/>
          </w:tcPr>
          <w:p w:rsidR="004F07CD" w:rsidRPr="00644965" w:rsidRDefault="004F07CD" w:rsidP="00571E62">
            <w:pPr>
              <w:rPr>
                <w:rFonts w:ascii="Arial Narrow" w:hAnsi="Arial Narrow"/>
                <w:sz w:val="20"/>
                <w:szCs w:val="20"/>
              </w:rPr>
            </w:pPr>
          </w:p>
        </w:tc>
      </w:tr>
      <w:tr w:rsidR="004F07CD" w:rsidRPr="00644965" w:rsidTr="00571E62">
        <w:trPr>
          <w:cantSplit/>
        </w:trPr>
        <w:tc>
          <w:tcPr>
            <w:tcW w:w="0" w:type="auto"/>
          </w:tcPr>
          <w:p w:rsidR="004F07CD" w:rsidRPr="00B265EF" w:rsidRDefault="004F07CD" w:rsidP="00571E62">
            <w:pPr>
              <w:pStyle w:val="NoSpacing"/>
              <w:rPr>
                <w:rFonts w:ascii="Arial Narrow" w:hAnsi="Arial Narrow"/>
                <w:b/>
                <w:color w:val="000000"/>
                <w:sz w:val="20"/>
                <w:szCs w:val="20"/>
              </w:rPr>
            </w:pPr>
            <w:r w:rsidRPr="00B265EF">
              <w:rPr>
                <w:rFonts w:ascii="Arial Narrow" w:hAnsi="Arial Narrow"/>
                <w:b/>
                <w:color w:val="000000"/>
                <w:sz w:val="20"/>
                <w:szCs w:val="20"/>
              </w:rPr>
              <w:t>GPA (short term)</w:t>
            </w:r>
          </w:p>
        </w:tc>
        <w:tc>
          <w:tcPr>
            <w:tcW w:w="4924" w:type="dxa"/>
          </w:tcPr>
          <w:p w:rsidR="004F07CD" w:rsidRPr="00644965" w:rsidRDefault="004F07CD" w:rsidP="00FC40ED">
            <w:pPr>
              <w:keepLines/>
              <w:spacing w:after="80" w:line="240" w:lineRule="auto"/>
              <w:rPr>
                <w:rFonts w:ascii="Arial Narrow" w:hAnsi="Arial Narrow" w:cs="Tahoma"/>
                <w:sz w:val="20"/>
                <w:szCs w:val="20"/>
              </w:rPr>
            </w:pPr>
            <w:r w:rsidRPr="00644965">
              <w:rPr>
                <w:rFonts w:ascii="Arial Narrow" w:hAnsi="Arial Narrow" w:cs="Tahoma"/>
                <w:sz w:val="20"/>
                <w:szCs w:val="20"/>
              </w:rPr>
              <w:t xml:space="preserve">The number and percent of program youth who have exhibited a desired change in GPA during the reporting period. </w:t>
            </w:r>
          </w:p>
          <w:p w:rsidR="004F07CD" w:rsidRPr="00644965" w:rsidRDefault="004F07CD" w:rsidP="00FC40ED">
            <w:pPr>
              <w:keepLines/>
              <w:spacing w:after="0" w:line="240" w:lineRule="auto"/>
              <w:rPr>
                <w:rFonts w:ascii="Arial Narrow" w:hAnsi="Arial Narrow" w:cs="Tahoma"/>
                <w:sz w:val="20"/>
                <w:szCs w:val="20"/>
              </w:rPr>
            </w:pPr>
            <w:r w:rsidRPr="00644965">
              <w:rPr>
                <w:rFonts w:ascii="Arial Narrow" w:hAnsi="Arial Narrow" w:cs="Tahoma"/>
                <w:sz w:val="20"/>
                <w:szCs w:val="20"/>
              </w:rPr>
              <w:t>Self-report or official records are the most likely data sources.</w:t>
            </w:r>
          </w:p>
        </w:tc>
        <w:tc>
          <w:tcPr>
            <w:tcW w:w="2970" w:type="dxa"/>
          </w:tcPr>
          <w:p w:rsidR="004F07CD" w:rsidRPr="00644965" w:rsidRDefault="004F07CD" w:rsidP="00FC40ED">
            <w:pPr>
              <w:numPr>
                <w:ilvl w:val="0"/>
                <w:numId w:val="7"/>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Number of program youth served during the reporting period with the noted behavioral change</w:t>
            </w:r>
          </w:p>
          <w:p w:rsidR="004F07CD" w:rsidRPr="00644965" w:rsidRDefault="004F07CD" w:rsidP="00FC40ED">
            <w:pPr>
              <w:numPr>
                <w:ilvl w:val="0"/>
                <w:numId w:val="7"/>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receiving services for target behavior during the reporting period</w:t>
            </w:r>
          </w:p>
          <w:p w:rsidR="004F07CD" w:rsidRPr="00644965" w:rsidRDefault="004F07CD" w:rsidP="00FC40ED">
            <w:pPr>
              <w:numPr>
                <w:ilvl w:val="0"/>
                <w:numId w:val="7"/>
              </w:numPr>
              <w:spacing w:after="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184" w:type="dxa"/>
          </w:tcPr>
          <w:p w:rsidR="004F07CD" w:rsidRPr="00644965" w:rsidRDefault="004F07CD" w:rsidP="00571E62">
            <w:pPr>
              <w:rPr>
                <w:rFonts w:ascii="Arial Narrow" w:hAnsi="Arial Narrow"/>
                <w:sz w:val="20"/>
                <w:szCs w:val="20"/>
              </w:rPr>
            </w:pPr>
          </w:p>
        </w:tc>
      </w:tr>
      <w:tr w:rsidR="004F07CD" w:rsidRPr="00644965" w:rsidTr="00571E62">
        <w:trPr>
          <w:cantSplit/>
        </w:trPr>
        <w:tc>
          <w:tcPr>
            <w:tcW w:w="0" w:type="auto"/>
          </w:tcPr>
          <w:p w:rsidR="004F07CD" w:rsidRPr="00B265EF" w:rsidRDefault="004F07CD" w:rsidP="00571E62">
            <w:pPr>
              <w:pStyle w:val="NoSpacing"/>
              <w:rPr>
                <w:rFonts w:ascii="Arial Narrow" w:hAnsi="Arial Narrow"/>
                <w:b/>
                <w:color w:val="000000"/>
                <w:sz w:val="20"/>
                <w:szCs w:val="20"/>
              </w:rPr>
            </w:pPr>
            <w:r w:rsidRPr="00B265EF">
              <w:rPr>
                <w:rFonts w:ascii="Arial Narrow" w:hAnsi="Arial Narrow"/>
                <w:b/>
                <w:color w:val="000000"/>
                <w:sz w:val="20"/>
                <w:szCs w:val="20"/>
              </w:rPr>
              <w:lastRenderedPageBreak/>
              <w:t>GPA (long term)</w:t>
            </w:r>
          </w:p>
        </w:tc>
        <w:tc>
          <w:tcPr>
            <w:tcW w:w="4924" w:type="dxa"/>
          </w:tcPr>
          <w:p w:rsidR="004F07CD" w:rsidRPr="00644965" w:rsidRDefault="004F07CD" w:rsidP="00FC40ED">
            <w:pPr>
              <w:keepLines/>
              <w:spacing w:after="80" w:line="240" w:lineRule="auto"/>
              <w:rPr>
                <w:rFonts w:ascii="Arial Narrow" w:hAnsi="Arial Narrow" w:cs="Tahoma"/>
                <w:sz w:val="20"/>
                <w:szCs w:val="20"/>
              </w:rPr>
            </w:pPr>
            <w:r w:rsidRPr="00644965">
              <w:rPr>
                <w:rFonts w:ascii="Arial Narrow" w:hAnsi="Arial Narrow" w:cs="Tahoma"/>
                <w:sz w:val="20"/>
                <w:szCs w:val="20"/>
              </w:rPr>
              <w:t xml:space="preserve">The number and percent of program youth who exhibited a desired change in GPA 6-12 months after exiting the program.  </w:t>
            </w:r>
          </w:p>
          <w:p w:rsidR="004F07CD" w:rsidRPr="00644965" w:rsidRDefault="004F07CD" w:rsidP="00FC40ED">
            <w:pPr>
              <w:keepLines/>
              <w:spacing w:after="0" w:line="240" w:lineRule="auto"/>
              <w:rPr>
                <w:rFonts w:ascii="Arial Narrow" w:hAnsi="Arial Narrow" w:cs="Tahoma"/>
                <w:sz w:val="20"/>
                <w:szCs w:val="20"/>
              </w:rPr>
            </w:pPr>
            <w:r w:rsidRPr="00644965">
              <w:rPr>
                <w:rFonts w:ascii="Arial Narrow" w:hAnsi="Arial Narrow" w:cs="Tahoma"/>
                <w:sz w:val="20"/>
                <w:szCs w:val="20"/>
              </w:rPr>
              <w:t>Self-report or official records are the most likely data sources.</w:t>
            </w:r>
          </w:p>
        </w:tc>
        <w:tc>
          <w:tcPr>
            <w:tcW w:w="2970" w:type="dxa"/>
          </w:tcPr>
          <w:p w:rsidR="004F07CD" w:rsidRPr="00644965" w:rsidRDefault="004F07CD" w:rsidP="00FC40ED">
            <w:pPr>
              <w:numPr>
                <w:ilvl w:val="0"/>
                <w:numId w:val="8"/>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exited the program 6-12 months ago who had the noted behavioral change</w:t>
            </w:r>
          </w:p>
          <w:p w:rsidR="004F07CD" w:rsidRPr="00644965" w:rsidRDefault="004F07CD" w:rsidP="00FC40ED">
            <w:pPr>
              <w:numPr>
                <w:ilvl w:val="0"/>
                <w:numId w:val="8"/>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received services for the target behavior and who exited the program 6-12 months ago</w:t>
            </w:r>
          </w:p>
          <w:p w:rsidR="004F07CD" w:rsidRPr="00644965" w:rsidRDefault="004F07CD" w:rsidP="00FC40ED">
            <w:pPr>
              <w:numPr>
                <w:ilvl w:val="0"/>
                <w:numId w:val="8"/>
              </w:numPr>
              <w:spacing w:after="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184" w:type="dxa"/>
          </w:tcPr>
          <w:p w:rsidR="004F07CD" w:rsidRPr="00644965" w:rsidRDefault="004F07CD" w:rsidP="00571E62">
            <w:pPr>
              <w:rPr>
                <w:rFonts w:ascii="Arial Narrow" w:hAnsi="Arial Narrow"/>
                <w:sz w:val="20"/>
                <w:szCs w:val="20"/>
              </w:rPr>
            </w:pPr>
          </w:p>
        </w:tc>
      </w:tr>
      <w:tr w:rsidR="004F07CD" w:rsidRPr="00644965" w:rsidTr="00571E62">
        <w:trPr>
          <w:cantSplit/>
        </w:trPr>
        <w:tc>
          <w:tcPr>
            <w:tcW w:w="0" w:type="auto"/>
          </w:tcPr>
          <w:p w:rsidR="004F07CD" w:rsidRPr="00B265EF" w:rsidRDefault="004F07CD" w:rsidP="00571E62">
            <w:pPr>
              <w:pStyle w:val="NoSpacing"/>
              <w:rPr>
                <w:rFonts w:ascii="Arial Narrow" w:hAnsi="Arial Narrow"/>
                <w:b/>
                <w:color w:val="000000"/>
                <w:sz w:val="20"/>
                <w:szCs w:val="20"/>
              </w:rPr>
            </w:pPr>
            <w:r w:rsidRPr="00B265EF">
              <w:rPr>
                <w:rFonts w:ascii="Arial Narrow" w:hAnsi="Arial Narrow"/>
                <w:b/>
                <w:color w:val="000000"/>
                <w:sz w:val="20"/>
                <w:szCs w:val="20"/>
              </w:rPr>
              <w:t>GED (short term)</w:t>
            </w:r>
          </w:p>
        </w:tc>
        <w:tc>
          <w:tcPr>
            <w:tcW w:w="4924" w:type="dxa"/>
          </w:tcPr>
          <w:p w:rsidR="004F07CD" w:rsidRPr="00644965" w:rsidRDefault="004F07CD" w:rsidP="00FC40ED">
            <w:pPr>
              <w:keepLines/>
              <w:spacing w:after="80" w:line="240" w:lineRule="auto"/>
              <w:rPr>
                <w:rFonts w:ascii="Arial Narrow" w:hAnsi="Arial Narrow" w:cs="Tahoma"/>
                <w:sz w:val="20"/>
                <w:szCs w:val="20"/>
              </w:rPr>
            </w:pPr>
            <w:r w:rsidRPr="00644965">
              <w:rPr>
                <w:rFonts w:ascii="Arial Narrow" w:hAnsi="Arial Narrow" w:cs="Tahoma"/>
                <w:sz w:val="20"/>
                <w:szCs w:val="20"/>
              </w:rPr>
              <w:t xml:space="preserve">The number and percent of program youth who earned their GED during the reporting period. </w:t>
            </w:r>
          </w:p>
          <w:p w:rsidR="004F07CD" w:rsidRPr="00644965" w:rsidRDefault="004F07CD" w:rsidP="00FC40ED">
            <w:pPr>
              <w:keepLines/>
              <w:spacing w:after="0" w:line="240" w:lineRule="auto"/>
              <w:rPr>
                <w:rFonts w:ascii="Arial Narrow" w:hAnsi="Arial Narrow" w:cs="Tahoma"/>
                <w:sz w:val="20"/>
                <w:szCs w:val="20"/>
              </w:rPr>
            </w:pPr>
            <w:r w:rsidRPr="00644965">
              <w:rPr>
                <w:rFonts w:ascii="Arial Narrow" w:hAnsi="Arial Narrow" w:cs="Tahoma"/>
                <w:sz w:val="20"/>
                <w:szCs w:val="20"/>
              </w:rPr>
              <w:t>Self-report or staff ratings are the most likely data sources.</w:t>
            </w:r>
          </w:p>
        </w:tc>
        <w:tc>
          <w:tcPr>
            <w:tcW w:w="2970" w:type="dxa"/>
          </w:tcPr>
          <w:p w:rsidR="004F07CD" w:rsidRPr="00644965" w:rsidRDefault="004F07CD" w:rsidP="00FC40ED">
            <w:pPr>
              <w:numPr>
                <w:ilvl w:val="0"/>
                <w:numId w:val="9"/>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Number of program youth served during the reporting period with the noted behavioral change</w:t>
            </w:r>
          </w:p>
          <w:p w:rsidR="004F07CD" w:rsidRPr="00644965" w:rsidRDefault="004F07CD" w:rsidP="00FC40ED">
            <w:pPr>
              <w:numPr>
                <w:ilvl w:val="0"/>
                <w:numId w:val="9"/>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receiving services for target behavior during the reporting period</w:t>
            </w:r>
          </w:p>
          <w:p w:rsidR="004F07CD" w:rsidRPr="00644965" w:rsidRDefault="004F07CD" w:rsidP="00FC40ED">
            <w:pPr>
              <w:numPr>
                <w:ilvl w:val="0"/>
                <w:numId w:val="9"/>
              </w:numPr>
              <w:spacing w:after="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184" w:type="dxa"/>
          </w:tcPr>
          <w:p w:rsidR="004F07CD" w:rsidRPr="00644965" w:rsidRDefault="004F07CD" w:rsidP="00571E62">
            <w:pPr>
              <w:rPr>
                <w:rFonts w:ascii="Arial Narrow" w:hAnsi="Arial Narrow"/>
                <w:sz w:val="20"/>
                <w:szCs w:val="20"/>
              </w:rPr>
            </w:pPr>
          </w:p>
        </w:tc>
      </w:tr>
      <w:tr w:rsidR="004F07CD" w:rsidRPr="00644965" w:rsidTr="00571E62">
        <w:trPr>
          <w:cantSplit/>
        </w:trPr>
        <w:tc>
          <w:tcPr>
            <w:tcW w:w="0" w:type="auto"/>
          </w:tcPr>
          <w:p w:rsidR="004F07CD" w:rsidRPr="00B265EF" w:rsidRDefault="004F07CD" w:rsidP="00571E62">
            <w:pPr>
              <w:pStyle w:val="NoSpacing"/>
              <w:rPr>
                <w:rFonts w:ascii="Arial Narrow" w:hAnsi="Arial Narrow"/>
                <w:b/>
                <w:color w:val="000000"/>
                <w:sz w:val="20"/>
                <w:szCs w:val="20"/>
              </w:rPr>
            </w:pPr>
            <w:r w:rsidRPr="00B265EF">
              <w:rPr>
                <w:rFonts w:ascii="Arial Narrow" w:hAnsi="Arial Narrow"/>
                <w:b/>
                <w:color w:val="000000"/>
                <w:sz w:val="20"/>
                <w:szCs w:val="20"/>
              </w:rPr>
              <w:t>GED (long term)</w:t>
            </w:r>
          </w:p>
        </w:tc>
        <w:tc>
          <w:tcPr>
            <w:tcW w:w="4924" w:type="dxa"/>
          </w:tcPr>
          <w:p w:rsidR="004F07CD" w:rsidRPr="00644965" w:rsidRDefault="004F07CD" w:rsidP="00FC40ED">
            <w:pPr>
              <w:keepLines/>
              <w:spacing w:after="80" w:line="240" w:lineRule="auto"/>
              <w:rPr>
                <w:rFonts w:ascii="Arial Narrow" w:hAnsi="Arial Narrow" w:cs="Tahoma"/>
                <w:sz w:val="20"/>
                <w:szCs w:val="20"/>
              </w:rPr>
            </w:pPr>
            <w:r w:rsidRPr="00644965">
              <w:rPr>
                <w:rFonts w:ascii="Arial Narrow" w:hAnsi="Arial Narrow" w:cs="Tahoma"/>
                <w:sz w:val="20"/>
                <w:szCs w:val="20"/>
              </w:rPr>
              <w:t xml:space="preserve">The number and percent of program youth who earned their GED 6-12 months after exiting the program. </w:t>
            </w:r>
          </w:p>
          <w:p w:rsidR="004F07CD" w:rsidRPr="00644965" w:rsidRDefault="004F07CD" w:rsidP="00FC40ED">
            <w:pPr>
              <w:keepLines/>
              <w:spacing w:after="0" w:line="240" w:lineRule="auto"/>
              <w:rPr>
                <w:rFonts w:ascii="Arial Narrow" w:hAnsi="Arial Narrow" w:cs="Tahoma"/>
                <w:sz w:val="20"/>
                <w:szCs w:val="20"/>
              </w:rPr>
            </w:pPr>
            <w:r w:rsidRPr="00644965">
              <w:rPr>
                <w:rFonts w:ascii="Arial Narrow" w:hAnsi="Arial Narrow" w:cs="Tahoma"/>
                <w:sz w:val="20"/>
                <w:szCs w:val="20"/>
              </w:rPr>
              <w:t>Self-report or staff ratings are the most likely data sources.</w:t>
            </w:r>
          </w:p>
        </w:tc>
        <w:tc>
          <w:tcPr>
            <w:tcW w:w="2970" w:type="dxa"/>
          </w:tcPr>
          <w:p w:rsidR="004F07CD" w:rsidRPr="00644965" w:rsidRDefault="004F07CD" w:rsidP="00FC40ED">
            <w:pPr>
              <w:numPr>
                <w:ilvl w:val="0"/>
                <w:numId w:val="10"/>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exited the program 6-12 months ago who had the noted behavioral change</w:t>
            </w:r>
          </w:p>
          <w:p w:rsidR="004F07CD" w:rsidRPr="00644965" w:rsidRDefault="004F07CD" w:rsidP="00FC40ED">
            <w:pPr>
              <w:numPr>
                <w:ilvl w:val="0"/>
                <w:numId w:val="10"/>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received services for the target behavior and who exited the program 6-12 months ago</w:t>
            </w:r>
          </w:p>
          <w:p w:rsidR="004F07CD" w:rsidRPr="00644965" w:rsidRDefault="004F07CD" w:rsidP="00FC40ED">
            <w:pPr>
              <w:numPr>
                <w:ilvl w:val="0"/>
                <w:numId w:val="10"/>
              </w:numPr>
              <w:spacing w:after="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184" w:type="dxa"/>
          </w:tcPr>
          <w:p w:rsidR="004F07CD" w:rsidRPr="00644965" w:rsidRDefault="004F07CD" w:rsidP="00571E62">
            <w:pPr>
              <w:rPr>
                <w:rFonts w:ascii="Arial Narrow" w:hAnsi="Arial Narrow"/>
                <w:sz w:val="20"/>
                <w:szCs w:val="20"/>
              </w:rPr>
            </w:pPr>
          </w:p>
        </w:tc>
      </w:tr>
      <w:tr w:rsidR="004F07CD" w:rsidRPr="00644965" w:rsidTr="00571E62">
        <w:trPr>
          <w:cantSplit/>
        </w:trPr>
        <w:tc>
          <w:tcPr>
            <w:tcW w:w="0" w:type="auto"/>
          </w:tcPr>
          <w:p w:rsidR="004F07CD" w:rsidRDefault="004F07CD" w:rsidP="00571E62">
            <w:pPr>
              <w:pStyle w:val="NoSpacing"/>
              <w:rPr>
                <w:rFonts w:ascii="Arial Narrow" w:hAnsi="Arial Narrow"/>
                <w:b/>
                <w:color w:val="000000"/>
                <w:sz w:val="20"/>
                <w:szCs w:val="20"/>
              </w:rPr>
            </w:pPr>
            <w:r w:rsidRPr="00B265EF">
              <w:rPr>
                <w:rFonts w:ascii="Arial Narrow" w:hAnsi="Arial Narrow"/>
                <w:b/>
                <w:color w:val="000000"/>
                <w:sz w:val="20"/>
                <w:szCs w:val="20"/>
              </w:rPr>
              <w:t xml:space="preserve">High School Completion </w:t>
            </w:r>
          </w:p>
          <w:p w:rsidR="004F07CD" w:rsidRPr="00B265EF" w:rsidRDefault="004F07CD" w:rsidP="00571E62">
            <w:pPr>
              <w:pStyle w:val="NoSpacing"/>
              <w:rPr>
                <w:rFonts w:ascii="Arial Narrow" w:hAnsi="Arial Narrow"/>
                <w:b/>
                <w:color w:val="000000"/>
                <w:sz w:val="20"/>
                <w:szCs w:val="20"/>
              </w:rPr>
            </w:pPr>
            <w:r w:rsidRPr="00B265EF">
              <w:rPr>
                <w:rFonts w:ascii="Arial Narrow" w:hAnsi="Arial Narrow"/>
                <w:b/>
                <w:color w:val="000000"/>
                <w:sz w:val="20"/>
                <w:szCs w:val="20"/>
              </w:rPr>
              <w:t>(short term)</w:t>
            </w:r>
          </w:p>
        </w:tc>
        <w:tc>
          <w:tcPr>
            <w:tcW w:w="4924" w:type="dxa"/>
          </w:tcPr>
          <w:p w:rsidR="004F07CD" w:rsidRPr="00644965" w:rsidRDefault="004F07CD" w:rsidP="00FC40ED">
            <w:pPr>
              <w:keepLines/>
              <w:spacing w:after="80" w:line="240" w:lineRule="auto"/>
              <w:rPr>
                <w:rFonts w:ascii="Arial Narrow" w:hAnsi="Arial Narrow" w:cs="Tahoma"/>
                <w:sz w:val="20"/>
                <w:szCs w:val="20"/>
              </w:rPr>
            </w:pPr>
            <w:r w:rsidRPr="00644965">
              <w:rPr>
                <w:rFonts w:ascii="Arial Narrow" w:hAnsi="Arial Narrow" w:cs="Tahoma"/>
                <w:sz w:val="20"/>
                <w:szCs w:val="20"/>
              </w:rPr>
              <w:t xml:space="preserve">The number of youth who have completed </w:t>
            </w:r>
            <w:r>
              <w:rPr>
                <w:rFonts w:ascii="Arial Narrow" w:hAnsi="Arial Narrow" w:cs="Tahoma"/>
                <w:sz w:val="20"/>
                <w:szCs w:val="20"/>
              </w:rPr>
              <w:t>h</w:t>
            </w:r>
            <w:r w:rsidRPr="00644965">
              <w:rPr>
                <w:rFonts w:ascii="Arial Narrow" w:hAnsi="Arial Narrow" w:cs="Tahoma"/>
                <w:sz w:val="20"/>
                <w:szCs w:val="20"/>
              </w:rPr>
              <w:t xml:space="preserve">igh </w:t>
            </w:r>
            <w:r>
              <w:rPr>
                <w:rFonts w:ascii="Arial Narrow" w:hAnsi="Arial Narrow" w:cs="Tahoma"/>
                <w:sz w:val="20"/>
                <w:szCs w:val="20"/>
              </w:rPr>
              <w:t>s</w:t>
            </w:r>
            <w:r w:rsidRPr="00644965">
              <w:rPr>
                <w:rFonts w:ascii="Arial Narrow" w:hAnsi="Arial Narrow" w:cs="Tahoma"/>
                <w:sz w:val="20"/>
                <w:szCs w:val="20"/>
              </w:rPr>
              <w:t xml:space="preserve">chool during the reporting period. </w:t>
            </w:r>
          </w:p>
          <w:p w:rsidR="004F07CD" w:rsidRPr="00644965" w:rsidRDefault="004F07CD" w:rsidP="00FC40ED">
            <w:pPr>
              <w:keepLines/>
              <w:spacing w:afterLines="80" w:after="192" w:line="240" w:lineRule="auto"/>
              <w:rPr>
                <w:rFonts w:ascii="Arial Narrow" w:hAnsi="Arial Narrow" w:cs="Tahoma"/>
                <w:sz w:val="20"/>
                <w:szCs w:val="20"/>
              </w:rPr>
            </w:pPr>
            <w:r w:rsidRPr="00644965">
              <w:rPr>
                <w:rFonts w:ascii="Arial Narrow" w:hAnsi="Arial Narrow" w:cs="Tahoma"/>
                <w:sz w:val="20"/>
                <w:szCs w:val="20"/>
              </w:rPr>
              <w:t>Program records are the preferred data source.</w:t>
            </w:r>
          </w:p>
        </w:tc>
        <w:tc>
          <w:tcPr>
            <w:tcW w:w="2970" w:type="dxa"/>
          </w:tcPr>
          <w:p w:rsidR="004F07CD" w:rsidRPr="00644965" w:rsidRDefault="004F07CD" w:rsidP="00FC40ED">
            <w:pPr>
              <w:numPr>
                <w:ilvl w:val="0"/>
                <w:numId w:val="11"/>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Number of program youth served during the reporting period with the noted behavioral change</w:t>
            </w:r>
          </w:p>
          <w:p w:rsidR="004F07CD" w:rsidRPr="00644965" w:rsidRDefault="004F07CD" w:rsidP="00FC40ED">
            <w:pPr>
              <w:numPr>
                <w:ilvl w:val="0"/>
                <w:numId w:val="11"/>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receiving services for target behavior during the reporting period</w:t>
            </w:r>
          </w:p>
          <w:p w:rsidR="004F07CD" w:rsidRPr="00644965" w:rsidRDefault="004F07CD" w:rsidP="00FC40ED">
            <w:pPr>
              <w:numPr>
                <w:ilvl w:val="0"/>
                <w:numId w:val="11"/>
              </w:numPr>
              <w:spacing w:after="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 xml:space="preserve"> Percent (A/B)</w:t>
            </w:r>
          </w:p>
        </w:tc>
        <w:tc>
          <w:tcPr>
            <w:tcW w:w="1184" w:type="dxa"/>
          </w:tcPr>
          <w:p w:rsidR="004F07CD" w:rsidRPr="00644965" w:rsidRDefault="004F07CD" w:rsidP="00571E62">
            <w:pPr>
              <w:rPr>
                <w:rFonts w:ascii="Arial Narrow" w:hAnsi="Arial Narrow"/>
                <w:sz w:val="20"/>
                <w:szCs w:val="20"/>
              </w:rPr>
            </w:pPr>
          </w:p>
        </w:tc>
      </w:tr>
      <w:tr w:rsidR="004F07CD" w:rsidRPr="00644965" w:rsidTr="00571E62">
        <w:trPr>
          <w:cantSplit/>
        </w:trPr>
        <w:tc>
          <w:tcPr>
            <w:tcW w:w="0" w:type="auto"/>
          </w:tcPr>
          <w:p w:rsidR="004F07CD" w:rsidRDefault="004F07CD" w:rsidP="00571E62">
            <w:pPr>
              <w:pStyle w:val="NoSpacing"/>
              <w:rPr>
                <w:rFonts w:ascii="Arial Narrow" w:hAnsi="Arial Narrow"/>
                <w:b/>
                <w:color w:val="000000"/>
                <w:sz w:val="20"/>
                <w:szCs w:val="20"/>
              </w:rPr>
            </w:pPr>
            <w:r w:rsidRPr="00B265EF">
              <w:rPr>
                <w:rFonts w:ascii="Arial Narrow" w:hAnsi="Arial Narrow"/>
                <w:b/>
                <w:color w:val="000000"/>
                <w:sz w:val="20"/>
                <w:szCs w:val="20"/>
              </w:rPr>
              <w:t xml:space="preserve">High School Completion </w:t>
            </w:r>
          </w:p>
          <w:p w:rsidR="004F07CD" w:rsidRPr="00B265EF" w:rsidRDefault="00FC40ED" w:rsidP="00571E62">
            <w:pPr>
              <w:pStyle w:val="NoSpacing"/>
              <w:rPr>
                <w:rFonts w:ascii="Arial Narrow" w:hAnsi="Arial Narrow"/>
                <w:b/>
                <w:color w:val="000000"/>
                <w:sz w:val="20"/>
                <w:szCs w:val="20"/>
              </w:rPr>
            </w:pPr>
            <w:r>
              <w:rPr>
                <w:rFonts w:ascii="Arial Narrow" w:hAnsi="Arial Narrow"/>
                <w:b/>
                <w:color w:val="000000"/>
                <w:sz w:val="20"/>
                <w:szCs w:val="20"/>
              </w:rPr>
              <w:t>(long term)</w:t>
            </w:r>
          </w:p>
        </w:tc>
        <w:tc>
          <w:tcPr>
            <w:tcW w:w="4924" w:type="dxa"/>
          </w:tcPr>
          <w:p w:rsidR="004F07CD" w:rsidRPr="00644965" w:rsidRDefault="004F07CD" w:rsidP="00FC40ED">
            <w:pPr>
              <w:keepLines/>
              <w:spacing w:after="80" w:line="240" w:lineRule="auto"/>
              <w:rPr>
                <w:rFonts w:ascii="Arial Narrow" w:hAnsi="Arial Narrow" w:cs="Tahoma"/>
                <w:sz w:val="20"/>
                <w:szCs w:val="20"/>
              </w:rPr>
            </w:pPr>
            <w:r w:rsidRPr="00644965">
              <w:rPr>
                <w:rFonts w:ascii="Arial Narrow" w:hAnsi="Arial Narrow" w:cs="Tahoma"/>
                <w:sz w:val="20"/>
                <w:szCs w:val="20"/>
              </w:rPr>
              <w:t xml:space="preserve">The number and percent of program youth who </w:t>
            </w:r>
            <w:r>
              <w:rPr>
                <w:rFonts w:ascii="Arial Narrow" w:hAnsi="Arial Narrow" w:cs="Tahoma"/>
                <w:sz w:val="20"/>
                <w:szCs w:val="20"/>
              </w:rPr>
              <w:t>completed</w:t>
            </w:r>
            <w:r w:rsidRPr="00644965">
              <w:rPr>
                <w:rFonts w:ascii="Arial Narrow" w:hAnsi="Arial Narrow" w:cs="Tahoma"/>
                <w:sz w:val="20"/>
                <w:szCs w:val="20"/>
              </w:rPr>
              <w:t xml:space="preserve"> high school 6-12 months after exiting the program.</w:t>
            </w:r>
          </w:p>
          <w:p w:rsidR="004F07CD" w:rsidRPr="00644965" w:rsidRDefault="004F07CD" w:rsidP="00FC40ED">
            <w:pPr>
              <w:keepLines/>
              <w:spacing w:afterLines="80" w:after="192" w:line="240" w:lineRule="auto"/>
              <w:rPr>
                <w:rFonts w:ascii="Arial Narrow" w:hAnsi="Arial Narrow" w:cs="Tahoma"/>
                <w:sz w:val="20"/>
                <w:szCs w:val="20"/>
              </w:rPr>
            </w:pPr>
            <w:r w:rsidRPr="00644965">
              <w:rPr>
                <w:rFonts w:ascii="Arial Narrow" w:hAnsi="Arial Narrow" w:cs="Tahoma"/>
                <w:sz w:val="20"/>
                <w:szCs w:val="20"/>
              </w:rPr>
              <w:t>Program records are the preferred data source.</w:t>
            </w:r>
          </w:p>
        </w:tc>
        <w:tc>
          <w:tcPr>
            <w:tcW w:w="2970" w:type="dxa"/>
          </w:tcPr>
          <w:p w:rsidR="004F07CD" w:rsidRPr="00644965" w:rsidRDefault="004F07CD" w:rsidP="00FC40ED">
            <w:pPr>
              <w:numPr>
                <w:ilvl w:val="0"/>
                <w:numId w:val="12"/>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exited the program 6-12 months ago who had the noted behavioral change</w:t>
            </w:r>
          </w:p>
          <w:p w:rsidR="004F07CD" w:rsidRPr="00644965" w:rsidRDefault="004F07CD" w:rsidP="00FC40ED">
            <w:pPr>
              <w:numPr>
                <w:ilvl w:val="0"/>
                <w:numId w:val="12"/>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received services for the target behavior and who exited the program 6-12 months ago</w:t>
            </w:r>
          </w:p>
          <w:p w:rsidR="004F07CD" w:rsidRPr="00644965" w:rsidRDefault="004F07CD" w:rsidP="00FC40ED">
            <w:pPr>
              <w:numPr>
                <w:ilvl w:val="0"/>
                <w:numId w:val="12"/>
              </w:numPr>
              <w:spacing w:after="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184" w:type="dxa"/>
          </w:tcPr>
          <w:p w:rsidR="004F07CD" w:rsidRPr="00644965" w:rsidRDefault="004F07CD" w:rsidP="00571E62">
            <w:pPr>
              <w:rPr>
                <w:rFonts w:ascii="Arial Narrow" w:hAnsi="Arial Narrow"/>
                <w:sz w:val="20"/>
                <w:szCs w:val="20"/>
              </w:rPr>
            </w:pPr>
          </w:p>
        </w:tc>
      </w:tr>
      <w:tr w:rsidR="004F07CD" w:rsidRPr="00644965" w:rsidTr="00571E62">
        <w:trPr>
          <w:cantSplit/>
        </w:trPr>
        <w:tc>
          <w:tcPr>
            <w:tcW w:w="0" w:type="auto"/>
          </w:tcPr>
          <w:p w:rsidR="004F07CD" w:rsidRDefault="004F07CD" w:rsidP="00571E62">
            <w:pPr>
              <w:pStyle w:val="NoSpacing"/>
              <w:rPr>
                <w:rFonts w:ascii="Arial Narrow" w:hAnsi="Arial Narrow"/>
                <w:b/>
                <w:color w:val="000000"/>
                <w:sz w:val="20"/>
                <w:szCs w:val="20"/>
              </w:rPr>
            </w:pPr>
            <w:r w:rsidRPr="00B265EF">
              <w:rPr>
                <w:rFonts w:ascii="Arial Narrow" w:hAnsi="Arial Narrow"/>
                <w:b/>
                <w:color w:val="000000"/>
                <w:sz w:val="20"/>
                <w:szCs w:val="20"/>
              </w:rPr>
              <w:t xml:space="preserve">Job Skills </w:t>
            </w:r>
          </w:p>
          <w:p w:rsidR="004F07CD" w:rsidRPr="00B265EF" w:rsidRDefault="004F07CD" w:rsidP="00571E62">
            <w:pPr>
              <w:pStyle w:val="NoSpacing"/>
              <w:rPr>
                <w:rFonts w:ascii="Arial Narrow" w:hAnsi="Arial Narrow"/>
                <w:b/>
                <w:color w:val="000000"/>
                <w:sz w:val="20"/>
                <w:szCs w:val="20"/>
              </w:rPr>
            </w:pPr>
            <w:r w:rsidRPr="00B265EF">
              <w:rPr>
                <w:rFonts w:ascii="Arial Narrow" w:hAnsi="Arial Narrow"/>
                <w:b/>
                <w:color w:val="000000"/>
                <w:sz w:val="20"/>
                <w:szCs w:val="20"/>
              </w:rPr>
              <w:t>(short term)</w:t>
            </w:r>
          </w:p>
        </w:tc>
        <w:tc>
          <w:tcPr>
            <w:tcW w:w="4924" w:type="dxa"/>
          </w:tcPr>
          <w:p w:rsidR="004F07CD" w:rsidRPr="00644965" w:rsidRDefault="004F07CD" w:rsidP="00FC40ED">
            <w:pPr>
              <w:keepLines/>
              <w:spacing w:after="80" w:line="240" w:lineRule="auto"/>
              <w:rPr>
                <w:rFonts w:ascii="Arial Narrow" w:hAnsi="Arial Narrow" w:cs="Tahoma"/>
                <w:sz w:val="20"/>
                <w:szCs w:val="20"/>
              </w:rPr>
            </w:pPr>
            <w:r w:rsidRPr="00644965">
              <w:rPr>
                <w:rFonts w:ascii="Arial Narrow" w:hAnsi="Arial Narrow" w:cs="Tahoma"/>
                <w:sz w:val="20"/>
                <w:szCs w:val="20"/>
              </w:rPr>
              <w:t xml:space="preserve">The number and percent of program youth who exhibited an increase in job skills during the reporting period. </w:t>
            </w:r>
          </w:p>
          <w:p w:rsidR="004F07CD" w:rsidRPr="00644965" w:rsidRDefault="004F07CD" w:rsidP="00FC40ED">
            <w:pPr>
              <w:keepLines/>
              <w:spacing w:afterLines="80" w:after="192" w:line="240" w:lineRule="auto"/>
              <w:rPr>
                <w:rFonts w:ascii="Arial Narrow" w:hAnsi="Arial Narrow" w:cs="Tahoma"/>
                <w:sz w:val="20"/>
                <w:szCs w:val="20"/>
              </w:rPr>
            </w:pPr>
            <w:r w:rsidRPr="00644965">
              <w:rPr>
                <w:rFonts w:ascii="Arial Narrow" w:hAnsi="Arial Narrow" w:cs="Tahoma"/>
                <w:sz w:val="20"/>
                <w:szCs w:val="20"/>
              </w:rPr>
              <w:t>Self-report or staff rating is most likely data source.</w:t>
            </w:r>
          </w:p>
        </w:tc>
        <w:tc>
          <w:tcPr>
            <w:tcW w:w="2970" w:type="dxa"/>
          </w:tcPr>
          <w:p w:rsidR="004F07CD" w:rsidRPr="00644965" w:rsidRDefault="004F07CD" w:rsidP="00FC40ED">
            <w:pPr>
              <w:numPr>
                <w:ilvl w:val="0"/>
                <w:numId w:val="13"/>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Number of program youth served during the reporting period with the noted behavioral change</w:t>
            </w:r>
          </w:p>
          <w:p w:rsidR="004F07CD" w:rsidRPr="00644965" w:rsidRDefault="004F07CD" w:rsidP="00FC40ED">
            <w:pPr>
              <w:numPr>
                <w:ilvl w:val="0"/>
                <w:numId w:val="13"/>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receiving services for target behavior during the reporting period</w:t>
            </w:r>
          </w:p>
          <w:p w:rsidR="004F07CD" w:rsidRPr="00644965" w:rsidRDefault="004F07CD" w:rsidP="00FC40ED">
            <w:pPr>
              <w:numPr>
                <w:ilvl w:val="0"/>
                <w:numId w:val="13"/>
              </w:numPr>
              <w:spacing w:after="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184" w:type="dxa"/>
          </w:tcPr>
          <w:p w:rsidR="004F07CD" w:rsidRPr="00644965" w:rsidRDefault="004F07CD" w:rsidP="00571E62">
            <w:pPr>
              <w:rPr>
                <w:rFonts w:ascii="Arial Narrow" w:hAnsi="Arial Narrow"/>
                <w:sz w:val="20"/>
                <w:szCs w:val="20"/>
              </w:rPr>
            </w:pPr>
          </w:p>
        </w:tc>
      </w:tr>
      <w:tr w:rsidR="004F07CD" w:rsidRPr="00644965" w:rsidTr="00571E62">
        <w:trPr>
          <w:cantSplit/>
        </w:trPr>
        <w:tc>
          <w:tcPr>
            <w:tcW w:w="0" w:type="auto"/>
          </w:tcPr>
          <w:p w:rsidR="004F07CD" w:rsidRDefault="004F07CD" w:rsidP="00571E62">
            <w:pPr>
              <w:pStyle w:val="NoSpacing"/>
              <w:rPr>
                <w:rFonts w:ascii="Arial Narrow" w:hAnsi="Arial Narrow"/>
                <w:b/>
                <w:color w:val="000000"/>
                <w:sz w:val="20"/>
                <w:szCs w:val="20"/>
              </w:rPr>
            </w:pPr>
            <w:r w:rsidRPr="00B265EF">
              <w:rPr>
                <w:rFonts w:ascii="Arial Narrow" w:hAnsi="Arial Narrow"/>
                <w:b/>
                <w:color w:val="000000"/>
                <w:sz w:val="20"/>
                <w:szCs w:val="20"/>
              </w:rPr>
              <w:lastRenderedPageBreak/>
              <w:t xml:space="preserve">Job Skills </w:t>
            </w:r>
          </w:p>
          <w:p w:rsidR="004F07CD" w:rsidRPr="00B265EF" w:rsidRDefault="004F07CD" w:rsidP="00571E62">
            <w:pPr>
              <w:pStyle w:val="NoSpacing"/>
              <w:rPr>
                <w:rFonts w:ascii="Arial Narrow" w:hAnsi="Arial Narrow"/>
                <w:b/>
                <w:color w:val="000000"/>
                <w:sz w:val="20"/>
                <w:szCs w:val="20"/>
              </w:rPr>
            </w:pPr>
            <w:r w:rsidRPr="00B265EF">
              <w:rPr>
                <w:rFonts w:ascii="Arial Narrow" w:hAnsi="Arial Narrow"/>
                <w:b/>
                <w:color w:val="000000"/>
                <w:sz w:val="20"/>
                <w:szCs w:val="20"/>
              </w:rPr>
              <w:t>(long term)</w:t>
            </w:r>
          </w:p>
        </w:tc>
        <w:tc>
          <w:tcPr>
            <w:tcW w:w="4924" w:type="dxa"/>
          </w:tcPr>
          <w:p w:rsidR="004F07CD" w:rsidRPr="00644965" w:rsidRDefault="004F07CD" w:rsidP="00FC40ED">
            <w:pPr>
              <w:keepLines/>
              <w:spacing w:after="80" w:line="240" w:lineRule="auto"/>
              <w:rPr>
                <w:rFonts w:ascii="Arial Narrow" w:hAnsi="Arial Narrow" w:cs="Tahoma"/>
                <w:sz w:val="20"/>
                <w:szCs w:val="20"/>
              </w:rPr>
            </w:pPr>
            <w:r w:rsidRPr="00644965">
              <w:rPr>
                <w:rFonts w:ascii="Arial Narrow" w:hAnsi="Arial Narrow" w:cs="Tahoma"/>
                <w:sz w:val="20"/>
                <w:szCs w:val="20"/>
              </w:rPr>
              <w:t>The number and percent of program youth who exhibited an increase in job skills 6-12 months after exiting the program.</w:t>
            </w:r>
          </w:p>
          <w:p w:rsidR="004F07CD" w:rsidRPr="00644965" w:rsidRDefault="004F07CD" w:rsidP="00FC40ED">
            <w:pPr>
              <w:keepLines/>
              <w:spacing w:afterLines="80" w:after="192" w:line="240" w:lineRule="auto"/>
              <w:rPr>
                <w:rFonts w:ascii="Arial Narrow" w:hAnsi="Arial Narrow" w:cs="Tahoma"/>
                <w:sz w:val="20"/>
                <w:szCs w:val="20"/>
              </w:rPr>
            </w:pPr>
            <w:r w:rsidRPr="00644965">
              <w:rPr>
                <w:rFonts w:ascii="Arial Narrow" w:hAnsi="Arial Narrow" w:cs="Tahoma"/>
                <w:sz w:val="20"/>
                <w:szCs w:val="20"/>
              </w:rPr>
              <w:t>Self-report or staff rating is most likely data source.</w:t>
            </w:r>
          </w:p>
        </w:tc>
        <w:tc>
          <w:tcPr>
            <w:tcW w:w="2970" w:type="dxa"/>
          </w:tcPr>
          <w:p w:rsidR="004F07CD" w:rsidRPr="00644965" w:rsidRDefault="004F07CD" w:rsidP="00FC40ED">
            <w:pPr>
              <w:numPr>
                <w:ilvl w:val="0"/>
                <w:numId w:val="14"/>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exited the program 6-12 months ago who had the noted behavioral change</w:t>
            </w:r>
          </w:p>
          <w:p w:rsidR="004F07CD" w:rsidRPr="00644965" w:rsidRDefault="004F07CD" w:rsidP="00FC40ED">
            <w:pPr>
              <w:numPr>
                <w:ilvl w:val="0"/>
                <w:numId w:val="14"/>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received services for the target behavior and who exited the program 6-12 months ago</w:t>
            </w:r>
          </w:p>
          <w:p w:rsidR="004F07CD" w:rsidRPr="00644965" w:rsidRDefault="004F07CD" w:rsidP="00FC40ED">
            <w:pPr>
              <w:numPr>
                <w:ilvl w:val="0"/>
                <w:numId w:val="14"/>
              </w:numPr>
              <w:spacing w:after="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184" w:type="dxa"/>
          </w:tcPr>
          <w:p w:rsidR="004F07CD" w:rsidRPr="00644965" w:rsidRDefault="004F07CD" w:rsidP="00571E62">
            <w:pPr>
              <w:rPr>
                <w:rFonts w:ascii="Arial Narrow" w:hAnsi="Arial Narrow"/>
                <w:sz w:val="20"/>
                <w:szCs w:val="20"/>
              </w:rPr>
            </w:pPr>
          </w:p>
        </w:tc>
      </w:tr>
      <w:tr w:rsidR="004F07CD" w:rsidRPr="00644965" w:rsidTr="00571E62">
        <w:trPr>
          <w:cantSplit/>
        </w:trPr>
        <w:tc>
          <w:tcPr>
            <w:tcW w:w="0" w:type="auto"/>
          </w:tcPr>
          <w:p w:rsidR="004F07CD" w:rsidRPr="00B265EF" w:rsidRDefault="00C75D34" w:rsidP="00571E62">
            <w:pPr>
              <w:pStyle w:val="NoSpacing"/>
              <w:rPr>
                <w:rFonts w:ascii="Arial Narrow" w:hAnsi="Arial Narrow"/>
                <w:b/>
                <w:color w:val="000000"/>
                <w:sz w:val="20"/>
                <w:szCs w:val="20"/>
              </w:rPr>
            </w:pPr>
            <w:r>
              <w:rPr>
                <w:rFonts w:ascii="Arial Narrow" w:hAnsi="Arial Narrow"/>
                <w:b/>
                <w:color w:val="000000"/>
                <w:sz w:val="20"/>
                <w:szCs w:val="20"/>
              </w:rPr>
              <w:t>Employment S</w:t>
            </w:r>
            <w:r w:rsidR="004F07CD" w:rsidRPr="00B265EF">
              <w:rPr>
                <w:rFonts w:ascii="Arial Narrow" w:hAnsi="Arial Narrow"/>
                <w:b/>
                <w:color w:val="000000"/>
                <w:sz w:val="20"/>
                <w:szCs w:val="20"/>
              </w:rPr>
              <w:t>tatus (short term)</w:t>
            </w:r>
          </w:p>
        </w:tc>
        <w:tc>
          <w:tcPr>
            <w:tcW w:w="4924" w:type="dxa"/>
          </w:tcPr>
          <w:p w:rsidR="004F07CD" w:rsidRPr="00644965" w:rsidRDefault="004F07CD" w:rsidP="00FC40ED">
            <w:pPr>
              <w:keepLines/>
              <w:spacing w:after="80" w:line="240" w:lineRule="auto"/>
              <w:rPr>
                <w:rFonts w:ascii="Arial Narrow" w:hAnsi="Arial Narrow" w:cs="Tahoma"/>
                <w:sz w:val="20"/>
                <w:szCs w:val="20"/>
              </w:rPr>
            </w:pPr>
            <w:r w:rsidRPr="00644965">
              <w:rPr>
                <w:rFonts w:ascii="Arial Narrow" w:hAnsi="Arial Narrow" w:cs="Tahoma"/>
                <w:sz w:val="20"/>
                <w:szCs w:val="20"/>
              </w:rPr>
              <w:t xml:space="preserve">The number of program youth who have exhibited an improvement in employment status during the reporting period. </w:t>
            </w:r>
          </w:p>
          <w:p w:rsidR="004F07CD" w:rsidRPr="00644965" w:rsidRDefault="004F07CD" w:rsidP="00FC40ED">
            <w:pPr>
              <w:keepLines/>
              <w:spacing w:afterLines="80" w:after="192" w:line="240" w:lineRule="auto"/>
              <w:rPr>
                <w:rFonts w:ascii="Arial Narrow" w:hAnsi="Arial Narrow" w:cs="Tahoma"/>
                <w:sz w:val="20"/>
                <w:szCs w:val="20"/>
              </w:rPr>
            </w:pPr>
            <w:r w:rsidRPr="00644965">
              <w:rPr>
                <w:rFonts w:ascii="Arial Narrow" w:hAnsi="Arial Narrow" w:cs="Tahoma"/>
                <w:sz w:val="20"/>
                <w:szCs w:val="20"/>
              </w:rPr>
              <w:t>Self-report or staff ratings are most likely data sources.</w:t>
            </w:r>
          </w:p>
        </w:tc>
        <w:tc>
          <w:tcPr>
            <w:tcW w:w="2970" w:type="dxa"/>
          </w:tcPr>
          <w:p w:rsidR="004F07CD" w:rsidRPr="00644965" w:rsidRDefault="004F07CD" w:rsidP="00FC40ED">
            <w:pPr>
              <w:numPr>
                <w:ilvl w:val="0"/>
                <w:numId w:val="15"/>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Number of program youth served during the reporting period with the noted behavioral change</w:t>
            </w:r>
          </w:p>
          <w:p w:rsidR="004F07CD" w:rsidRPr="00644965" w:rsidRDefault="004F07CD" w:rsidP="00FC40ED">
            <w:pPr>
              <w:numPr>
                <w:ilvl w:val="0"/>
                <w:numId w:val="15"/>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receiving services for target behavior during the reporting period</w:t>
            </w:r>
          </w:p>
          <w:p w:rsidR="004F07CD" w:rsidRPr="00644965" w:rsidRDefault="004F07CD" w:rsidP="00FC40ED">
            <w:pPr>
              <w:numPr>
                <w:ilvl w:val="0"/>
                <w:numId w:val="15"/>
              </w:numPr>
              <w:spacing w:after="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184" w:type="dxa"/>
          </w:tcPr>
          <w:p w:rsidR="004F07CD" w:rsidRPr="00644965" w:rsidRDefault="004F07CD" w:rsidP="00571E62">
            <w:pPr>
              <w:rPr>
                <w:rFonts w:ascii="Arial Narrow" w:hAnsi="Arial Narrow"/>
                <w:sz w:val="20"/>
                <w:szCs w:val="20"/>
              </w:rPr>
            </w:pPr>
          </w:p>
        </w:tc>
      </w:tr>
      <w:tr w:rsidR="004F07CD" w:rsidRPr="00644965" w:rsidTr="00571E62">
        <w:trPr>
          <w:cantSplit/>
        </w:trPr>
        <w:tc>
          <w:tcPr>
            <w:tcW w:w="0" w:type="auto"/>
          </w:tcPr>
          <w:p w:rsidR="004F07CD" w:rsidRPr="00B265EF" w:rsidRDefault="00C75D34" w:rsidP="00571E62">
            <w:pPr>
              <w:pStyle w:val="NoSpacing"/>
              <w:rPr>
                <w:rFonts w:ascii="Arial Narrow" w:hAnsi="Arial Narrow"/>
                <w:b/>
                <w:color w:val="000000"/>
                <w:sz w:val="20"/>
                <w:szCs w:val="20"/>
              </w:rPr>
            </w:pPr>
            <w:r>
              <w:rPr>
                <w:rFonts w:ascii="Arial Narrow" w:hAnsi="Arial Narrow"/>
                <w:b/>
                <w:color w:val="000000"/>
                <w:sz w:val="20"/>
                <w:szCs w:val="20"/>
              </w:rPr>
              <w:t>Employment S</w:t>
            </w:r>
            <w:r w:rsidR="004F07CD" w:rsidRPr="00B265EF">
              <w:rPr>
                <w:rFonts w:ascii="Arial Narrow" w:hAnsi="Arial Narrow"/>
                <w:b/>
                <w:color w:val="000000"/>
                <w:sz w:val="20"/>
                <w:szCs w:val="20"/>
              </w:rPr>
              <w:t>tatus (long term)</w:t>
            </w:r>
          </w:p>
        </w:tc>
        <w:tc>
          <w:tcPr>
            <w:tcW w:w="4924" w:type="dxa"/>
          </w:tcPr>
          <w:p w:rsidR="004F07CD" w:rsidRPr="00644965" w:rsidRDefault="004F07CD" w:rsidP="00FC40ED">
            <w:pPr>
              <w:keepLines/>
              <w:spacing w:after="80" w:line="240" w:lineRule="auto"/>
              <w:rPr>
                <w:rFonts w:ascii="Arial Narrow" w:hAnsi="Arial Narrow" w:cs="Tahoma"/>
                <w:sz w:val="20"/>
                <w:szCs w:val="20"/>
              </w:rPr>
            </w:pPr>
            <w:r w:rsidRPr="00644965">
              <w:rPr>
                <w:rFonts w:ascii="Arial Narrow" w:hAnsi="Arial Narrow" w:cs="Tahoma"/>
                <w:sz w:val="20"/>
                <w:szCs w:val="20"/>
              </w:rPr>
              <w:t>The number and percent of program youth who exhibited an improvement in employment status 6-12 months after exiting the program.</w:t>
            </w:r>
          </w:p>
          <w:p w:rsidR="004F07CD" w:rsidRPr="00644965" w:rsidRDefault="004F07CD" w:rsidP="00FC40ED">
            <w:pPr>
              <w:keepLines/>
              <w:spacing w:after="0" w:line="240" w:lineRule="auto"/>
              <w:rPr>
                <w:rFonts w:ascii="Arial Narrow" w:hAnsi="Arial Narrow" w:cs="Tahoma"/>
                <w:sz w:val="20"/>
                <w:szCs w:val="20"/>
              </w:rPr>
            </w:pPr>
            <w:r w:rsidRPr="00644965">
              <w:rPr>
                <w:rFonts w:ascii="Arial Narrow" w:hAnsi="Arial Narrow" w:cs="Tahoma"/>
                <w:sz w:val="20"/>
                <w:szCs w:val="20"/>
              </w:rPr>
              <w:t>Self-report or staff ratings are most likely data sources.</w:t>
            </w:r>
          </w:p>
        </w:tc>
        <w:tc>
          <w:tcPr>
            <w:tcW w:w="2970" w:type="dxa"/>
          </w:tcPr>
          <w:p w:rsidR="004F07CD" w:rsidRPr="00644965" w:rsidRDefault="004F07CD" w:rsidP="00FC40ED">
            <w:pPr>
              <w:numPr>
                <w:ilvl w:val="0"/>
                <w:numId w:val="16"/>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exited the program 6-12 months ago who had the noted behavioral change</w:t>
            </w:r>
          </w:p>
          <w:p w:rsidR="004F07CD" w:rsidRPr="00644965" w:rsidRDefault="004F07CD" w:rsidP="00FC40ED">
            <w:pPr>
              <w:numPr>
                <w:ilvl w:val="0"/>
                <w:numId w:val="16"/>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received services for the target behavior and who exited the program 6-12 months ago</w:t>
            </w:r>
          </w:p>
          <w:p w:rsidR="004F07CD" w:rsidRPr="00644965" w:rsidRDefault="004F07CD" w:rsidP="00FC40ED">
            <w:pPr>
              <w:numPr>
                <w:ilvl w:val="0"/>
                <w:numId w:val="16"/>
              </w:numPr>
              <w:spacing w:after="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184" w:type="dxa"/>
          </w:tcPr>
          <w:p w:rsidR="004F07CD" w:rsidRPr="00644965" w:rsidRDefault="004F07CD" w:rsidP="00571E62">
            <w:pPr>
              <w:rPr>
                <w:rFonts w:ascii="Arial Narrow" w:hAnsi="Arial Narrow"/>
                <w:sz w:val="20"/>
                <w:szCs w:val="20"/>
              </w:rPr>
            </w:pPr>
          </w:p>
        </w:tc>
      </w:tr>
      <w:tr w:rsidR="004F07CD" w:rsidRPr="00644965" w:rsidTr="00571E62">
        <w:trPr>
          <w:cantSplit/>
        </w:trPr>
        <w:tc>
          <w:tcPr>
            <w:tcW w:w="0" w:type="auto"/>
          </w:tcPr>
          <w:p w:rsidR="004F07CD" w:rsidRPr="00B265EF" w:rsidRDefault="00E05A7F" w:rsidP="00571E62">
            <w:pPr>
              <w:pStyle w:val="NoSpacing"/>
              <w:rPr>
                <w:rFonts w:ascii="Arial Narrow" w:hAnsi="Arial Narrow"/>
                <w:b/>
                <w:color w:val="000000"/>
                <w:sz w:val="20"/>
                <w:szCs w:val="20"/>
              </w:rPr>
            </w:pPr>
            <w:r>
              <w:rPr>
                <w:rFonts w:ascii="Arial Narrow" w:hAnsi="Arial Narrow"/>
                <w:b/>
                <w:color w:val="000000"/>
                <w:sz w:val="20"/>
                <w:szCs w:val="20"/>
              </w:rPr>
              <w:t>Family R</w:t>
            </w:r>
            <w:r w:rsidR="004F07CD" w:rsidRPr="00B265EF">
              <w:rPr>
                <w:rFonts w:ascii="Arial Narrow" w:hAnsi="Arial Narrow"/>
                <w:b/>
                <w:color w:val="000000"/>
                <w:sz w:val="20"/>
                <w:szCs w:val="20"/>
              </w:rPr>
              <w:t>elationships  (short term)</w:t>
            </w:r>
          </w:p>
        </w:tc>
        <w:tc>
          <w:tcPr>
            <w:tcW w:w="4924" w:type="dxa"/>
          </w:tcPr>
          <w:p w:rsidR="004F07CD" w:rsidRPr="00644965" w:rsidRDefault="004F07CD" w:rsidP="00FC40ED">
            <w:pPr>
              <w:keepLines/>
              <w:spacing w:after="80" w:line="240" w:lineRule="auto"/>
              <w:rPr>
                <w:rFonts w:ascii="Arial Narrow" w:hAnsi="Arial Narrow" w:cs="Tahoma"/>
                <w:sz w:val="20"/>
                <w:szCs w:val="20"/>
              </w:rPr>
            </w:pPr>
            <w:r w:rsidRPr="00644965">
              <w:rPr>
                <w:rFonts w:ascii="Arial Narrow" w:hAnsi="Arial Narrow" w:cs="Tahoma"/>
                <w:sz w:val="20"/>
                <w:szCs w:val="20"/>
              </w:rPr>
              <w:t>The number and percent of program youth who have exhibited a desired change in family relationships during the reporting period. Such changes are positive ones that could be related to increased positive interaction with family members. Examples are improved communication and increased em</w:t>
            </w:r>
            <w:r>
              <w:rPr>
                <w:rFonts w:ascii="Arial Narrow" w:hAnsi="Arial Narrow" w:cs="Tahoma"/>
                <w:sz w:val="20"/>
                <w:szCs w:val="20"/>
              </w:rPr>
              <w:t xml:space="preserve">otional and practical support. </w:t>
            </w:r>
          </w:p>
          <w:p w:rsidR="004F07CD" w:rsidRPr="00644965" w:rsidRDefault="004F07CD" w:rsidP="00FC40ED">
            <w:pPr>
              <w:keepLines/>
              <w:spacing w:after="0" w:line="240" w:lineRule="auto"/>
              <w:rPr>
                <w:rFonts w:ascii="Arial Narrow" w:hAnsi="Arial Narrow" w:cs="Tahoma"/>
                <w:sz w:val="20"/>
                <w:szCs w:val="20"/>
              </w:rPr>
            </w:pPr>
            <w:r w:rsidRPr="00644965">
              <w:rPr>
                <w:rFonts w:ascii="Arial Narrow" w:hAnsi="Arial Narrow" w:cs="Tahoma"/>
                <w:sz w:val="20"/>
                <w:szCs w:val="20"/>
              </w:rPr>
              <w:t>Self-report or staff ratings are the most likely data sources.</w:t>
            </w:r>
          </w:p>
        </w:tc>
        <w:tc>
          <w:tcPr>
            <w:tcW w:w="2970" w:type="dxa"/>
          </w:tcPr>
          <w:p w:rsidR="004F07CD" w:rsidRPr="00644965" w:rsidRDefault="004F07CD" w:rsidP="00FC40ED">
            <w:pPr>
              <w:numPr>
                <w:ilvl w:val="0"/>
                <w:numId w:val="17"/>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Number of program youth served during the reporting period with the noted behavioral change</w:t>
            </w:r>
          </w:p>
          <w:p w:rsidR="004F07CD" w:rsidRPr="00644965" w:rsidRDefault="004F07CD" w:rsidP="00FC40ED">
            <w:pPr>
              <w:numPr>
                <w:ilvl w:val="0"/>
                <w:numId w:val="17"/>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receiving services for target behavior during the reporting period</w:t>
            </w:r>
          </w:p>
          <w:p w:rsidR="004F07CD" w:rsidRPr="00644965" w:rsidRDefault="004F07CD" w:rsidP="00FC40ED">
            <w:pPr>
              <w:numPr>
                <w:ilvl w:val="0"/>
                <w:numId w:val="17"/>
              </w:numPr>
              <w:spacing w:after="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184" w:type="dxa"/>
          </w:tcPr>
          <w:p w:rsidR="004F07CD" w:rsidRPr="00644965" w:rsidRDefault="004F07CD" w:rsidP="00571E62">
            <w:pPr>
              <w:rPr>
                <w:rFonts w:ascii="Arial Narrow" w:hAnsi="Arial Narrow"/>
                <w:sz w:val="20"/>
                <w:szCs w:val="20"/>
              </w:rPr>
            </w:pPr>
          </w:p>
        </w:tc>
      </w:tr>
      <w:tr w:rsidR="004F07CD" w:rsidRPr="00644965" w:rsidTr="00571E62">
        <w:trPr>
          <w:cantSplit/>
        </w:trPr>
        <w:tc>
          <w:tcPr>
            <w:tcW w:w="0" w:type="auto"/>
          </w:tcPr>
          <w:p w:rsidR="004F07CD" w:rsidRPr="00FC40ED" w:rsidRDefault="00E05A7F" w:rsidP="00571E62">
            <w:pPr>
              <w:pStyle w:val="NoSpacing"/>
              <w:rPr>
                <w:rFonts w:ascii="Arial Narrow" w:hAnsi="Arial Narrow"/>
                <w:b/>
                <w:color w:val="000000"/>
                <w:sz w:val="20"/>
                <w:szCs w:val="20"/>
              </w:rPr>
            </w:pPr>
            <w:r>
              <w:rPr>
                <w:rFonts w:ascii="Arial Narrow" w:hAnsi="Arial Narrow"/>
                <w:b/>
                <w:color w:val="000000"/>
                <w:sz w:val="20"/>
                <w:szCs w:val="20"/>
              </w:rPr>
              <w:t>Family R</w:t>
            </w:r>
            <w:r w:rsidR="004F07CD" w:rsidRPr="00B265EF">
              <w:rPr>
                <w:rFonts w:ascii="Arial Narrow" w:hAnsi="Arial Narrow"/>
                <w:b/>
                <w:color w:val="000000"/>
                <w:sz w:val="20"/>
                <w:szCs w:val="20"/>
              </w:rPr>
              <w:t>elationships (long term)</w:t>
            </w:r>
          </w:p>
        </w:tc>
        <w:tc>
          <w:tcPr>
            <w:tcW w:w="4924" w:type="dxa"/>
          </w:tcPr>
          <w:p w:rsidR="004F07CD" w:rsidRPr="00644965" w:rsidRDefault="004F07CD" w:rsidP="00FC40ED">
            <w:pPr>
              <w:keepLines/>
              <w:spacing w:after="80" w:line="240" w:lineRule="auto"/>
              <w:rPr>
                <w:rFonts w:ascii="Arial Narrow" w:hAnsi="Arial Narrow" w:cs="Tahoma"/>
                <w:sz w:val="20"/>
                <w:szCs w:val="20"/>
              </w:rPr>
            </w:pPr>
            <w:r w:rsidRPr="00644965">
              <w:rPr>
                <w:rFonts w:ascii="Arial Narrow" w:hAnsi="Arial Narrow" w:cs="Tahoma"/>
                <w:sz w:val="20"/>
                <w:szCs w:val="20"/>
              </w:rPr>
              <w:t>The number and percent of program youth who have exhibited a desired change in family relationships 6–12 months after exiting the program. Such changes are positive ones that could be related to increased positive interaction with family members. Examples are improved communication and increased em</w:t>
            </w:r>
            <w:r>
              <w:rPr>
                <w:rFonts w:ascii="Arial Narrow" w:hAnsi="Arial Narrow" w:cs="Tahoma"/>
                <w:sz w:val="20"/>
                <w:szCs w:val="20"/>
              </w:rPr>
              <w:t xml:space="preserve">otional and practical support. </w:t>
            </w:r>
          </w:p>
          <w:p w:rsidR="004F07CD" w:rsidRPr="00644965" w:rsidRDefault="004F07CD" w:rsidP="00FC40ED">
            <w:pPr>
              <w:keepLines/>
              <w:spacing w:after="0" w:line="240" w:lineRule="auto"/>
              <w:rPr>
                <w:rFonts w:ascii="Arial Narrow" w:hAnsi="Arial Narrow" w:cs="Tahoma"/>
                <w:sz w:val="20"/>
                <w:szCs w:val="20"/>
              </w:rPr>
            </w:pPr>
            <w:r w:rsidRPr="00644965">
              <w:rPr>
                <w:rFonts w:ascii="Arial Narrow" w:hAnsi="Arial Narrow" w:cs="Tahoma"/>
                <w:sz w:val="20"/>
                <w:szCs w:val="20"/>
              </w:rPr>
              <w:t>Self-report or staff ratings are the most likely data sources.</w:t>
            </w:r>
          </w:p>
        </w:tc>
        <w:tc>
          <w:tcPr>
            <w:tcW w:w="2970" w:type="dxa"/>
          </w:tcPr>
          <w:p w:rsidR="004F07CD" w:rsidRPr="00644965" w:rsidRDefault="004F07CD" w:rsidP="00FC40ED">
            <w:pPr>
              <w:numPr>
                <w:ilvl w:val="0"/>
                <w:numId w:val="18"/>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exited the program 6-12 months ago who had the noted behavioral change</w:t>
            </w:r>
          </w:p>
          <w:p w:rsidR="004F07CD" w:rsidRPr="00644965" w:rsidRDefault="004F07CD" w:rsidP="00FC40ED">
            <w:pPr>
              <w:numPr>
                <w:ilvl w:val="0"/>
                <w:numId w:val="18"/>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received services for the target behavior and who exited the program 6-12 months ago</w:t>
            </w:r>
          </w:p>
          <w:p w:rsidR="004F07CD" w:rsidRPr="00644965" w:rsidRDefault="004F07CD" w:rsidP="00FC40ED">
            <w:pPr>
              <w:numPr>
                <w:ilvl w:val="0"/>
                <w:numId w:val="18"/>
              </w:numPr>
              <w:spacing w:after="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184" w:type="dxa"/>
          </w:tcPr>
          <w:p w:rsidR="004F07CD" w:rsidRPr="00644965" w:rsidRDefault="004F07CD" w:rsidP="00571E62">
            <w:pPr>
              <w:rPr>
                <w:rFonts w:ascii="Arial Narrow" w:hAnsi="Arial Narrow"/>
                <w:sz w:val="20"/>
                <w:szCs w:val="20"/>
              </w:rPr>
            </w:pPr>
          </w:p>
        </w:tc>
      </w:tr>
      <w:tr w:rsidR="004F07CD" w:rsidRPr="00644965" w:rsidTr="00571E62">
        <w:trPr>
          <w:cantSplit/>
        </w:trPr>
        <w:tc>
          <w:tcPr>
            <w:tcW w:w="0" w:type="auto"/>
          </w:tcPr>
          <w:p w:rsidR="004F07CD" w:rsidRPr="00B265EF" w:rsidRDefault="004F07CD" w:rsidP="00571E62">
            <w:pPr>
              <w:pStyle w:val="NoSpacing"/>
              <w:rPr>
                <w:rFonts w:ascii="Arial Narrow" w:hAnsi="Arial Narrow"/>
                <w:b/>
                <w:color w:val="000000"/>
                <w:sz w:val="20"/>
                <w:szCs w:val="20"/>
              </w:rPr>
            </w:pPr>
            <w:r w:rsidRPr="00B265EF">
              <w:rPr>
                <w:rFonts w:ascii="Arial Narrow" w:hAnsi="Arial Narrow"/>
                <w:b/>
                <w:color w:val="000000"/>
                <w:sz w:val="20"/>
                <w:szCs w:val="20"/>
              </w:rPr>
              <w:t>Family Functioning (short term)</w:t>
            </w:r>
          </w:p>
        </w:tc>
        <w:tc>
          <w:tcPr>
            <w:tcW w:w="4924" w:type="dxa"/>
          </w:tcPr>
          <w:p w:rsidR="004F07CD" w:rsidRPr="00644965" w:rsidRDefault="004F07CD" w:rsidP="00FC40ED">
            <w:pPr>
              <w:keepLines/>
              <w:spacing w:after="80" w:line="240" w:lineRule="auto"/>
              <w:rPr>
                <w:rFonts w:ascii="Arial Narrow" w:hAnsi="Arial Narrow" w:cs="Tahoma"/>
                <w:sz w:val="20"/>
                <w:szCs w:val="20"/>
              </w:rPr>
            </w:pPr>
            <w:r w:rsidRPr="00644965">
              <w:rPr>
                <w:rFonts w:ascii="Arial Narrow" w:hAnsi="Arial Narrow" w:cs="Tahoma"/>
                <w:sz w:val="20"/>
                <w:szCs w:val="20"/>
              </w:rPr>
              <w:t xml:space="preserve">The number of youth, or youth and families, who have exhibited an improvement in family functioning. </w:t>
            </w:r>
          </w:p>
          <w:p w:rsidR="004F07CD" w:rsidRPr="00644965" w:rsidRDefault="004F07CD" w:rsidP="00FC40ED">
            <w:pPr>
              <w:keepLines/>
              <w:spacing w:after="0" w:line="240" w:lineRule="auto"/>
              <w:rPr>
                <w:rFonts w:ascii="Arial Narrow" w:hAnsi="Arial Narrow" w:cs="Tahoma"/>
                <w:sz w:val="20"/>
                <w:szCs w:val="20"/>
              </w:rPr>
            </w:pPr>
            <w:r w:rsidRPr="00644965">
              <w:rPr>
                <w:rFonts w:ascii="Arial Narrow" w:hAnsi="Arial Narrow" w:cs="Tahoma"/>
                <w:sz w:val="20"/>
                <w:szCs w:val="20"/>
              </w:rPr>
              <w:t>Self-report or staff ratings are the preferred data sources.</w:t>
            </w:r>
          </w:p>
        </w:tc>
        <w:tc>
          <w:tcPr>
            <w:tcW w:w="2970" w:type="dxa"/>
          </w:tcPr>
          <w:p w:rsidR="004F07CD" w:rsidRPr="00644965" w:rsidRDefault="004F07CD" w:rsidP="00FC40ED">
            <w:pPr>
              <w:numPr>
                <w:ilvl w:val="0"/>
                <w:numId w:val="19"/>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Number of program youth served during the reporting period with the noted behavioral change</w:t>
            </w:r>
          </w:p>
          <w:p w:rsidR="004F07CD" w:rsidRPr="00644965" w:rsidRDefault="004F07CD" w:rsidP="00FC40ED">
            <w:pPr>
              <w:numPr>
                <w:ilvl w:val="0"/>
                <w:numId w:val="19"/>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receiving services for target behavior during the reporting period</w:t>
            </w:r>
          </w:p>
          <w:p w:rsidR="004F07CD" w:rsidRPr="00644965" w:rsidRDefault="004F07CD" w:rsidP="00FC40ED">
            <w:pPr>
              <w:numPr>
                <w:ilvl w:val="0"/>
                <w:numId w:val="19"/>
              </w:numPr>
              <w:spacing w:after="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184" w:type="dxa"/>
          </w:tcPr>
          <w:p w:rsidR="004F07CD" w:rsidRPr="00644965" w:rsidRDefault="004F07CD" w:rsidP="00571E62">
            <w:pPr>
              <w:rPr>
                <w:rFonts w:ascii="Arial Narrow" w:hAnsi="Arial Narrow"/>
                <w:sz w:val="20"/>
                <w:szCs w:val="20"/>
              </w:rPr>
            </w:pPr>
          </w:p>
        </w:tc>
      </w:tr>
      <w:tr w:rsidR="004F07CD" w:rsidRPr="00644965" w:rsidTr="00571E62">
        <w:trPr>
          <w:cantSplit/>
        </w:trPr>
        <w:tc>
          <w:tcPr>
            <w:tcW w:w="0" w:type="auto"/>
          </w:tcPr>
          <w:p w:rsidR="004F07CD" w:rsidRPr="00B265EF" w:rsidRDefault="004F07CD" w:rsidP="00571E62">
            <w:pPr>
              <w:pStyle w:val="NoSpacing"/>
              <w:rPr>
                <w:rFonts w:ascii="Arial Narrow" w:hAnsi="Arial Narrow"/>
                <w:b/>
                <w:color w:val="000000"/>
                <w:sz w:val="20"/>
                <w:szCs w:val="20"/>
              </w:rPr>
            </w:pPr>
            <w:r w:rsidRPr="00B265EF">
              <w:rPr>
                <w:rFonts w:ascii="Arial Narrow" w:hAnsi="Arial Narrow"/>
                <w:b/>
                <w:color w:val="000000"/>
                <w:sz w:val="20"/>
                <w:szCs w:val="20"/>
              </w:rPr>
              <w:lastRenderedPageBreak/>
              <w:t>Family Functioning (long term)</w:t>
            </w:r>
          </w:p>
        </w:tc>
        <w:tc>
          <w:tcPr>
            <w:tcW w:w="4924" w:type="dxa"/>
          </w:tcPr>
          <w:p w:rsidR="004F07CD" w:rsidRPr="00644965" w:rsidRDefault="004F07CD" w:rsidP="00FC40ED">
            <w:pPr>
              <w:keepLines/>
              <w:spacing w:after="80" w:line="240" w:lineRule="auto"/>
              <w:rPr>
                <w:rFonts w:ascii="Arial Narrow" w:hAnsi="Arial Narrow" w:cs="Tahoma"/>
                <w:sz w:val="20"/>
                <w:szCs w:val="20"/>
              </w:rPr>
            </w:pPr>
            <w:r w:rsidRPr="00644965">
              <w:rPr>
                <w:rFonts w:ascii="Arial Narrow" w:hAnsi="Arial Narrow" w:cs="Tahoma"/>
                <w:sz w:val="20"/>
                <w:szCs w:val="20"/>
              </w:rPr>
              <w:t xml:space="preserve">The number of youth, or youth and families, who have exhibited an improvement in family functioning 6-12 months after exiting the program. </w:t>
            </w:r>
          </w:p>
          <w:p w:rsidR="004F07CD" w:rsidRPr="00644965" w:rsidRDefault="004F07CD" w:rsidP="00FC40ED">
            <w:pPr>
              <w:keepLines/>
              <w:spacing w:afterLines="80" w:after="192" w:line="240" w:lineRule="auto"/>
              <w:rPr>
                <w:rFonts w:ascii="Arial Narrow" w:hAnsi="Arial Narrow" w:cs="Tahoma"/>
                <w:sz w:val="20"/>
                <w:szCs w:val="20"/>
              </w:rPr>
            </w:pPr>
            <w:r w:rsidRPr="00644965">
              <w:rPr>
                <w:rFonts w:ascii="Arial Narrow" w:hAnsi="Arial Narrow" w:cs="Tahoma"/>
                <w:sz w:val="20"/>
                <w:szCs w:val="20"/>
              </w:rPr>
              <w:t>Self-report or staff ratings are the preferred data sources.</w:t>
            </w:r>
          </w:p>
        </w:tc>
        <w:tc>
          <w:tcPr>
            <w:tcW w:w="2970" w:type="dxa"/>
          </w:tcPr>
          <w:p w:rsidR="004F07CD" w:rsidRPr="00644965" w:rsidRDefault="004F07CD" w:rsidP="00FC40ED">
            <w:pPr>
              <w:numPr>
                <w:ilvl w:val="0"/>
                <w:numId w:val="20"/>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exited the program 6-12 months ago who had the noted behavioral change</w:t>
            </w:r>
          </w:p>
          <w:p w:rsidR="004F07CD" w:rsidRPr="00644965" w:rsidRDefault="004F07CD" w:rsidP="00FC40ED">
            <w:pPr>
              <w:numPr>
                <w:ilvl w:val="0"/>
                <w:numId w:val="20"/>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received services for the target behavior and who exited the program 6-12 months ago</w:t>
            </w:r>
          </w:p>
          <w:p w:rsidR="004F07CD" w:rsidRPr="00644965" w:rsidRDefault="004F07CD" w:rsidP="00FC40ED">
            <w:pPr>
              <w:numPr>
                <w:ilvl w:val="0"/>
                <w:numId w:val="20"/>
              </w:numPr>
              <w:spacing w:after="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184" w:type="dxa"/>
          </w:tcPr>
          <w:p w:rsidR="004F07CD" w:rsidRPr="00644965" w:rsidRDefault="004F07CD" w:rsidP="00571E62">
            <w:pPr>
              <w:rPr>
                <w:rFonts w:ascii="Arial Narrow" w:hAnsi="Arial Narrow"/>
                <w:sz w:val="20"/>
                <w:szCs w:val="20"/>
              </w:rPr>
            </w:pPr>
          </w:p>
        </w:tc>
      </w:tr>
      <w:tr w:rsidR="004F07CD" w:rsidRPr="00644965" w:rsidTr="00571E62">
        <w:trPr>
          <w:cantSplit/>
        </w:trPr>
        <w:tc>
          <w:tcPr>
            <w:tcW w:w="0" w:type="auto"/>
          </w:tcPr>
          <w:p w:rsidR="004F07CD" w:rsidRPr="00B265EF" w:rsidRDefault="00A12CAC" w:rsidP="00571E62">
            <w:pPr>
              <w:pStyle w:val="NoSpacing"/>
              <w:rPr>
                <w:rFonts w:ascii="Arial Narrow" w:hAnsi="Arial Narrow"/>
                <w:b/>
                <w:color w:val="000000"/>
                <w:sz w:val="20"/>
                <w:szCs w:val="20"/>
              </w:rPr>
            </w:pPr>
            <w:r>
              <w:rPr>
                <w:rFonts w:ascii="Arial Narrow" w:hAnsi="Arial Narrow"/>
                <w:b/>
                <w:color w:val="000000"/>
                <w:sz w:val="20"/>
                <w:szCs w:val="20"/>
              </w:rPr>
              <w:t>Antisocial B</w:t>
            </w:r>
            <w:r w:rsidR="004F07CD" w:rsidRPr="00B265EF">
              <w:rPr>
                <w:rFonts w:ascii="Arial Narrow" w:hAnsi="Arial Narrow"/>
                <w:b/>
                <w:color w:val="000000"/>
                <w:sz w:val="20"/>
                <w:szCs w:val="20"/>
              </w:rPr>
              <w:t>ehavior (short term)</w:t>
            </w:r>
          </w:p>
        </w:tc>
        <w:tc>
          <w:tcPr>
            <w:tcW w:w="4924" w:type="dxa"/>
          </w:tcPr>
          <w:p w:rsidR="004F07CD" w:rsidRPr="00644965" w:rsidRDefault="004F07CD" w:rsidP="00FC40ED">
            <w:pPr>
              <w:keepLines/>
              <w:spacing w:after="80" w:line="240" w:lineRule="auto"/>
              <w:rPr>
                <w:rFonts w:ascii="Arial Narrow" w:hAnsi="Arial Narrow" w:cs="Tahoma"/>
                <w:sz w:val="20"/>
                <w:szCs w:val="20"/>
              </w:rPr>
            </w:pPr>
            <w:r w:rsidRPr="00644965">
              <w:rPr>
                <w:rFonts w:ascii="Arial Narrow" w:hAnsi="Arial Narrow" w:cs="Tahoma"/>
                <w:sz w:val="20"/>
                <w:szCs w:val="20"/>
              </w:rPr>
              <w:t>The number and percent of program youth who have exhibited a desired change in antisocial behavior during the reporting period. Antisocial behavior is a pervasive pattern of behavior that displays disregard for and violation of the rights of others, societal mores, or the law (such as deceitfulness, irritability, fighting, disruptive behavior, consistent irresponsibility, lack of remorse, or failu</w:t>
            </w:r>
            <w:r>
              <w:rPr>
                <w:rFonts w:ascii="Arial Narrow" w:hAnsi="Arial Narrow" w:cs="Tahoma"/>
                <w:sz w:val="20"/>
                <w:szCs w:val="20"/>
              </w:rPr>
              <w:t>re to conform to social norms).</w:t>
            </w:r>
          </w:p>
          <w:p w:rsidR="004F07CD" w:rsidRPr="00644965" w:rsidRDefault="004F07CD" w:rsidP="00FC40ED">
            <w:pPr>
              <w:keepLines/>
              <w:spacing w:after="0" w:line="240" w:lineRule="auto"/>
              <w:rPr>
                <w:rFonts w:ascii="Arial Narrow" w:hAnsi="Arial Narrow" w:cs="Tahoma"/>
                <w:sz w:val="20"/>
                <w:szCs w:val="20"/>
              </w:rPr>
            </w:pPr>
            <w:r w:rsidRPr="00644965">
              <w:rPr>
                <w:rFonts w:ascii="Arial Narrow" w:hAnsi="Arial Narrow" w:cs="Tahoma"/>
                <w:sz w:val="20"/>
                <w:szCs w:val="20"/>
              </w:rPr>
              <w:t>Self-report or staff ratings are the most likely data sources.</w:t>
            </w:r>
          </w:p>
        </w:tc>
        <w:tc>
          <w:tcPr>
            <w:tcW w:w="2970" w:type="dxa"/>
          </w:tcPr>
          <w:p w:rsidR="004F07CD" w:rsidRPr="00644965" w:rsidRDefault="004F07CD" w:rsidP="00FC40ED">
            <w:pPr>
              <w:numPr>
                <w:ilvl w:val="0"/>
                <w:numId w:val="21"/>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Number of program youth served during the reporting period with the noted behavioral change</w:t>
            </w:r>
          </w:p>
          <w:p w:rsidR="004F07CD" w:rsidRPr="00644965" w:rsidRDefault="004F07CD" w:rsidP="00FC40ED">
            <w:pPr>
              <w:numPr>
                <w:ilvl w:val="0"/>
                <w:numId w:val="21"/>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receiving services for the target behavior during the reporting period</w:t>
            </w:r>
          </w:p>
          <w:p w:rsidR="004F07CD" w:rsidRPr="00644965" w:rsidRDefault="004F07CD" w:rsidP="00FC40ED">
            <w:pPr>
              <w:numPr>
                <w:ilvl w:val="0"/>
                <w:numId w:val="21"/>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184" w:type="dxa"/>
          </w:tcPr>
          <w:p w:rsidR="004F07CD" w:rsidRPr="00644965" w:rsidRDefault="004F07CD" w:rsidP="00571E62">
            <w:pPr>
              <w:rPr>
                <w:rFonts w:ascii="Arial Narrow" w:hAnsi="Arial Narrow"/>
                <w:sz w:val="20"/>
                <w:szCs w:val="20"/>
              </w:rPr>
            </w:pPr>
          </w:p>
        </w:tc>
      </w:tr>
      <w:tr w:rsidR="004F07CD" w:rsidRPr="00644965" w:rsidTr="00571E62">
        <w:trPr>
          <w:cantSplit/>
        </w:trPr>
        <w:tc>
          <w:tcPr>
            <w:tcW w:w="0" w:type="auto"/>
          </w:tcPr>
          <w:p w:rsidR="004F07CD" w:rsidRPr="00B265EF" w:rsidRDefault="00A12CAC" w:rsidP="00571E62">
            <w:pPr>
              <w:pStyle w:val="NoSpacing"/>
              <w:rPr>
                <w:rFonts w:ascii="Arial Narrow" w:hAnsi="Arial Narrow"/>
                <w:b/>
                <w:color w:val="000000"/>
                <w:sz w:val="20"/>
                <w:szCs w:val="20"/>
              </w:rPr>
            </w:pPr>
            <w:r>
              <w:rPr>
                <w:rFonts w:ascii="Arial Narrow" w:hAnsi="Arial Narrow"/>
                <w:b/>
                <w:color w:val="000000"/>
                <w:sz w:val="20"/>
                <w:szCs w:val="20"/>
              </w:rPr>
              <w:t>Antisocial B</w:t>
            </w:r>
            <w:r w:rsidR="004F07CD" w:rsidRPr="00B265EF">
              <w:rPr>
                <w:rFonts w:ascii="Arial Narrow" w:hAnsi="Arial Narrow"/>
                <w:b/>
                <w:color w:val="000000"/>
                <w:sz w:val="20"/>
                <w:szCs w:val="20"/>
              </w:rPr>
              <w:t>ehavior (long term)</w:t>
            </w:r>
          </w:p>
        </w:tc>
        <w:tc>
          <w:tcPr>
            <w:tcW w:w="4924" w:type="dxa"/>
          </w:tcPr>
          <w:p w:rsidR="004F07CD" w:rsidRPr="00644965" w:rsidRDefault="004F07CD" w:rsidP="00FC40ED">
            <w:pPr>
              <w:keepLines/>
              <w:spacing w:after="80" w:line="240" w:lineRule="auto"/>
              <w:rPr>
                <w:rFonts w:ascii="Arial Narrow" w:hAnsi="Arial Narrow" w:cs="Tahoma"/>
                <w:sz w:val="20"/>
                <w:szCs w:val="20"/>
              </w:rPr>
            </w:pPr>
            <w:r w:rsidRPr="00644965">
              <w:rPr>
                <w:rFonts w:ascii="Arial Narrow" w:hAnsi="Arial Narrow" w:cs="Tahoma"/>
                <w:sz w:val="20"/>
                <w:szCs w:val="20"/>
              </w:rPr>
              <w:t>The number and percent of program youth who exhibited a desired change in antisocial behavior 6–12 months after exiting the program. Antisocial behavior is a pervasive pattern of behavior that displays disregard for and violation of the rights of others, societal mores, or the law (such as deceitfulness, irritability, fighting, disruptive behavior, consistent irresponsibility, lack of remorse, or failu</w:t>
            </w:r>
            <w:r>
              <w:rPr>
                <w:rFonts w:ascii="Arial Narrow" w:hAnsi="Arial Narrow" w:cs="Tahoma"/>
                <w:sz w:val="20"/>
                <w:szCs w:val="20"/>
              </w:rPr>
              <w:t>re to conform to social norms).</w:t>
            </w:r>
          </w:p>
          <w:p w:rsidR="004F07CD" w:rsidRPr="00644965" w:rsidRDefault="004F07CD" w:rsidP="00FC40ED">
            <w:pPr>
              <w:keepLines/>
              <w:spacing w:after="0" w:line="240" w:lineRule="auto"/>
              <w:rPr>
                <w:rFonts w:ascii="Arial Narrow" w:hAnsi="Arial Narrow" w:cs="Tahoma"/>
                <w:sz w:val="20"/>
                <w:szCs w:val="20"/>
              </w:rPr>
            </w:pPr>
            <w:r w:rsidRPr="00644965">
              <w:rPr>
                <w:rFonts w:ascii="Arial Narrow" w:hAnsi="Arial Narrow" w:cs="Tahoma"/>
                <w:sz w:val="20"/>
                <w:szCs w:val="20"/>
              </w:rPr>
              <w:t>Self-report or staff ratings are the most likely data sources.</w:t>
            </w:r>
          </w:p>
        </w:tc>
        <w:tc>
          <w:tcPr>
            <w:tcW w:w="2970" w:type="dxa"/>
          </w:tcPr>
          <w:p w:rsidR="004F07CD" w:rsidRPr="00644965" w:rsidRDefault="004F07CD" w:rsidP="00FC40ED">
            <w:pPr>
              <w:numPr>
                <w:ilvl w:val="0"/>
                <w:numId w:val="22"/>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exited the program 6-12 months ago who had the noted behavioral change</w:t>
            </w:r>
          </w:p>
          <w:p w:rsidR="004F07CD" w:rsidRPr="00644965" w:rsidRDefault="004F07CD" w:rsidP="00FC40ED">
            <w:pPr>
              <w:numPr>
                <w:ilvl w:val="0"/>
                <w:numId w:val="22"/>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received services for the target behavior and who exited the program 6-12 months ago</w:t>
            </w:r>
          </w:p>
          <w:p w:rsidR="004F07CD" w:rsidRPr="00644965" w:rsidRDefault="004F07CD" w:rsidP="00FC40ED">
            <w:pPr>
              <w:numPr>
                <w:ilvl w:val="0"/>
                <w:numId w:val="22"/>
              </w:numPr>
              <w:spacing w:after="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184" w:type="dxa"/>
          </w:tcPr>
          <w:p w:rsidR="004F07CD" w:rsidRPr="00644965" w:rsidRDefault="004F07CD" w:rsidP="00571E62">
            <w:pPr>
              <w:rPr>
                <w:rFonts w:ascii="Arial Narrow" w:hAnsi="Arial Narrow"/>
                <w:sz w:val="20"/>
                <w:szCs w:val="20"/>
              </w:rPr>
            </w:pPr>
          </w:p>
        </w:tc>
      </w:tr>
      <w:tr w:rsidR="004F07CD" w:rsidRPr="00644965" w:rsidTr="00571E62">
        <w:trPr>
          <w:cantSplit/>
        </w:trPr>
        <w:tc>
          <w:tcPr>
            <w:tcW w:w="0" w:type="auto"/>
          </w:tcPr>
          <w:p w:rsidR="004F07CD" w:rsidRPr="00B265EF" w:rsidRDefault="004F07CD" w:rsidP="00571E62">
            <w:pPr>
              <w:pStyle w:val="NoSpacing"/>
              <w:rPr>
                <w:rFonts w:ascii="Arial Narrow" w:hAnsi="Arial Narrow"/>
                <w:b/>
                <w:color w:val="000000"/>
                <w:sz w:val="20"/>
                <w:szCs w:val="20"/>
              </w:rPr>
            </w:pPr>
            <w:r w:rsidRPr="00B265EF">
              <w:rPr>
                <w:rFonts w:ascii="Arial Narrow" w:hAnsi="Arial Narrow"/>
                <w:b/>
                <w:color w:val="000000"/>
                <w:sz w:val="20"/>
                <w:szCs w:val="20"/>
              </w:rPr>
              <w:t xml:space="preserve">Substance </w:t>
            </w:r>
            <w:r w:rsidR="005F0663">
              <w:rPr>
                <w:rFonts w:ascii="Arial Narrow" w:hAnsi="Arial Narrow"/>
                <w:b/>
                <w:color w:val="000000"/>
                <w:sz w:val="20"/>
                <w:szCs w:val="20"/>
              </w:rPr>
              <w:t>U</w:t>
            </w:r>
            <w:r w:rsidRPr="00B265EF">
              <w:rPr>
                <w:rFonts w:ascii="Arial Narrow" w:hAnsi="Arial Narrow"/>
                <w:b/>
                <w:color w:val="000000"/>
                <w:sz w:val="20"/>
                <w:szCs w:val="20"/>
              </w:rPr>
              <w:t>se (short term)</w:t>
            </w:r>
          </w:p>
        </w:tc>
        <w:tc>
          <w:tcPr>
            <w:tcW w:w="4924" w:type="dxa"/>
          </w:tcPr>
          <w:p w:rsidR="004F07CD" w:rsidRPr="00644965" w:rsidRDefault="004F07CD" w:rsidP="00FC40ED">
            <w:pPr>
              <w:keepLines/>
              <w:spacing w:after="80" w:line="240" w:lineRule="auto"/>
              <w:rPr>
                <w:rFonts w:ascii="Arial Narrow" w:hAnsi="Arial Narrow" w:cs="Tahoma"/>
                <w:sz w:val="20"/>
                <w:szCs w:val="20"/>
              </w:rPr>
            </w:pPr>
            <w:r w:rsidRPr="00644965">
              <w:rPr>
                <w:rFonts w:ascii="Arial Narrow" w:hAnsi="Arial Narrow" w:cs="Tahoma"/>
                <w:sz w:val="20"/>
                <w:szCs w:val="20"/>
              </w:rPr>
              <w:t xml:space="preserve">The number and percent of program youth who have exhibited a decrease in substance use during the reporting period.  </w:t>
            </w:r>
          </w:p>
          <w:p w:rsidR="004F07CD" w:rsidRPr="00644965" w:rsidRDefault="004F07CD" w:rsidP="00FC40ED">
            <w:pPr>
              <w:keepLines/>
              <w:spacing w:after="0" w:line="240" w:lineRule="auto"/>
              <w:rPr>
                <w:rFonts w:ascii="Arial Narrow" w:hAnsi="Arial Narrow" w:cs="Tahoma"/>
                <w:sz w:val="20"/>
                <w:szCs w:val="20"/>
              </w:rPr>
            </w:pPr>
            <w:r w:rsidRPr="00644965">
              <w:rPr>
                <w:rFonts w:ascii="Arial Narrow" w:hAnsi="Arial Narrow" w:cs="Tahoma"/>
                <w:sz w:val="20"/>
                <w:szCs w:val="20"/>
              </w:rPr>
              <w:t>Self-report, staff rating, or urinalysis are most likely data sources.</w:t>
            </w:r>
          </w:p>
        </w:tc>
        <w:tc>
          <w:tcPr>
            <w:tcW w:w="2970" w:type="dxa"/>
          </w:tcPr>
          <w:p w:rsidR="004F07CD" w:rsidRPr="00644965" w:rsidRDefault="004F07CD" w:rsidP="00FC40ED">
            <w:pPr>
              <w:numPr>
                <w:ilvl w:val="0"/>
                <w:numId w:val="27"/>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Number of program youth served during the reporting period with the noted behavioral change</w:t>
            </w:r>
          </w:p>
          <w:p w:rsidR="004F07CD" w:rsidRPr="00644965" w:rsidRDefault="004F07CD" w:rsidP="00FC40ED">
            <w:pPr>
              <w:numPr>
                <w:ilvl w:val="0"/>
                <w:numId w:val="27"/>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receiving services for target behavior during the reporting period</w:t>
            </w:r>
          </w:p>
          <w:p w:rsidR="004F07CD" w:rsidRPr="00644965" w:rsidRDefault="004F07CD" w:rsidP="00FC40ED">
            <w:pPr>
              <w:numPr>
                <w:ilvl w:val="0"/>
                <w:numId w:val="27"/>
              </w:numPr>
              <w:spacing w:after="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184" w:type="dxa"/>
          </w:tcPr>
          <w:p w:rsidR="004F07CD" w:rsidRPr="00644965" w:rsidRDefault="004F07CD" w:rsidP="00571E62">
            <w:pPr>
              <w:keepLines/>
              <w:spacing w:line="218" w:lineRule="atLeast"/>
              <w:rPr>
                <w:rFonts w:ascii="Arial Narrow" w:hAnsi="Arial Narrow" w:cs="Tahoma"/>
                <w:color w:val="000000"/>
                <w:sz w:val="20"/>
                <w:szCs w:val="20"/>
              </w:rPr>
            </w:pPr>
          </w:p>
        </w:tc>
      </w:tr>
      <w:tr w:rsidR="004F07CD" w:rsidRPr="00644965" w:rsidTr="00571E62">
        <w:trPr>
          <w:cantSplit/>
        </w:trPr>
        <w:tc>
          <w:tcPr>
            <w:tcW w:w="0" w:type="auto"/>
          </w:tcPr>
          <w:p w:rsidR="004F07CD" w:rsidRDefault="005F0663" w:rsidP="00571E62">
            <w:pPr>
              <w:pStyle w:val="NoSpacing"/>
              <w:rPr>
                <w:rFonts w:ascii="Arial Narrow" w:hAnsi="Arial Narrow"/>
                <w:b/>
                <w:color w:val="000000"/>
                <w:sz w:val="20"/>
                <w:szCs w:val="20"/>
              </w:rPr>
            </w:pPr>
            <w:r>
              <w:rPr>
                <w:rFonts w:ascii="Arial Narrow" w:hAnsi="Arial Narrow"/>
                <w:b/>
                <w:color w:val="000000"/>
                <w:sz w:val="20"/>
                <w:szCs w:val="20"/>
              </w:rPr>
              <w:t>Substance U</w:t>
            </w:r>
            <w:r w:rsidR="004F07CD" w:rsidRPr="00B265EF">
              <w:rPr>
                <w:rFonts w:ascii="Arial Narrow" w:hAnsi="Arial Narrow"/>
                <w:b/>
                <w:color w:val="000000"/>
                <w:sz w:val="20"/>
                <w:szCs w:val="20"/>
              </w:rPr>
              <w:t xml:space="preserve">se </w:t>
            </w:r>
          </w:p>
          <w:p w:rsidR="004F07CD" w:rsidRPr="00B265EF" w:rsidRDefault="004F07CD" w:rsidP="00571E62">
            <w:pPr>
              <w:pStyle w:val="NoSpacing"/>
              <w:rPr>
                <w:rFonts w:ascii="Arial Narrow" w:hAnsi="Arial Narrow"/>
                <w:b/>
                <w:color w:val="000000"/>
                <w:sz w:val="20"/>
                <w:szCs w:val="20"/>
              </w:rPr>
            </w:pPr>
            <w:r w:rsidRPr="00B265EF">
              <w:rPr>
                <w:rFonts w:ascii="Arial Narrow" w:hAnsi="Arial Narrow"/>
                <w:b/>
                <w:color w:val="000000"/>
                <w:sz w:val="20"/>
                <w:szCs w:val="20"/>
              </w:rPr>
              <w:t>(long term)</w:t>
            </w:r>
          </w:p>
        </w:tc>
        <w:tc>
          <w:tcPr>
            <w:tcW w:w="4924" w:type="dxa"/>
          </w:tcPr>
          <w:p w:rsidR="004F07CD" w:rsidRPr="00644965" w:rsidRDefault="004F07CD" w:rsidP="00FC40ED">
            <w:pPr>
              <w:keepLines/>
              <w:spacing w:after="80" w:line="240" w:lineRule="auto"/>
              <w:rPr>
                <w:rFonts w:ascii="Arial Narrow" w:hAnsi="Arial Narrow" w:cs="Tahoma"/>
                <w:sz w:val="20"/>
                <w:szCs w:val="20"/>
              </w:rPr>
            </w:pPr>
            <w:r w:rsidRPr="00644965">
              <w:rPr>
                <w:rFonts w:ascii="Arial Narrow" w:hAnsi="Arial Narrow" w:cs="Tahoma"/>
                <w:sz w:val="20"/>
                <w:szCs w:val="20"/>
              </w:rPr>
              <w:t>The number and percent of program youth who exhibited a decrease in substance use 6-12 months after exiting the program.</w:t>
            </w:r>
          </w:p>
          <w:p w:rsidR="004F07CD" w:rsidRPr="00644965" w:rsidRDefault="004F07CD" w:rsidP="00FC40ED">
            <w:pPr>
              <w:keepLines/>
              <w:spacing w:afterLines="80" w:after="192" w:line="240" w:lineRule="auto"/>
              <w:rPr>
                <w:rFonts w:ascii="Arial Narrow" w:hAnsi="Arial Narrow" w:cs="Tahoma"/>
                <w:sz w:val="20"/>
                <w:szCs w:val="20"/>
              </w:rPr>
            </w:pPr>
            <w:r w:rsidRPr="00644965">
              <w:rPr>
                <w:rFonts w:ascii="Arial Narrow" w:hAnsi="Arial Narrow" w:cs="Tahoma"/>
                <w:sz w:val="20"/>
                <w:szCs w:val="20"/>
              </w:rPr>
              <w:t>Self-report, staff rating, or urinalysis are most likely data sources.</w:t>
            </w:r>
          </w:p>
        </w:tc>
        <w:tc>
          <w:tcPr>
            <w:tcW w:w="2970" w:type="dxa"/>
          </w:tcPr>
          <w:p w:rsidR="004F07CD" w:rsidRPr="00644965" w:rsidRDefault="004F07CD" w:rsidP="00FC40ED">
            <w:pPr>
              <w:numPr>
                <w:ilvl w:val="0"/>
                <w:numId w:val="2"/>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exited the program 6-12 months ago who had the noted behavioral change</w:t>
            </w:r>
          </w:p>
          <w:p w:rsidR="004F07CD" w:rsidRPr="00644965" w:rsidRDefault="004F07CD" w:rsidP="00FC40ED">
            <w:pPr>
              <w:numPr>
                <w:ilvl w:val="0"/>
                <w:numId w:val="2"/>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received services for the target behavior and who exited the program 6-12 months ago</w:t>
            </w:r>
          </w:p>
          <w:p w:rsidR="004F07CD" w:rsidRPr="00644965" w:rsidRDefault="004F07CD" w:rsidP="00FC40ED">
            <w:pPr>
              <w:numPr>
                <w:ilvl w:val="0"/>
                <w:numId w:val="2"/>
              </w:numPr>
              <w:spacing w:after="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184" w:type="dxa"/>
          </w:tcPr>
          <w:p w:rsidR="004F07CD" w:rsidRPr="00644965" w:rsidRDefault="004F07CD" w:rsidP="00571E62">
            <w:pPr>
              <w:keepLines/>
              <w:spacing w:line="218" w:lineRule="atLeast"/>
              <w:rPr>
                <w:rFonts w:ascii="Arial Narrow" w:hAnsi="Arial Narrow" w:cs="Tahoma"/>
                <w:color w:val="000000"/>
                <w:sz w:val="20"/>
                <w:szCs w:val="20"/>
              </w:rPr>
            </w:pPr>
          </w:p>
        </w:tc>
      </w:tr>
      <w:tr w:rsidR="004F07CD" w:rsidRPr="00644965" w:rsidTr="00571E62">
        <w:trPr>
          <w:cantSplit/>
          <w:trHeight w:val="1512"/>
        </w:trPr>
        <w:tc>
          <w:tcPr>
            <w:tcW w:w="0" w:type="auto"/>
          </w:tcPr>
          <w:p w:rsidR="004F07CD" w:rsidRDefault="00663BF0" w:rsidP="00571E62">
            <w:pPr>
              <w:pStyle w:val="NoSpacing"/>
              <w:rPr>
                <w:rFonts w:ascii="Arial Narrow" w:hAnsi="Arial Narrow"/>
                <w:b/>
                <w:color w:val="000000"/>
                <w:sz w:val="20"/>
                <w:szCs w:val="20"/>
              </w:rPr>
            </w:pPr>
            <w:r>
              <w:rPr>
                <w:rFonts w:ascii="Arial Narrow" w:hAnsi="Arial Narrow"/>
                <w:b/>
                <w:color w:val="000000"/>
                <w:sz w:val="20"/>
                <w:szCs w:val="20"/>
              </w:rPr>
              <w:t>Gang Resistance/ I</w:t>
            </w:r>
            <w:r w:rsidR="004F07CD" w:rsidRPr="00B265EF">
              <w:rPr>
                <w:rFonts w:ascii="Arial Narrow" w:hAnsi="Arial Narrow"/>
                <w:b/>
                <w:color w:val="000000"/>
                <w:sz w:val="20"/>
                <w:szCs w:val="20"/>
              </w:rPr>
              <w:t xml:space="preserve">nvolvement  </w:t>
            </w:r>
          </w:p>
          <w:p w:rsidR="004F07CD" w:rsidRPr="00B265EF" w:rsidRDefault="004F07CD" w:rsidP="00571E62">
            <w:pPr>
              <w:pStyle w:val="NoSpacing"/>
              <w:rPr>
                <w:rFonts w:ascii="Arial Narrow" w:hAnsi="Arial Narrow"/>
                <w:b/>
                <w:color w:val="000000"/>
                <w:sz w:val="20"/>
                <w:szCs w:val="20"/>
              </w:rPr>
            </w:pPr>
            <w:r w:rsidRPr="00B265EF">
              <w:rPr>
                <w:rFonts w:ascii="Arial Narrow" w:hAnsi="Arial Narrow"/>
                <w:b/>
                <w:color w:val="000000"/>
                <w:sz w:val="20"/>
                <w:szCs w:val="20"/>
              </w:rPr>
              <w:t>(short term)</w:t>
            </w:r>
          </w:p>
        </w:tc>
        <w:tc>
          <w:tcPr>
            <w:tcW w:w="4924" w:type="dxa"/>
          </w:tcPr>
          <w:p w:rsidR="004F07CD" w:rsidRPr="00644965" w:rsidRDefault="004F07CD" w:rsidP="00FC40ED">
            <w:pPr>
              <w:keepLines/>
              <w:spacing w:after="80" w:line="240" w:lineRule="auto"/>
              <w:rPr>
                <w:rFonts w:ascii="Arial Narrow" w:hAnsi="Arial Narrow" w:cs="Tahoma"/>
                <w:sz w:val="20"/>
                <w:szCs w:val="20"/>
              </w:rPr>
            </w:pPr>
            <w:r w:rsidRPr="00644965">
              <w:rPr>
                <w:rFonts w:ascii="Arial Narrow" w:hAnsi="Arial Narrow" w:cs="Tahoma"/>
                <w:sz w:val="20"/>
                <w:szCs w:val="20"/>
              </w:rPr>
              <w:t>The number and percent of program youth who have exhibited a desired change in gang resistance behavi</w:t>
            </w:r>
            <w:r>
              <w:rPr>
                <w:rFonts w:ascii="Arial Narrow" w:hAnsi="Arial Narrow" w:cs="Tahoma"/>
                <w:sz w:val="20"/>
                <w:szCs w:val="20"/>
              </w:rPr>
              <w:t>or during the reporting period.</w:t>
            </w:r>
          </w:p>
          <w:p w:rsidR="004F07CD" w:rsidRPr="00644965" w:rsidRDefault="004F07CD" w:rsidP="00FC40ED">
            <w:pPr>
              <w:keepLines/>
              <w:spacing w:afterLines="80" w:after="192" w:line="240" w:lineRule="auto"/>
              <w:rPr>
                <w:rFonts w:ascii="Arial Narrow" w:hAnsi="Arial Narrow" w:cs="Tahoma"/>
                <w:sz w:val="20"/>
                <w:szCs w:val="20"/>
              </w:rPr>
            </w:pPr>
            <w:r w:rsidRPr="00644965">
              <w:rPr>
                <w:rFonts w:ascii="Arial Narrow" w:hAnsi="Arial Narrow" w:cs="Tahoma"/>
                <w:sz w:val="20"/>
                <w:szCs w:val="20"/>
              </w:rPr>
              <w:t>Self-report or staff ratings are the most likely data sources.</w:t>
            </w:r>
          </w:p>
        </w:tc>
        <w:tc>
          <w:tcPr>
            <w:tcW w:w="2970" w:type="dxa"/>
          </w:tcPr>
          <w:p w:rsidR="004F07CD" w:rsidRPr="00644965" w:rsidRDefault="004F07CD" w:rsidP="00FC40ED">
            <w:pPr>
              <w:numPr>
                <w:ilvl w:val="0"/>
                <w:numId w:val="23"/>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Number of program youth served during the reporting period with the noted behavioral change</w:t>
            </w:r>
          </w:p>
          <w:p w:rsidR="004F07CD" w:rsidRPr="00644965" w:rsidRDefault="004F07CD" w:rsidP="00FC40ED">
            <w:pPr>
              <w:numPr>
                <w:ilvl w:val="0"/>
                <w:numId w:val="23"/>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receiving services for the target behavior during the reporting period</w:t>
            </w:r>
          </w:p>
          <w:p w:rsidR="004F07CD" w:rsidRPr="00644965" w:rsidRDefault="004F07CD" w:rsidP="00FC40ED">
            <w:pPr>
              <w:numPr>
                <w:ilvl w:val="0"/>
                <w:numId w:val="23"/>
              </w:numPr>
              <w:spacing w:after="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184" w:type="dxa"/>
          </w:tcPr>
          <w:p w:rsidR="004F07CD" w:rsidRPr="00644965" w:rsidRDefault="004F07CD" w:rsidP="00571E62">
            <w:pPr>
              <w:keepLines/>
              <w:spacing w:line="218" w:lineRule="atLeast"/>
              <w:rPr>
                <w:rFonts w:ascii="Arial Narrow" w:hAnsi="Arial Narrow" w:cs="Tahoma"/>
                <w:color w:val="000000"/>
                <w:sz w:val="20"/>
                <w:szCs w:val="20"/>
              </w:rPr>
            </w:pPr>
          </w:p>
        </w:tc>
      </w:tr>
      <w:tr w:rsidR="004F07CD" w:rsidRPr="00644965" w:rsidTr="00571E62">
        <w:trPr>
          <w:cantSplit/>
          <w:trHeight w:val="1512"/>
        </w:trPr>
        <w:tc>
          <w:tcPr>
            <w:tcW w:w="0" w:type="auto"/>
          </w:tcPr>
          <w:p w:rsidR="004F07CD" w:rsidRDefault="004F07CD" w:rsidP="00571E62">
            <w:pPr>
              <w:pStyle w:val="NoSpacing"/>
              <w:rPr>
                <w:rFonts w:ascii="Arial Narrow" w:hAnsi="Arial Narrow"/>
                <w:b/>
                <w:color w:val="000000"/>
                <w:sz w:val="20"/>
                <w:szCs w:val="20"/>
              </w:rPr>
            </w:pPr>
            <w:r w:rsidRPr="00B265EF">
              <w:rPr>
                <w:rFonts w:ascii="Arial Narrow" w:hAnsi="Arial Narrow"/>
                <w:b/>
                <w:color w:val="000000"/>
                <w:sz w:val="20"/>
                <w:szCs w:val="20"/>
              </w:rPr>
              <w:lastRenderedPageBreak/>
              <w:t xml:space="preserve">Gang </w:t>
            </w:r>
            <w:r w:rsidR="00663BF0">
              <w:rPr>
                <w:rFonts w:ascii="Arial Narrow" w:hAnsi="Arial Narrow"/>
                <w:b/>
                <w:color w:val="000000"/>
                <w:sz w:val="20"/>
                <w:szCs w:val="20"/>
              </w:rPr>
              <w:t>Resistance/ I</w:t>
            </w:r>
            <w:r w:rsidR="00663BF0" w:rsidRPr="00B265EF">
              <w:rPr>
                <w:rFonts w:ascii="Arial Narrow" w:hAnsi="Arial Narrow"/>
                <w:b/>
                <w:color w:val="000000"/>
                <w:sz w:val="20"/>
                <w:szCs w:val="20"/>
              </w:rPr>
              <w:t xml:space="preserve">nvolvement  </w:t>
            </w:r>
          </w:p>
          <w:p w:rsidR="004F07CD" w:rsidRPr="00B265EF" w:rsidRDefault="004F07CD" w:rsidP="00571E62">
            <w:pPr>
              <w:pStyle w:val="NoSpacing"/>
              <w:rPr>
                <w:rFonts w:ascii="Arial Narrow" w:hAnsi="Arial Narrow"/>
                <w:b/>
                <w:color w:val="000000"/>
                <w:sz w:val="20"/>
                <w:szCs w:val="20"/>
              </w:rPr>
            </w:pPr>
            <w:r w:rsidRPr="00B265EF">
              <w:rPr>
                <w:rFonts w:ascii="Arial Narrow" w:hAnsi="Arial Narrow"/>
                <w:b/>
                <w:color w:val="000000"/>
                <w:sz w:val="20"/>
                <w:szCs w:val="20"/>
              </w:rPr>
              <w:t>(long term)</w:t>
            </w:r>
          </w:p>
        </w:tc>
        <w:tc>
          <w:tcPr>
            <w:tcW w:w="4924" w:type="dxa"/>
          </w:tcPr>
          <w:p w:rsidR="004F07CD" w:rsidRPr="00644965" w:rsidRDefault="004F07CD" w:rsidP="00FC40ED">
            <w:pPr>
              <w:keepLines/>
              <w:spacing w:after="80" w:line="240" w:lineRule="auto"/>
              <w:rPr>
                <w:rFonts w:ascii="Arial Narrow" w:hAnsi="Arial Narrow" w:cs="Tahoma"/>
                <w:sz w:val="20"/>
                <w:szCs w:val="20"/>
              </w:rPr>
            </w:pPr>
            <w:r w:rsidRPr="00644965">
              <w:rPr>
                <w:rFonts w:ascii="Arial Narrow" w:hAnsi="Arial Narrow" w:cs="Tahoma"/>
                <w:sz w:val="20"/>
                <w:szCs w:val="20"/>
              </w:rPr>
              <w:t>The number and percent of program youth who exhibited a desired change in gang resistance behavior 6–12 mo</w:t>
            </w:r>
            <w:r>
              <w:rPr>
                <w:rFonts w:ascii="Arial Narrow" w:hAnsi="Arial Narrow" w:cs="Tahoma"/>
                <w:sz w:val="20"/>
                <w:szCs w:val="20"/>
              </w:rPr>
              <w:t>nths after exiting the program.</w:t>
            </w:r>
          </w:p>
          <w:p w:rsidR="004F07CD" w:rsidRPr="00644965" w:rsidRDefault="004F07CD" w:rsidP="00FC40ED">
            <w:pPr>
              <w:keepLines/>
              <w:spacing w:afterLines="80" w:after="192" w:line="240" w:lineRule="auto"/>
              <w:rPr>
                <w:rFonts w:ascii="Arial Narrow" w:hAnsi="Arial Narrow" w:cs="Tahoma"/>
                <w:sz w:val="20"/>
                <w:szCs w:val="20"/>
              </w:rPr>
            </w:pPr>
            <w:r w:rsidRPr="00644965">
              <w:rPr>
                <w:rFonts w:ascii="Arial Narrow" w:hAnsi="Arial Narrow" w:cs="Tahoma"/>
                <w:sz w:val="20"/>
                <w:szCs w:val="20"/>
              </w:rPr>
              <w:t>Self-report or staff ratings are the most likely data sources.</w:t>
            </w:r>
          </w:p>
        </w:tc>
        <w:tc>
          <w:tcPr>
            <w:tcW w:w="2970" w:type="dxa"/>
          </w:tcPr>
          <w:p w:rsidR="004F07CD" w:rsidRPr="00644965" w:rsidRDefault="004F07CD" w:rsidP="00FC40ED">
            <w:pPr>
              <w:numPr>
                <w:ilvl w:val="0"/>
                <w:numId w:val="24"/>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exited the program 6-12 months ago who had the noted behavioral change</w:t>
            </w:r>
          </w:p>
          <w:p w:rsidR="004F07CD" w:rsidRPr="00644965" w:rsidRDefault="004F07CD" w:rsidP="00FC40ED">
            <w:pPr>
              <w:numPr>
                <w:ilvl w:val="0"/>
                <w:numId w:val="24"/>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received services for the target behavior and who exited the program 6-12 months ago</w:t>
            </w:r>
          </w:p>
          <w:p w:rsidR="004F07CD" w:rsidRPr="00644965" w:rsidRDefault="004F07CD" w:rsidP="00FC40ED">
            <w:pPr>
              <w:numPr>
                <w:ilvl w:val="0"/>
                <w:numId w:val="24"/>
              </w:numPr>
              <w:spacing w:after="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184" w:type="dxa"/>
          </w:tcPr>
          <w:p w:rsidR="004F07CD" w:rsidRPr="00644965" w:rsidRDefault="004F07CD" w:rsidP="00571E62">
            <w:pPr>
              <w:keepLines/>
              <w:spacing w:line="218" w:lineRule="atLeast"/>
              <w:rPr>
                <w:rFonts w:ascii="Arial Narrow" w:hAnsi="Arial Narrow" w:cs="Tahoma"/>
                <w:color w:val="000000"/>
                <w:sz w:val="20"/>
                <w:szCs w:val="20"/>
              </w:rPr>
            </w:pPr>
          </w:p>
        </w:tc>
      </w:tr>
      <w:tr w:rsidR="004F07CD" w:rsidRPr="00644965" w:rsidTr="00571E62">
        <w:trPr>
          <w:cantSplit/>
          <w:trHeight w:val="1467"/>
        </w:trPr>
        <w:tc>
          <w:tcPr>
            <w:tcW w:w="0" w:type="auto"/>
          </w:tcPr>
          <w:p w:rsidR="004F07CD" w:rsidRPr="00B265EF" w:rsidRDefault="001C4507" w:rsidP="00571E62">
            <w:pPr>
              <w:pStyle w:val="NoSpacing"/>
              <w:rPr>
                <w:rFonts w:ascii="Arial Narrow" w:hAnsi="Arial Narrow"/>
                <w:b/>
                <w:color w:val="000000"/>
                <w:sz w:val="20"/>
                <w:szCs w:val="20"/>
              </w:rPr>
            </w:pPr>
            <w:r>
              <w:rPr>
                <w:rFonts w:ascii="Arial Narrow" w:hAnsi="Arial Narrow"/>
                <w:b/>
                <w:color w:val="000000"/>
                <w:sz w:val="20"/>
                <w:szCs w:val="20"/>
              </w:rPr>
              <w:t>Cultural Skill B</w:t>
            </w:r>
            <w:r w:rsidR="004F07CD" w:rsidRPr="00B265EF">
              <w:rPr>
                <w:rFonts w:ascii="Arial Narrow" w:hAnsi="Arial Narrow"/>
                <w:b/>
                <w:color w:val="000000"/>
                <w:sz w:val="20"/>
                <w:szCs w:val="20"/>
              </w:rPr>
              <w:t>uilding/Cultural Pride (short term)</w:t>
            </w:r>
          </w:p>
        </w:tc>
        <w:tc>
          <w:tcPr>
            <w:tcW w:w="4924" w:type="dxa"/>
          </w:tcPr>
          <w:p w:rsidR="004F07CD" w:rsidRPr="00644965" w:rsidRDefault="004F07CD" w:rsidP="00FC40ED">
            <w:pPr>
              <w:keepLines/>
              <w:spacing w:after="80" w:line="240" w:lineRule="auto"/>
              <w:rPr>
                <w:rFonts w:ascii="Arial Narrow" w:hAnsi="Arial Narrow" w:cs="Tahoma"/>
                <w:sz w:val="20"/>
                <w:szCs w:val="20"/>
              </w:rPr>
            </w:pPr>
            <w:r w:rsidRPr="00644965">
              <w:rPr>
                <w:rFonts w:ascii="Arial Narrow" w:hAnsi="Arial Narrow" w:cs="Tahoma"/>
                <w:sz w:val="20"/>
                <w:szCs w:val="20"/>
              </w:rPr>
              <w:t>The number of program youth who exhibit increased knowledge and/or understanding of tribal background, history, traditions, language and/or values.</w:t>
            </w:r>
          </w:p>
        </w:tc>
        <w:tc>
          <w:tcPr>
            <w:tcW w:w="2970" w:type="dxa"/>
          </w:tcPr>
          <w:p w:rsidR="004F07CD" w:rsidRPr="00644965" w:rsidRDefault="004F07CD" w:rsidP="00FC40ED">
            <w:pPr>
              <w:numPr>
                <w:ilvl w:val="0"/>
                <w:numId w:val="25"/>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Number of program youth served during the reporting period with the noted behavioral change</w:t>
            </w:r>
          </w:p>
          <w:p w:rsidR="004F07CD" w:rsidRPr="00644965" w:rsidRDefault="004F07CD" w:rsidP="00FC40ED">
            <w:pPr>
              <w:numPr>
                <w:ilvl w:val="0"/>
                <w:numId w:val="25"/>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receiving services for the target behavior during the reporting period</w:t>
            </w:r>
          </w:p>
          <w:p w:rsidR="004F07CD" w:rsidRPr="00644965" w:rsidRDefault="004F07CD" w:rsidP="00FC40ED">
            <w:pPr>
              <w:numPr>
                <w:ilvl w:val="0"/>
                <w:numId w:val="25"/>
              </w:numPr>
              <w:spacing w:after="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184" w:type="dxa"/>
          </w:tcPr>
          <w:p w:rsidR="004F07CD" w:rsidRPr="00644965" w:rsidRDefault="004F07CD" w:rsidP="00571E62">
            <w:pPr>
              <w:keepLines/>
              <w:spacing w:line="218" w:lineRule="atLeast"/>
              <w:rPr>
                <w:rFonts w:ascii="Arial Narrow" w:hAnsi="Arial Narrow" w:cs="Tahoma"/>
                <w:color w:val="000000"/>
                <w:sz w:val="20"/>
                <w:szCs w:val="20"/>
              </w:rPr>
            </w:pPr>
          </w:p>
        </w:tc>
      </w:tr>
      <w:tr w:rsidR="004F07CD" w:rsidRPr="00644965" w:rsidTr="00571E62">
        <w:trPr>
          <w:cantSplit/>
          <w:trHeight w:val="1467"/>
        </w:trPr>
        <w:tc>
          <w:tcPr>
            <w:tcW w:w="0" w:type="auto"/>
          </w:tcPr>
          <w:p w:rsidR="004F07CD" w:rsidRPr="00B265EF" w:rsidRDefault="001C4507" w:rsidP="00571E62">
            <w:pPr>
              <w:pStyle w:val="NoSpacing"/>
              <w:rPr>
                <w:rFonts w:ascii="Arial Narrow" w:hAnsi="Arial Narrow"/>
                <w:b/>
                <w:color w:val="000000"/>
                <w:sz w:val="20"/>
                <w:szCs w:val="20"/>
              </w:rPr>
            </w:pPr>
            <w:r>
              <w:rPr>
                <w:rFonts w:ascii="Arial Narrow" w:hAnsi="Arial Narrow"/>
                <w:b/>
                <w:color w:val="000000"/>
                <w:sz w:val="20"/>
                <w:szCs w:val="20"/>
              </w:rPr>
              <w:t>Cultural Skill B</w:t>
            </w:r>
            <w:r w:rsidR="004F07CD" w:rsidRPr="00B265EF">
              <w:rPr>
                <w:rFonts w:ascii="Arial Narrow" w:hAnsi="Arial Narrow"/>
                <w:b/>
                <w:color w:val="000000"/>
                <w:sz w:val="20"/>
                <w:szCs w:val="20"/>
              </w:rPr>
              <w:t>uilding/Cultural Pride (long term)</w:t>
            </w:r>
          </w:p>
        </w:tc>
        <w:tc>
          <w:tcPr>
            <w:tcW w:w="4924" w:type="dxa"/>
          </w:tcPr>
          <w:p w:rsidR="004F07CD" w:rsidRPr="00644965" w:rsidRDefault="004F07CD" w:rsidP="00FC40ED">
            <w:pPr>
              <w:keepLines/>
              <w:spacing w:after="80" w:line="240" w:lineRule="auto"/>
              <w:rPr>
                <w:rFonts w:ascii="Arial Narrow" w:hAnsi="Arial Narrow" w:cs="Tahoma"/>
                <w:sz w:val="20"/>
                <w:szCs w:val="20"/>
              </w:rPr>
            </w:pPr>
            <w:r w:rsidRPr="00644965">
              <w:rPr>
                <w:rFonts w:ascii="Arial Narrow" w:hAnsi="Arial Narrow" w:cs="Tahoma"/>
                <w:sz w:val="20"/>
                <w:szCs w:val="20"/>
              </w:rPr>
              <w:t>The number of program youth who exhibit increased knowledge and/or understanding of tribal background, history, traditions, language and/or values 6-12 months after exiting the program.</w:t>
            </w:r>
          </w:p>
        </w:tc>
        <w:tc>
          <w:tcPr>
            <w:tcW w:w="2970" w:type="dxa"/>
          </w:tcPr>
          <w:p w:rsidR="004F07CD" w:rsidRPr="00644965" w:rsidRDefault="004F07CD" w:rsidP="00FC40ED">
            <w:pPr>
              <w:numPr>
                <w:ilvl w:val="0"/>
                <w:numId w:val="26"/>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exited the program 6-12 months ago who had the noted behavioral change</w:t>
            </w:r>
          </w:p>
          <w:p w:rsidR="004F07CD" w:rsidRPr="00644965" w:rsidRDefault="004F07CD" w:rsidP="00FC40ED">
            <w:pPr>
              <w:numPr>
                <w:ilvl w:val="0"/>
                <w:numId w:val="26"/>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received services for the target behavior and who exited the program 6-12 months ago</w:t>
            </w:r>
          </w:p>
          <w:p w:rsidR="004F07CD" w:rsidRPr="00644965" w:rsidRDefault="004F07CD" w:rsidP="00FC40ED">
            <w:pPr>
              <w:numPr>
                <w:ilvl w:val="0"/>
                <w:numId w:val="26"/>
              </w:numPr>
              <w:spacing w:after="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184" w:type="dxa"/>
          </w:tcPr>
          <w:p w:rsidR="004F07CD" w:rsidRPr="00644965" w:rsidRDefault="004F07CD" w:rsidP="00571E62">
            <w:pPr>
              <w:keepLines/>
              <w:spacing w:line="218" w:lineRule="atLeast"/>
              <w:rPr>
                <w:rFonts w:ascii="Arial Narrow" w:hAnsi="Arial Narrow" w:cs="Tahoma"/>
                <w:color w:val="000000"/>
                <w:sz w:val="20"/>
                <w:szCs w:val="20"/>
              </w:rPr>
            </w:pPr>
          </w:p>
        </w:tc>
      </w:tr>
      <w:tr w:rsidR="004F07CD" w:rsidRPr="00644965" w:rsidTr="00571E62">
        <w:trPr>
          <w:cantSplit/>
          <w:trHeight w:val="1467"/>
        </w:trPr>
        <w:tc>
          <w:tcPr>
            <w:tcW w:w="0" w:type="auto"/>
          </w:tcPr>
          <w:p w:rsidR="004F07CD" w:rsidRPr="00B265EF" w:rsidRDefault="004F07CD" w:rsidP="00571E62">
            <w:pPr>
              <w:pStyle w:val="NoSpacing"/>
              <w:rPr>
                <w:rFonts w:ascii="Arial Narrow" w:hAnsi="Arial Narrow"/>
                <w:b/>
                <w:color w:val="000000"/>
                <w:sz w:val="20"/>
                <w:szCs w:val="20"/>
              </w:rPr>
            </w:pPr>
            <w:r>
              <w:rPr>
                <w:rFonts w:ascii="Arial Narrow" w:hAnsi="Arial Narrow"/>
                <w:b/>
                <w:color w:val="000000"/>
                <w:sz w:val="20"/>
                <w:szCs w:val="20"/>
              </w:rPr>
              <w:t>Prosocial Behavior (short term)</w:t>
            </w:r>
          </w:p>
        </w:tc>
        <w:tc>
          <w:tcPr>
            <w:tcW w:w="4924" w:type="dxa"/>
          </w:tcPr>
          <w:p w:rsidR="004F07CD" w:rsidRPr="003F5BAA" w:rsidRDefault="004F07CD" w:rsidP="00FC40ED">
            <w:pPr>
              <w:keepLines/>
              <w:spacing w:after="80" w:line="240" w:lineRule="auto"/>
              <w:rPr>
                <w:rFonts w:ascii="Arial Narrow" w:hAnsi="Arial Narrow" w:cs="Tahoma"/>
                <w:sz w:val="20"/>
                <w:szCs w:val="20"/>
              </w:rPr>
            </w:pPr>
            <w:r w:rsidRPr="003F5BAA">
              <w:rPr>
                <w:rFonts w:ascii="Arial Narrow" w:hAnsi="Arial Narrow" w:cs="Tahoma"/>
                <w:sz w:val="20"/>
                <w:szCs w:val="20"/>
              </w:rPr>
              <w:t>The number and percent of program youth who exhibited an increase in prosocial behaviors. Prosocial behaviors are those intended to help others and are characterized by concern about the rights, feelings, and welfare of other people. They constitute actions intended to benefit people other than oneself (e.g., helping, comfort</w:t>
            </w:r>
            <w:r>
              <w:rPr>
                <w:rFonts w:ascii="Arial Narrow" w:hAnsi="Arial Narrow" w:cs="Tahoma"/>
                <w:sz w:val="20"/>
                <w:szCs w:val="20"/>
              </w:rPr>
              <w:t>ing, sharing, and cooperating).</w:t>
            </w:r>
          </w:p>
          <w:p w:rsidR="004F07CD" w:rsidRPr="00644965" w:rsidRDefault="004F07CD" w:rsidP="00FC40ED">
            <w:pPr>
              <w:keepLines/>
              <w:spacing w:after="0" w:line="240" w:lineRule="auto"/>
              <w:rPr>
                <w:rFonts w:ascii="Arial Narrow" w:hAnsi="Arial Narrow" w:cs="Tahoma"/>
                <w:sz w:val="20"/>
                <w:szCs w:val="20"/>
              </w:rPr>
            </w:pPr>
            <w:r w:rsidRPr="003F5BAA">
              <w:rPr>
                <w:rFonts w:ascii="Arial Narrow" w:hAnsi="Arial Narrow" w:cs="Tahoma"/>
                <w:sz w:val="20"/>
                <w:szCs w:val="20"/>
              </w:rPr>
              <w:t>Self-report or staff ratings are the most likely data sources.</w:t>
            </w:r>
          </w:p>
        </w:tc>
        <w:tc>
          <w:tcPr>
            <w:tcW w:w="2970" w:type="dxa"/>
          </w:tcPr>
          <w:p w:rsidR="004F07CD" w:rsidRPr="00644965" w:rsidRDefault="004F07CD" w:rsidP="00FC40ED">
            <w:pPr>
              <w:numPr>
                <w:ilvl w:val="0"/>
                <w:numId w:val="29"/>
              </w:numPr>
              <w:spacing w:after="40" w:line="240" w:lineRule="auto"/>
              <w:ind w:left="285" w:hanging="270"/>
              <w:rPr>
                <w:rFonts w:ascii="Arial Narrow" w:hAnsi="Arial Narrow" w:cs="Tahoma"/>
                <w:color w:val="000000"/>
                <w:sz w:val="20"/>
                <w:szCs w:val="20"/>
              </w:rPr>
            </w:pPr>
            <w:r w:rsidRPr="00644965">
              <w:rPr>
                <w:rFonts w:ascii="Arial Narrow" w:hAnsi="Arial Narrow" w:cs="Tahoma"/>
                <w:color w:val="000000"/>
                <w:sz w:val="20"/>
                <w:szCs w:val="20"/>
              </w:rPr>
              <w:t>Number of program youth served during the reporting period with the noted behavioral change</w:t>
            </w:r>
          </w:p>
          <w:p w:rsidR="004F07CD" w:rsidRPr="00644965" w:rsidRDefault="004F07CD" w:rsidP="00FC40ED">
            <w:pPr>
              <w:numPr>
                <w:ilvl w:val="0"/>
                <w:numId w:val="29"/>
              </w:numPr>
              <w:spacing w:after="40" w:line="240" w:lineRule="auto"/>
              <w:ind w:left="285" w:hanging="285"/>
              <w:rPr>
                <w:rFonts w:ascii="Arial Narrow" w:hAnsi="Arial Narrow" w:cs="Tahoma"/>
                <w:color w:val="000000"/>
                <w:sz w:val="20"/>
                <w:szCs w:val="20"/>
              </w:rPr>
            </w:pPr>
            <w:r w:rsidRPr="00644965">
              <w:rPr>
                <w:rFonts w:ascii="Arial Narrow" w:hAnsi="Arial Narrow" w:cs="Tahoma"/>
                <w:color w:val="000000"/>
                <w:sz w:val="20"/>
                <w:szCs w:val="20"/>
              </w:rPr>
              <w:t>Total number of youth receiving services for the target behavior during the reporting period</w:t>
            </w:r>
          </w:p>
          <w:p w:rsidR="004F07CD" w:rsidRPr="004B1E1C" w:rsidRDefault="004F07CD" w:rsidP="00FC40ED">
            <w:pPr>
              <w:pStyle w:val="ListParagraph"/>
              <w:numPr>
                <w:ilvl w:val="0"/>
                <w:numId w:val="29"/>
              </w:numPr>
              <w:ind w:left="285" w:hanging="270"/>
              <w:contextualSpacing w:val="0"/>
              <w:rPr>
                <w:rFonts w:ascii="Arial Narrow" w:hAnsi="Arial Narrow" w:cs="Tahoma"/>
                <w:color w:val="000000"/>
                <w:sz w:val="20"/>
                <w:szCs w:val="20"/>
              </w:rPr>
            </w:pPr>
            <w:r w:rsidRPr="00644965">
              <w:rPr>
                <w:rFonts w:ascii="Arial Narrow" w:hAnsi="Arial Narrow" w:cs="Tahoma"/>
                <w:color w:val="000000"/>
                <w:sz w:val="20"/>
                <w:szCs w:val="20"/>
              </w:rPr>
              <w:t>Percent (A/B)</w:t>
            </w:r>
          </w:p>
        </w:tc>
        <w:tc>
          <w:tcPr>
            <w:tcW w:w="1184" w:type="dxa"/>
          </w:tcPr>
          <w:p w:rsidR="004F07CD" w:rsidRPr="00644965" w:rsidRDefault="004F07CD" w:rsidP="00571E62">
            <w:pPr>
              <w:keepLines/>
              <w:spacing w:line="218" w:lineRule="atLeast"/>
              <w:rPr>
                <w:rFonts w:ascii="Arial Narrow" w:hAnsi="Arial Narrow" w:cs="Tahoma"/>
                <w:color w:val="000000"/>
                <w:sz w:val="20"/>
                <w:szCs w:val="20"/>
              </w:rPr>
            </w:pPr>
          </w:p>
        </w:tc>
      </w:tr>
      <w:tr w:rsidR="004F07CD" w:rsidRPr="00644965" w:rsidTr="00571E62">
        <w:trPr>
          <w:cantSplit/>
          <w:trHeight w:val="1467"/>
        </w:trPr>
        <w:tc>
          <w:tcPr>
            <w:tcW w:w="0" w:type="auto"/>
          </w:tcPr>
          <w:p w:rsidR="004F07CD" w:rsidRPr="003E18A6" w:rsidRDefault="004F07CD" w:rsidP="00571E62">
            <w:pPr>
              <w:pStyle w:val="NoSpacing"/>
              <w:rPr>
                <w:rFonts w:ascii="Arial Narrow" w:hAnsi="Arial Narrow"/>
                <w:b/>
                <w:color w:val="000000"/>
                <w:sz w:val="20"/>
                <w:szCs w:val="20"/>
              </w:rPr>
            </w:pPr>
            <w:r w:rsidRPr="003E18A6">
              <w:rPr>
                <w:rFonts w:ascii="Arial Narrow" w:hAnsi="Arial Narrow"/>
                <w:b/>
                <w:color w:val="000000"/>
                <w:sz w:val="20"/>
                <w:szCs w:val="20"/>
              </w:rPr>
              <w:t>Prosocial Behavior (long term)</w:t>
            </w:r>
          </w:p>
        </w:tc>
        <w:tc>
          <w:tcPr>
            <w:tcW w:w="4924" w:type="dxa"/>
          </w:tcPr>
          <w:p w:rsidR="004F07CD" w:rsidRPr="003E18A6" w:rsidRDefault="004F07CD" w:rsidP="00FC40ED">
            <w:pPr>
              <w:keepLines/>
              <w:spacing w:after="80" w:line="240" w:lineRule="auto"/>
              <w:rPr>
                <w:rFonts w:ascii="Arial Narrow" w:hAnsi="Arial Narrow" w:cs="Tahoma"/>
                <w:sz w:val="20"/>
                <w:szCs w:val="20"/>
              </w:rPr>
            </w:pPr>
            <w:r w:rsidRPr="003E18A6">
              <w:rPr>
                <w:rFonts w:ascii="Arial Narrow" w:hAnsi="Arial Narrow" w:cs="Tahoma"/>
                <w:sz w:val="20"/>
                <w:szCs w:val="20"/>
              </w:rPr>
              <w:t>The number and percent of program youth who exhibited an increase in prosocial behaviors 6–12 months after exiting the program. Prosocial behaviors are those intended to help others and are characterized by concern about the rights, feelings, and welfare of other people. They constitute actions intended to benefit people other than oneself (e.g., helping, comforting, sharing, and cooperating).</w:t>
            </w:r>
          </w:p>
          <w:p w:rsidR="004F07CD" w:rsidRPr="003E18A6" w:rsidRDefault="004F07CD" w:rsidP="00FC40ED">
            <w:pPr>
              <w:keepLines/>
              <w:spacing w:after="0" w:line="240" w:lineRule="auto"/>
              <w:rPr>
                <w:rFonts w:ascii="Arial Narrow" w:hAnsi="Arial Narrow" w:cs="Tahoma"/>
                <w:sz w:val="20"/>
                <w:szCs w:val="20"/>
              </w:rPr>
            </w:pPr>
            <w:r w:rsidRPr="003E18A6">
              <w:rPr>
                <w:rFonts w:ascii="Arial Narrow" w:hAnsi="Arial Narrow" w:cs="Tahoma"/>
                <w:sz w:val="20"/>
                <w:szCs w:val="20"/>
              </w:rPr>
              <w:t>Self-report or staff ratings are the most likely data sources.</w:t>
            </w:r>
          </w:p>
        </w:tc>
        <w:tc>
          <w:tcPr>
            <w:tcW w:w="2970" w:type="dxa"/>
          </w:tcPr>
          <w:p w:rsidR="004F07CD" w:rsidRPr="00644965" w:rsidRDefault="004F07CD" w:rsidP="00FC40ED">
            <w:pPr>
              <w:numPr>
                <w:ilvl w:val="0"/>
                <w:numId w:val="30"/>
              </w:numPr>
              <w:spacing w:after="40" w:line="240" w:lineRule="auto"/>
              <w:ind w:left="285" w:hanging="270"/>
              <w:rPr>
                <w:rFonts w:ascii="Arial Narrow" w:hAnsi="Arial Narrow" w:cs="Tahoma"/>
                <w:color w:val="000000"/>
                <w:sz w:val="20"/>
                <w:szCs w:val="20"/>
              </w:rPr>
            </w:pPr>
            <w:r w:rsidRPr="00644965">
              <w:rPr>
                <w:rFonts w:ascii="Arial Narrow" w:hAnsi="Arial Narrow" w:cs="Tahoma"/>
                <w:color w:val="000000"/>
                <w:sz w:val="20"/>
                <w:szCs w:val="20"/>
              </w:rPr>
              <w:t>Total number of youth who exited the program 6-12 months ago who had the noted behavioral change</w:t>
            </w:r>
          </w:p>
          <w:p w:rsidR="004F07CD" w:rsidRPr="00644965" w:rsidRDefault="004F07CD" w:rsidP="00FC40ED">
            <w:pPr>
              <w:numPr>
                <w:ilvl w:val="0"/>
                <w:numId w:val="30"/>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received services for the target behavior and who exited the program 6-12 months ago</w:t>
            </w:r>
          </w:p>
          <w:p w:rsidR="004F07CD" w:rsidRPr="004B1E1C" w:rsidRDefault="004F07CD" w:rsidP="00FC40ED">
            <w:pPr>
              <w:pStyle w:val="ListParagraph"/>
              <w:numPr>
                <w:ilvl w:val="0"/>
                <w:numId w:val="30"/>
              </w:numPr>
              <w:ind w:left="285" w:hanging="270"/>
              <w:contextualSpacing w:val="0"/>
              <w:rPr>
                <w:rFonts w:ascii="Arial Narrow" w:hAnsi="Arial Narrow" w:cs="Tahoma"/>
                <w:color w:val="000000"/>
                <w:sz w:val="20"/>
                <w:szCs w:val="20"/>
              </w:rPr>
            </w:pPr>
            <w:r w:rsidRPr="004B1E1C">
              <w:rPr>
                <w:rFonts w:ascii="Arial Narrow" w:hAnsi="Arial Narrow" w:cs="Tahoma"/>
                <w:color w:val="000000"/>
                <w:sz w:val="20"/>
                <w:szCs w:val="20"/>
              </w:rPr>
              <w:t>Percent (A/B)</w:t>
            </w:r>
          </w:p>
        </w:tc>
        <w:tc>
          <w:tcPr>
            <w:tcW w:w="1184" w:type="dxa"/>
          </w:tcPr>
          <w:p w:rsidR="004F07CD" w:rsidRPr="00644965" w:rsidRDefault="004F07CD" w:rsidP="00571E62">
            <w:pPr>
              <w:keepLines/>
              <w:spacing w:line="218" w:lineRule="atLeast"/>
              <w:rPr>
                <w:rFonts w:ascii="Arial Narrow" w:hAnsi="Arial Narrow" w:cs="Tahoma"/>
                <w:color w:val="000000"/>
                <w:sz w:val="20"/>
                <w:szCs w:val="20"/>
              </w:rPr>
            </w:pPr>
          </w:p>
        </w:tc>
      </w:tr>
      <w:tr w:rsidR="004F07CD" w:rsidRPr="00644965" w:rsidTr="00571E62">
        <w:trPr>
          <w:cantSplit/>
          <w:trHeight w:val="1467"/>
        </w:trPr>
        <w:tc>
          <w:tcPr>
            <w:tcW w:w="0" w:type="auto"/>
          </w:tcPr>
          <w:p w:rsidR="004F07CD" w:rsidRPr="00B265EF" w:rsidRDefault="004F07CD" w:rsidP="00571E62">
            <w:pPr>
              <w:pStyle w:val="NoSpacing"/>
              <w:rPr>
                <w:rFonts w:ascii="Arial Narrow" w:hAnsi="Arial Narrow"/>
                <w:b/>
                <w:color w:val="000000"/>
                <w:sz w:val="20"/>
                <w:szCs w:val="20"/>
              </w:rPr>
            </w:pPr>
            <w:r>
              <w:rPr>
                <w:rFonts w:ascii="Arial Narrow" w:hAnsi="Arial Narrow"/>
                <w:b/>
                <w:color w:val="000000"/>
                <w:sz w:val="20"/>
                <w:szCs w:val="20"/>
              </w:rPr>
              <w:t>Community Involvement (short term)</w:t>
            </w:r>
          </w:p>
        </w:tc>
        <w:tc>
          <w:tcPr>
            <w:tcW w:w="4924" w:type="dxa"/>
          </w:tcPr>
          <w:p w:rsidR="004F07CD" w:rsidRPr="003E18A6" w:rsidRDefault="004F07CD" w:rsidP="00FC40ED">
            <w:pPr>
              <w:keepLines/>
              <w:spacing w:after="80" w:line="240" w:lineRule="auto"/>
              <w:rPr>
                <w:rFonts w:ascii="Arial Narrow" w:hAnsi="Arial Narrow" w:cs="Tahoma"/>
                <w:sz w:val="20"/>
                <w:szCs w:val="20"/>
              </w:rPr>
            </w:pPr>
            <w:r w:rsidRPr="003E18A6">
              <w:rPr>
                <w:rFonts w:ascii="Arial Narrow" w:hAnsi="Arial Narrow" w:cs="Tahoma"/>
                <w:sz w:val="20"/>
                <w:szCs w:val="20"/>
              </w:rPr>
              <w:t>The number and percent of program youth involved in some type of community activity (e.g., coalitions, peer groups, clubs, volunteer work, team sports, religious/cultural activities, community training, social activism, or related causes).</w:t>
            </w:r>
            <w:r w:rsidRPr="003E18A6" w:rsidDel="006F357B">
              <w:rPr>
                <w:rFonts w:ascii="Arial Narrow" w:hAnsi="Arial Narrow" w:cs="Tahoma"/>
                <w:sz w:val="20"/>
                <w:szCs w:val="20"/>
              </w:rPr>
              <w:t xml:space="preserve"> </w:t>
            </w:r>
          </w:p>
          <w:p w:rsidR="004F07CD" w:rsidRPr="003E18A6" w:rsidRDefault="004F07CD" w:rsidP="00FC40ED">
            <w:pPr>
              <w:keepLines/>
              <w:spacing w:after="0" w:line="240" w:lineRule="auto"/>
              <w:rPr>
                <w:rFonts w:ascii="Arial Narrow" w:hAnsi="Arial Narrow" w:cs="Tahoma"/>
                <w:sz w:val="20"/>
                <w:szCs w:val="20"/>
              </w:rPr>
            </w:pPr>
            <w:r w:rsidRPr="003E18A6">
              <w:rPr>
                <w:rFonts w:ascii="Arial Narrow" w:hAnsi="Arial Narrow" w:cs="Tahoma"/>
                <w:sz w:val="20"/>
                <w:szCs w:val="20"/>
              </w:rPr>
              <w:t>Self-report or staff ratings are the most likely data sources.</w:t>
            </w:r>
          </w:p>
        </w:tc>
        <w:tc>
          <w:tcPr>
            <w:tcW w:w="2970" w:type="dxa"/>
          </w:tcPr>
          <w:p w:rsidR="004F07CD" w:rsidRPr="00644965" w:rsidRDefault="004F07CD" w:rsidP="00FC40ED">
            <w:pPr>
              <w:numPr>
                <w:ilvl w:val="0"/>
                <w:numId w:val="33"/>
              </w:numPr>
              <w:spacing w:after="40" w:line="240" w:lineRule="auto"/>
              <w:ind w:left="285" w:hanging="270"/>
              <w:rPr>
                <w:rFonts w:ascii="Arial Narrow" w:hAnsi="Arial Narrow" w:cs="Tahoma"/>
                <w:color w:val="000000"/>
                <w:sz w:val="20"/>
                <w:szCs w:val="20"/>
              </w:rPr>
            </w:pPr>
            <w:r w:rsidRPr="00644965">
              <w:rPr>
                <w:rFonts w:ascii="Arial Narrow" w:hAnsi="Arial Narrow" w:cs="Tahoma"/>
                <w:color w:val="000000"/>
                <w:sz w:val="20"/>
                <w:szCs w:val="20"/>
              </w:rPr>
              <w:t>Number of program youth served during the reporting period with the noted behavioral change</w:t>
            </w:r>
          </w:p>
          <w:p w:rsidR="004F07CD" w:rsidRPr="00644965" w:rsidRDefault="004F07CD" w:rsidP="00FC40ED">
            <w:pPr>
              <w:numPr>
                <w:ilvl w:val="0"/>
                <w:numId w:val="33"/>
              </w:numPr>
              <w:spacing w:after="40" w:line="240" w:lineRule="auto"/>
              <w:ind w:left="285" w:hanging="285"/>
              <w:rPr>
                <w:rFonts w:ascii="Arial Narrow" w:hAnsi="Arial Narrow" w:cs="Tahoma"/>
                <w:color w:val="000000"/>
                <w:sz w:val="20"/>
                <w:szCs w:val="20"/>
              </w:rPr>
            </w:pPr>
            <w:r w:rsidRPr="00644965">
              <w:rPr>
                <w:rFonts w:ascii="Arial Narrow" w:hAnsi="Arial Narrow" w:cs="Tahoma"/>
                <w:color w:val="000000"/>
                <w:sz w:val="20"/>
                <w:szCs w:val="20"/>
              </w:rPr>
              <w:t>Total number of youth receiving services for the target behavior during the reporting period</w:t>
            </w:r>
          </w:p>
          <w:p w:rsidR="004F07CD" w:rsidRPr="004B1E1C" w:rsidRDefault="004F07CD" w:rsidP="00FC40ED">
            <w:pPr>
              <w:pStyle w:val="ListParagraph"/>
              <w:numPr>
                <w:ilvl w:val="0"/>
                <w:numId w:val="33"/>
              </w:numPr>
              <w:ind w:left="285" w:hanging="270"/>
              <w:contextualSpacing w:val="0"/>
              <w:rPr>
                <w:rFonts w:ascii="Arial Narrow" w:hAnsi="Arial Narrow" w:cs="Tahoma"/>
                <w:color w:val="000000"/>
                <w:sz w:val="20"/>
                <w:szCs w:val="20"/>
              </w:rPr>
            </w:pPr>
            <w:r w:rsidRPr="004B1E1C">
              <w:rPr>
                <w:rFonts w:ascii="Arial Narrow" w:hAnsi="Arial Narrow" w:cs="Tahoma"/>
                <w:color w:val="000000"/>
                <w:sz w:val="20"/>
                <w:szCs w:val="20"/>
              </w:rPr>
              <w:t>Percent (A/B)</w:t>
            </w:r>
          </w:p>
        </w:tc>
        <w:tc>
          <w:tcPr>
            <w:tcW w:w="1184" w:type="dxa"/>
          </w:tcPr>
          <w:p w:rsidR="004F07CD" w:rsidRPr="00644965" w:rsidRDefault="004F07CD" w:rsidP="00571E62">
            <w:pPr>
              <w:keepLines/>
              <w:spacing w:line="218" w:lineRule="atLeast"/>
              <w:rPr>
                <w:rFonts w:ascii="Arial Narrow" w:hAnsi="Arial Narrow" w:cs="Tahoma"/>
                <w:color w:val="000000"/>
                <w:sz w:val="20"/>
                <w:szCs w:val="20"/>
              </w:rPr>
            </w:pPr>
          </w:p>
        </w:tc>
      </w:tr>
      <w:tr w:rsidR="004F07CD" w:rsidRPr="00644965" w:rsidTr="00571E62">
        <w:trPr>
          <w:cantSplit/>
          <w:trHeight w:val="1467"/>
        </w:trPr>
        <w:tc>
          <w:tcPr>
            <w:tcW w:w="0" w:type="auto"/>
          </w:tcPr>
          <w:p w:rsidR="004F07CD" w:rsidRPr="00B265EF" w:rsidRDefault="004F07CD" w:rsidP="00571E62">
            <w:pPr>
              <w:pStyle w:val="NoSpacing"/>
              <w:rPr>
                <w:rFonts w:ascii="Arial Narrow" w:hAnsi="Arial Narrow"/>
                <w:b/>
                <w:color w:val="000000"/>
                <w:sz w:val="20"/>
                <w:szCs w:val="20"/>
              </w:rPr>
            </w:pPr>
            <w:r>
              <w:rPr>
                <w:rFonts w:ascii="Arial Narrow" w:hAnsi="Arial Narrow"/>
                <w:b/>
                <w:color w:val="000000"/>
                <w:sz w:val="20"/>
                <w:szCs w:val="20"/>
              </w:rPr>
              <w:lastRenderedPageBreak/>
              <w:t>Community Involvement (long term)</w:t>
            </w:r>
          </w:p>
        </w:tc>
        <w:tc>
          <w:tcPr>
            <w:tcW w:w="4924" w:type="dxa"/>
          </w:tcPr>
          <w:p w:rsidR="004F07CD" w:rsidRPr="003E18A6" w:rsidRDefault="004F07CD" w:rsidP="00FC40ED">
            <w:pPr>
              <w:keepLines/>
              <w:spacing w:after="80" w:line="240" w:lineRule="auto"/>
              <w:rPr>
                <w:rFonts w:ascii="Arial Narrow" w:hAnsi="Arial Narrow" w:cs="Tahoma"/>
                <w:sz w:val="20"/>
                <w:szCs w:val="20"/>
              </w:rPr>
            </w:pPr>
            <w:r w:rsidRPr="003E18A6">
              <w:rPr>
                <w:rFonts w:ascii="Arial Narrow" w:hAnsi="Arial Narrow" w:cs="Tahoma"/>
                <w:sz w:val="20"/>
                <w:szCs w:val="20"/>
              </w:rPr>
              <w:t>The number and percent of program youth involved in some type of community activity (e.g., coalitions, peer groups, clubs, volunteer work, team sports, religious/cultural activities, community training, social activism, or related causes) 6–12 months after exiting the program.</w:t>
            </w:r>
          </w:p>
          <w:p w:rsidR="004F07CD" w:rsidRPr="003E18A6" w:rsidRDefault="004F07CD" w:rsidP="00FC40ED">
            <w:pPr>
              <w:keepLines/>
              <w:spacing w:after="0" w:line="240" w:lineRule="auto"/>
              <w:rPr>
                <w:rFonts w:ascii="Arial Narrow" w:hAnsi="Arial Narrow" w:cs="Tahoma"/>
                <w:sz w:val="20"/>
                <w:szCs w:val="20"/>
              </w:rPr>
            </w:pPr>
            <w:r w:rsidRPr="003E18A6">
              <w:rPr>
                <w:rFonts w:ascii="Arial Narrow" w:hAnsi="Arial Narrow" w:cs="Tahoma"/>
                <w:sz w:val="20"/>
                <w:szCs w:val="20"/>
              </w:rPr>
              <w:t>Self-report or staff ratings are the most likely data sources.</w:t>
            </w:r>
          </w:p>
        </w:tc>
        <w:tc>
          <w:tcPr>
            <w:tcW w:w="2970" w:type="dxa"/>
          </w:tcPr>
          <w:p w:rsidR="004F07CD" w:rsidRPr="00644965" w:rsidRDefault="004F07CD" w:rsidP="00FC40ED">
            <w:pPr>
              <w:numPr>
                <w:ilvl w:val="0"/>
                <w:numId w:val="31"/>
              </w:numPr>
              <w:spacing w:after="40" w:line="240" w:lineRule="auto"/>
              <w:ind w:left="285" w:hanging="270"/>
              <w:rPr>
                <w:rFonts w:ascii="Arial Narrow" w:hAnsi="Arial Narrow" w:cs="Tahoma"/>
                <w:color w:val="000000"/>
                <w:sz w:val="20"/>
                <w:szCs w:val="20"/>
              </w:rPr>
            </w:pPr>
            <w:r w:rsidRPr="00644965">
              <w:rPr>
                <w:rFonts w:ascii="Arial Narrow" w:hAnsi="Arial Narrow" w:cs="Tahoma"/>
                <w:color w:val="000000"/>
                <w:sz w:val="20"/>
                <w:szCs w:val="20"/>
              </w:rPr>
              <w:t>Total number of youth who exited the program 6-12 months ago who had the noted behavioral change</w:t>
            </w:r>
          </w:p>
          <w:p w:rsidR="004F07CD" w:rsidRPr="00644965" w:rsidRDefault="004F07CD" w:rsidP="00FC40ED">
            <w:pPr>
              <w:numPr>
                <w:ilvl w:val="0"/>
                <w:numId w:val="31"/>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received services for the target behavior and who exited the program 6-12 months ago</w:t>
            </w:r>
          </w:p>
          <w:p w:rsidR="004F07CD" w:rsidRPr="004B1E1C" w:rsidRDefault="004F07CD" w:rsidP="00FC40ED">
            <w:pPr>
              <w:pStyle w:val="ListParagraph"/>
              <w:numPr>
                <w:ilvl w:val="0"/>
                <w:numId w:val="31"/>
              </w:numPr>
              <w:ind w:left="285" w:hanging="270"/>
              <w:contextualSpacing w:val="0"/>
              <w:rPr>
                <w:rFonts w:ascii="Arial Narrow" w:hAnsi="Arial Narrow" w:cs="Tahoma"/>
                <w:color w:val="000000"/>
                <w:sz w:val="20"/>
                <w:szCs w:val="20"/>
              </w:rPr>
            </w:pPr>
            <w:r w:rsidRPr="004B1E1C">
              <w:rPr>
                <w:rFonts w:ascii="Arial Narrow" w:hAnsi="Arial Narrow" w:cs="Tahoma"/>
                <w:color w:val="000000"/>
                <w:sz w:val="20"/>
                <w:szCs w:val="20"/>
              </w:rPr>
              <w:t>Percent (A/B)</w:t>
            </w:r>
          </w:p>
        </w:tc>
        <w:tc>
          <w:tcPr>
            <w:tcW w:w="1184" w:type="dxa"/>
          </w:tcPr>
          <w:p w:rsidR="004F07CD" w:rsidRPr="00644965" w:rsidRDefault="004F07CD" w:rsidP="00571E62">
            <w:pPr>
              <w:keepLines/>
              <w:spacing w:line="218" w:lineRule="atLeast"/>
              <w:rPr>
                <w:rFonts w:ascii="Arial Narrow" w:hAnsi="Arial Narrow" w:cs="Tahoma"/>
                <w:color w:val="000000"/>
                <w:sz w:val="20"/>
                <w:szCs w:val="20"/>
              </w:rPr>
            </w:pPr>
          </w:p>
        </w:tc>
      </w:tr>
      <w:tr w:rsidR="004F07CD" w:rsidRPr="00644965" w:rsidTr="00571E62">
        <w:trPr>
          <w:cantSplit/>
          <w:trHeight w:val="1467"/>
        </w:trPr>
        <w:tc>
          <w:tcPr>
            <w:tcW w:w="0" w:type="auto"/>
          </w:tcPr>
          <w:p w:rsidR="004F07CD" w:rsidRPr="00B265EF" w:rsidRDefault="004F07CD" w:rsidP="00571E62">
            <w:pPr>
              <w:pStyle w:val="NoSpacing"/>
              <w:rPr>
                <w:rFonts w:ascii="Arial Narrow" w:hAnsi="Arial Narrow"/>
                <w:b/>
                <w:color w:val="000000"/>
                <w:sz w:val="20"/>
                <w:szCs w:val="20"/>
              </w:rPr>
            </w:pPr>
            <w:r>
              <w:rPr>
                <w:rFonts w:ascii="Arial Narrow" w:hAnsi="Arial Narrow"/>
                <w:b/>
                <w:color w:val="000000"/>
                <w:sz w:val="20"/>
                <w:szCs w:val="20"/>
              </w:rPr>
              <w:t>Occupational Skill Training (short term)</w:t>
            </w:r>
          </w:p>
        </w:tc>
        <w:tc>
          <w:tcPr>
            <w:tcW w:w="4924" w:type="dxa"/>
          </w:tcPr>
          <w:p w:rsidR="004F07CD" w:rsidRPr="003E18A6" w:rsidRDefault="004F07CD" w:rsidP="00FC40ED">
            <w:pPr>
              <w:keepLines/>
              <w:spacing w:after="80" w:line="240" w:lineRule="auto"/>
              <w:rPr>
                <w:rFonts w:ascii="Arial Narrow" w:hAnsi="Arial Narrow" w:cs="Tahoma"/>
                <w:sz w:val="20"/>
                <w:szCs w:val="20"/>
              </w:rPr>
            </w:pPr>
            <w:r w:rsidRPr="003E18A6">
              <w:rPr>
                <w:rFonts w:ascii="Arial Narrow" w:hAnsi="Arial Narrow" w:cs="Tahoma"/>
                <w:sz w:val="20"/>
                <w:szCs w:val="20"/>
              </w:rPr>
              <w:t xml:space="preserve">The number of youth who have finished occupational skill training during the reporting period. </w:t>
            </w:r>
          </w:p>
          <w:p w:rsidR="004F07CD" w:rsidRPr="003E18A6" w:rsidRDefault="004F07CD" w:rsidP="00FC40ED">
            <w:pPr>
              <w:keepLines/>
              <w:spacing w:after="80" w:line="240" w:lineRule="auto"/>
              <w:rPr>
                <w:rFonts w:ascii="Arial Narrow" w:hAnsi="Arial Narrow" w:cs="Tahoma"/>
                <w:sz w:val="20"/>
                <w:szCs w:val="20"/>
              </w:rPr>
            </w:pPr>
            <w:r w:rsidRPr="003E18A6">
              <w:rPr>
                <w:rFonts w:ascii="Arial Narrow" w:hAnsi="Arial Narrow" w:cs="Tahoma"/>
                <w:sz w:val="20"/>
                <w:szCs w:val="20"/>
              </w:rPr>
              <w:t>Occupational skills include knowledge or skills that employees need for specific jobs or occupations (e.g., communication skills, computer or technical literacy, interpersonal and teamwork skills).</w:t>
            </w:r>
          </w:p>
          <w:p w:rsidR="004F07CD" w:rsidRPr="003E18A6" w:rsidRDefault="004F07CD" w:rsidP="00FC40ED">
            <w:pPr>
              <w:keepLines/>
              <w:spacing w:after="0" w:line="240" w:lineRule="auto"/>
              <w:rPr>
                <w:rFonts w:ascii="Arial Narrow" w:hAnsi="Arial Narrow" w:cs="Tahoma"/>
                <w:sz w:val="20"/>
                <w:szCs w:val="20"/>
              </w:rPr>
            </w:pPr>
            <w:r w:rsidRPr="003E18A6">
              <w:rPr>
                <w:rFonts w:ascii="Arial Narrow" w:hAnsi="Arial Narrow" w:cs="Tahoma"/>
                <w:sz w:val="20"/>
                <w:szCs w:val="20"/>
              </w:rPr>
              <w:t>Program records are the preferred data source.</w:t>
            </w:r>
          </w:p>
        </w:tc>
        <w:tc>
          <w:tcPr>
            <w:tcW w:w="2970" w:type="dxa"/>
          </w:tcPr>
          <w:p w:rsidR="004F07CD" w:rsidRPr="00644965" w:rsidRDefault="004F07CD" w:rsidP="00FC40ED">
            <w:pPr>
              <w:numPr>
                <w:ilvl w:val="0"/>
                <w:numId w:val="28"/>
              </w:numPr>
              <w:spacing w:after="40" w:line="240" w:lineRule="auto"/>
              <w:ind w:left="285" w:hanging="270"/>
              <w:rPr>
                <w:rFonts w:ascii="Arial Narrow" w:hAnsi="Arial Narrow" w:cs="Tahoma"/>
                <w:color w:val="000000"/>
                <w:sz w:val="20"/>
                <w:szCs w:val="20"/>
              </w:rPr>
            </w:pPr>
            <w:r w:rsidRPr="00644965">
              <w:rPr>
                <w:rFonts w:ascii="Arial Narrow" w:hAnsi="Arial Narrow" w:cs="Tahoma"/>
                <w:color w:val="000000"/>
                <w:sz w:val="20"/>
                <w:szCs w:val="20"/>
              </w:rPr>
              <w:t>Number of program youth served during the reporting period with the noted behavioral change</w:t>
            </w:r>
          </w:p>
          <w:p w:rsidR="004F07CD" w:rsidRDefault="004F07CD" w:rsidP="00FC40ED">
            <w:pPr>
              <w:numPr>
                <w:ilvl w:val="0"/>
                <w:numId w:val="28"/>
              </w:numPr>
              <w:spacing w:after="40" w:line="240" w:lineRule="auto"/>
              <w:ind w:left="285" w:hanging="270"/>
              <w:rPr>
                <w:rFonts w:ascii="Arial Narrow" w:hAnsi="Arial Narrow" w:cs="Tahoma"/>
                <w:color w:val="000000"/>
                <w:sz w:val="20"/>
                <w:szCs w:val="20"/>
              </w:rPr>
            </w:pPr>
            <w:r w:rsidRPr="00644965">
              <w:rPr>
                <w:rFonts w:ascii="Arial Narrow" w:hAnsi="Arial Narrow" w:cs="Tahoma"/>
                <w:color w:val="000000"/>
                <w:sz w:val="20"/>
                <w:szCs w:val="20"/>
              </w:rPr>
              <w:t>Total number of youth receiving services for the target behavior during the reporting period</w:t>
            </w:r>
          </w:p>
          <w:p w:rsidR="004F07CD" w:rsidRPr="004B1E1C" w:rsidRDefault="004F07CD" w:rsidP="00FC40ED">
            <w:pPr>
              <w:pStyle w:val="ListParagraph"/>
              <w:numPr>
                <w:ilvl w:val="0"/>
                <w:numId w:val="28"/>
              </w:numPr>
              <w:ind w:left="285" w:hanging="270"/>
              <w:contextualSpacing w:val="0"/>
              <w:rPr>
                <w:rFonts w:ascii="Arial Narrow" w:hAnsi="Arial Narrow" w:cs="Tahoma"/>
                <w:color w:val="000000"/>
                <w:sz w:val="20"/>
                <w:szCs w:val="20"/>
              </w:rPr>
            </w:pPr>
            <w:r w:rsidRPr="004B1E1C">
              <w:rPr>
                <w:rFonts w:ascii="Arial Narrow" w:hAnsi="Arial Narrow" w:cs="Tahoma"/>
                <w:color w:val="000000"/>
                <w:sz w:val="20"/>
                <w:szCs w:val="20"/>
              </w:rPr>
              <w:t>Percent (A/B)</w:t>
            </w:r>
          </w:p>
        </w:tc>
        <w:tc>
          <w:tcPr>
            <w:tcW w:w="1184" w:type="dxa"/>
          </w:tcPr>
          <w:p w:rsidR="004F07CD" w:rsidRPr="00644965" w:rsidRDefault="004F07CD" w:rsidP="00571E62">
            <w:pPr>
              <w:keepLines/>
              <w:spacing w:line="218" w:lineRule="atLeast"/>
              <w:rPr>
                <w:rFonts w:ascii="Arial Narrow" w:hAnsi="Arial Narrow" w:cs="Tahoma"/>
                <w:color w:val="000000"/>
                <w:sz w:val="20"/>
                <w:szCs w:val="20"/>
              </w:rPr>
            </w:pPr>
          </w:p>
        </w:tc>
      </w:tr>
      <w:tr w:rsidR="004F07CD" w:rsidRPr="00644965" w:rsidTr="00571E62">
        <w:trPr>
          <w:cantSplit/>
          <w:trHeight w:val="1467"/>
        </w:trPr>
        <w:tc>
          <w:tcPr>
            <w:tcW w:w="0" w:type="auto"/>
          </w:tcPr>
          <w:p w:rsidR="004F07CD" w:rsidRPr="00B265EF" w:rsidRDefault="004F07CD" w:rsidP="00571E62">
            <w:pPr>
              <w:pStyle w:val="NoSpacing"/>
              <w:rPr>
                <w:rFonts w:ascii="Arial Narrow" w:hAnsi="Arial Narrow"/>
                <w:b/>
                <w:color w:val="000000"/>
                <w:sz w:val="20"/>
                <w:szCs w:val="20"/>
              </w:rPr>
            </w:pPr>
            <w:r>
              <w:rPr>
                <w:rFonts w:ascii="Arial Narrow" w:hAnsi="Arial Narrow"/>
                <w:b/>
                <w:color w:val="000000"/>
                <w:sz w:val="20"/>
                <w:szCs w:val="20"/>
              </w:rPr>
              <w:t>Occupational Skill Training (long term)</w:t>
            </w:r>
          </w:p>
        </w:tc>
        <w:tc>
          <w:tcPr>
            <w:tcW w:w="4924" w:type="dxa"/>
          </w:tcPr>
          <w:p w:rsidR="004F07CD" w:rsidRPr="003E18A6" w:rsidRDefault="004F07CD" w:rsidP="00FC40ED">
            <w:pPr>
              <w:keepLines/>
              <w:spacing w:after="80" w:line="240" w:lineRule="auto"/>
              <w:rPr>
                <w:rFonts w:ascii="Arial Narrow" w:hAnsi="Arial Narrow" w:cs="Tahoma"/>
                <w:sz w:val="20"/>
                <w:szCs w:val="20"/>
              </w:rPr>
            </w:pPr>
            <w:r w:rsidRPr="003E18A6">
              <w:rPr>
                <w:rFonts w:ascii="Arial Narrow" w:hAnsi="Arial Narrow" w:cs="Tahoma"/>
                <w:sz w:val="20"/>
                <w:szCs w:val="20"/>
              </w:rPr>
              <w:t>The number and percent of program youth who finished occupational skill training 6–12 months after exiting the program.</w:t>
            </w:r>
          </w:p>
          <w:p w:rsidR="004F07CD" w:rsidRPr="003E18A6" w:rsidRDefault="004F07CD" w:rsidP="00FC40ED">
            <w:pPr>
              <w:keepLines/>
              <w:spacing w:after="80" w:line="240" w:lineRule="auto"/>
              <w:rPr>
                <w:rFonts w:ascii="Arial Narrow" w:hAnsi="Arial Narrow" w:cs="Tahoma"/>
                <w:sz w:val="20"/>
                <w:szCs w:val="20"/>
              </w:rPr>
            </w:pPr>
            <w:r w:rsidRPr="003E18A6">
              <w:rPr>
                <w:rFonts w:ascii="Arial Narrow" w:hAnsi="Arial Narrow" w:cs="Tahoma"/>
                <w:sz w:val="20"/>
                <w:szCs w:val="20"/>
              </w:rPr>
              <w:t>Occupational skills include knowledge or skills that employees need for specific jobs or occupations (e.g., communication skills, computer or technical literacy, interpersonal and teamwork skills).</w:t>
            </w:r>
          </w:p>
          <w:p w:rsidR="004F07CD" w:rsidRPr="003E18A6" w:rsidRDefault="004F07CD" w:rsidP="00FC40ED">
            <w:pPr>
              <w:keepLines/>
              <w:spacing w:after="0" w:line="240" w:lineRule="auto"/>
              <w:rPr>
                <w:rFonts w:ascii="Arial Narrow" w:hAnsi="Arial Narrow" w:cs="Tahoma"/>
                <w:sz w:val="20"/>
                <w:szCs w:val="20"/>
              </w:rPr>
            </w:pPr>
            <w:r w:rsidRPr="003E18A6">
              <w:rPr>
                <w:rFonts w:ascii="Arial Narrow" w:hAnsi="Arial Narrow" w:cs="Tahoma"/>
                <w:sz w:val="20"/>
                <w:szCs w:val="20"/>
              </w:rPr>
              <w:t>Self-report or staff ratings are the most likely data sources.</w:t>
            </w:r>
          </w:p>
        </w:tc>
        <w:tc>
          <w:tcPr>
            <w:tcW w:w="2970" w:type="dxa"/>
          </w:tcPr>
          <w:p w:rsidR="004F07CD" w:rsidRPr="00644965" w:rsidRDefault="004F07CD" w:rsidP="00FC40ED">
            <w:pPr>
              <w:numPr>
                <w:ilvl w:val="0"/>
                <w:numId w:val="32"/>
              </w:numPr>
              <w:spacing w:after="40" w:line="240" w:lineRule="auto"/>
              <w:ind w:left="285" w:hanging="270"/>
              <w:rPr>
                <w:rFonts w:ascii="Arial Narrow" w:hAnsi="Arial Narrow" w:cs="Tahoma"/>
                <w:color w:val="000000"/>
                <w:sz w:val="20"/>
                <w:szCs w:val="20"/>
              </w:rPr>
            </w:pPr>
            <w:r w:rsidRPr="00644965">
              <w:rPr>
                <w:rFonts w:ascii="Arial Narrow" w:hAnsi="Arial Narrow" w:cs="Tahoma"/>
                <w:color w:val="000000"/>
                <w:sz w:val="20"/>
                <w:szCs w:val="20"/>
              </w:rPr>
              <w:t>Total number of youth who exited the program 6-12 months ago who had the noted behavioral change</w:t>
            </w:r>
          </w:p>
          <w:p w:rsidR="004F07CD" w:rsidRPr="00644965" w:rsidRDefault="004F07CD" w:rsidP="00FC40ED">
            <w:pPr>
              <w:numPr>
                <w:ilvl w:val="0"/>
                <w:numId w:val="32"/>
              </w:numPr>
              <w:spacing w:after="40" w:line="240" w:lineRule="auto"/>
              <w:ind w:left="288" w:hanging="288"/>
              <w:rPr>
                <w:rFonts w:ascii="Arial Narrow" w:hAnsi="Arial Narrow" w:cs="Tahoma"/>
                <w:color w:val="000000"/>
                <w:sz w:val="20"/>
                <w:szCs w:val="20"/>
              </w:rPr>
            </w:pPr>
            <w:r w:rsidRPr="00644965">
              <w:rPr>
                <w:rFonts w:ascii="Arial Narrow" w:hAnsi="Arial Narrow" w:cs="Tahoma"/>
                <w:color w:val="000000"/>
                <w:sz w:val="20"/>
                <w:szCs w:val="20"/>
              </w:rPr>
              <w:t>Total number of youth who received services for the target behavior and who exited the program 6-12 months ago</w:t>
            </w:r>
          </w:p>
          <w:p w:rsidR="004F07CD" w:rsidRPr="004B1E1C" w:rsidRDefault="004F07CD" w:rsidP="00FC40ED">
            <w:pPr>
              <w:pStyle w:val="ListParagraph"/>
              <w:numPr>
                <w:ilvl w:val="0"/>
                <w:numId w:val="32"/>
              </w:numPr>
              <w:ind w:left="285" w:hanging="270"/>
              <w:contextualSpacing w:val="0"/>
              <w:rPr>
                <w:rFonts w:ascii="Arial Narrow" w:hAnsi="Arial Narrow" w:cs="Tahoma"/>
                <w:color w:val="000000"/>
                <w:sz w:val="20"/>
                <w:szCs w:val="20"/>
              </w:rPr>
            </w:pPr>
            <w:r w:rsidRPr="004B1E1C">
              <w:rPr>
                <w:rFonts w:ascii="Arial Narrow" w:hAnsi="Arial Narrow" w:cs="Tahoma"/>
                <w:color w:val="000000"/>
                <w:sz w:val="20"/>
                <w:szCs w:val="20"/>
              </w:rPr>
              <w:t>Percent (A/B)</w:t>
            </w:r>
          </w:p>
        </w:tc>
        <w:tc>
          <w:tcPr>
            <w:tcW w:w="1184" w:type="dxa"/>
          </w:tcPr>
          <w:p w:rsidR="004F07CD" w:rsidRPr="00644965" w:rsidRDefault="004F07CD" w:rsidP="00571E62">
            <w:pPr>
              <w:keepLines/>
              <w:spacing w:line="218" w:lineRule="atLeast"/>
              <w:rPr>
                <w:rFonts w:ascii="Arial Narrow" w:hAnsi="Arial Narrow" w:cs="Tahoma"/>
                <w:color w:val="000000"/>
                <w:sz w:val="20"/>
                <w:szCs w:val="20"/>
              </w:rPr>
            </w:pPr>
          </w:p>
        </w:tc>
      </w:tr>
    </w:tbl>
    <w:p w:rsidR="004F07CD" w:rsidRDefault="004F07CD" w:rsidP="004F07CD"/>
    <w:sectPr w:rsidR="004F07CD" w:rsidSect="00FC40ED">
      <w:headerReference w:type="default" r:id="rId9"/>
      <w:pgSz w:w="12240" w:h="15840"/>
      <w:pgMar w:top="1728"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22A5" w:rsidRDefault="00FB22A5" w:rsidP="00D92774">
      <w:pPr>
        <w:spacing w:after="0" w:line="240" w:lineRule="auto"/>
      </w:pPr>
      <w:r>
        <w:separator/>
      </w:r>
    </w:p>
  </w:endnote>
  <w:endnote w:type="continuationSeparator" w:id="0">
    <w:p w:rsidR="00FB22A5" w:rsidRDefault="00FB22A5" w:rsidP="00D92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2566671"/>
      <w:docPartObj>
        <w:docPartGallery w:val="Page Numbers (Bottom of Page)"/>
        <w:docPartUnique/>
      </w:docPartObj>
    </w:sdtPr>
    <w:sdtEndPr>
      <w:rPr>
        <w:noProof/>
      </w:rPr>
    </w:sdtEndPr>
    <w:sdtContent>
      <w:p w:rsidR="00ED6F56" w:rsidRDefault="00ED6F56" w:rsidP="00ED6F56">
        <w:pPr>
          <w:pStyle w:val="Footer"/>
          <w:jc w:val="right"/>
        </w:pPr>
        <w:r w:rsidRPr="00F6190D">
          <w:rPr>
            <w:rFonts w:ascii="Arial" w:hAnsi="Arial" w:cs="Arial"/>
          </w:rPr>
          <w:fldChar w:fldCharType="begin"/>
        </w:r>
        <w:r w:rsidRPr="00F6190D">
          <w:rPr>
            <w:rFonts w:ascii="Arial" w:hAnsi="Arial" w:cs="Arial"/>
          </w:rPr>
          <w:instrText xml:space="preserve"> PAGE   \* MERGEFORMAT </w:instrText>
        </w:r>
        <w:r w:rsidRPr="00F6190D">
          <w:rPr>
            <w:rFonts w:ascii="Arial" w:hAnsi="Arial" w:cs="Arial"/>
          </w:rPr>
          <w:fldChar w:fldCharType="separate"/>
        </w:r>
        <w:r w:rsidR="00504DF3">
          <w:rPr>
            <w:rFonts w:ascii="Arial" w:hAnsi="Arial" w:cs="Arial"/>
            <w:noProof/>
          </w:rPr>
          <w:t>1</w:t>
        </w:r>
        <w:r w:rsidRPr="00F6190D">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22A5" w:rsidRDefault="00FB22A5" w:rsidP="00D92774">
      <w:pPr>
        <w:spacing w:after="0" w:line="240" w:lineRule="auto"/>
      </w:pPr>
      <w:r>
        <w:separator/>
      </w:r>
    </w:p>
  </w:footnote>
  <w:footnote w:type="continuationSeparator" w:id="0">
    <w:p w:rsidR="00FB22A5" w:rsidRDefault="00FB22A5" w:rsidP="00D92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774" w:rsidRPr="0062490C" w:rsidRDefault="00D92774" w:rsidP="00D92774">
    <w:pPr>
      <w:pStyle w:val="Heading1"/>
      <w:spacing w:before="0" w:after="100"/>
      <w:rPr>
        <w:rFonts w:ascii="Arial Narrow" w:hAnsi="Arial Narrow" w:cs="Arial"/>
        <w:color w:val="auto"/>
      </w:rPr>
    </w:pPr>
    <w:r w:rsidRPr="005C1171">
      <w:rPr>
        <w:rFonts w:ascii="Arial Narrow" w:hAnsi="Arial Narrow" w:cs="Arial"/>
        <w:color w:val="auto"/>
      </w:rPr>
      <w:t>OFFICE OF JUVENILE JUS</w:t>
    </w:r>
    <w:r>
      <w:rPr>
        <w:rFonts w:ascii="Arial Narrow" w:hAnsi="Arial Narrow" w:cs="Arial"/>
        <w:color w:val="auto"/>
      </w:rPr>
      <w:t>TICE AND DELINQUENCY PREVENTION</w:t>
    </w:r>
  </w:p>
  <w:p w:rsidR="00D92774" w:rsidRPr="005C1171" w:rsidRDefault="00D92774" w:rsidP="00D92774">
    <w:pPr>
      <w:pStyle w:val="Heading1"/>
      <w:spacing w:before="0" w:after="100"/>
      <w:rPr>
        <w:rFonts w:ascii="Arial Narrow" w:hAnsi="Arial Narrow" w:cs="Arial"/>
      </w:rPr>
    </w:pPr>
    <w:r w:rsidRPr="005C1171">
      <w:rPr>
        <w:rFonts w:ascii="Arial Narrow" w:hAnsi="Arial Narrow" w:cs="Arial"/>
      </w:rPr>
      <w:t>TRIBAL YOUTH PROGRAM</w:t>
    </w:r>
  </w:p>
  <w:p w:rsidR="00D92774" w:rsidRDefault="00D92774" w:rsidP="00D92774">
    <w:pPr>
      <w:pStyle w:val="Heading1"/>
      <w:spacing w:before="0" w:after="100"/>
      <w:rPr>
        <w:rFonts w:ascii="Arial Narrow" w:hAnsi="Arial Narrow" w:cs="Arial"/>
      </w:rPr>
    </w:pPr>
    <w:r>
      <w:rPr>
        <w:rFonts w:ascii="Arial Narrow" w:hAnsi="Arial Narrow" w:cs="Arial"/>
      </w:rPr>
      <w:t>interventions for court-involved tribal youth</w:t>
    </w:r>
    <w:r w:rsidRPr="005C1171">
      <w:rPr>
        <w:rFonts w:ascii="Arial Narrow" w:hAnsi="Arial Narrow" w:cs="Arial"/>
      </w:rPr>
      <w:t xml:space="preserve"> (TYP </w:t>
    </w:r>
    <w:r>
      <w:rPr>
        <w:rFonts w:ascii="Arial Narrow" w:hAnsi="Arial Narrow" w:cs="Arial"/>
      </w:rPr>
      <w:t>II</w:t>
    </w:r>
    <w:r w:rsidRPr="005C1171">
      <w:rPr>
        <w:rFonts w:ascii="Arial Narrow" w:hAnsi="Arial Narrow" w:cs="Arial"/>
      </w:rPr>
      <w:t>) PERFORMANCE MEASURES</w:t>
    </w:r>
  </w:p>
  <w:p w:rsidR="00D92774" w:rsidRPr="00D92774" w:rsidRDefault="00D92774" w:rsidP="00D92774">
    <w:pPr>
      <w:pStyle w:val="TableText"/>
      <w:spacing w:before="0" w:after="120"/>
      <w:jc w:val="center"/>
      <w:rPr>
        <w:rFonts w:ascii="Arial Narrow" w:hAnsi="Arial Narrow"/>
      </w:rPr>
    </w:pPr>
    <w:r w:rsidRPr="00024C74">
      <w:rPr>
        <w:rFonts w:ascii="Arial Narrow" w:hAnsi="Arial Narrow"/>
      </w:rPr>
      <w:t xml:space="preserve">Bold </w:t>
    </w:r>
    <w:r>
      <w:rPr>
        <w:rFonts w:ascii="Arial Narrow" w:hAnsi="Arial Narrow"/>
      </w:rPr>
      <w:t>indicates mandatory indicators.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ABD" w:rsidRPr="0062490C" w:rsidRDefault="00B84ABD" w:rsidP="00D92774">
    <w:pPr>
      <w:pStyle w:val="Heading1"/>
      <w:spacing w:before="0" w:after="100"/>
      <w:rPr>
        <w:rFonts w:ascii="Arial Narrow" w:hAnsi="Arial Narrow" w:cs="Arial"/>
        <w:color w:val="auto"/>
      </w:rPr>
    </w:pPr>
    <w:r w:rsidRPr="005C1171">
      <w:rPr>
        <w:rFonts w:ascii="Arial Narrow" w:hAnsi="Arial Narrow" w:cs="Arial"/>
        <w:color w:val="auto"/>
      </w:rPr>
      <w:t>OFFICE OF JUVENILE JUS</w:t>
    </w:r>
    <w:r>
      <w:rPr>
        <w:rFonts w:ascii="Arial Narrow" w:hAnsi="Arial Narrow" w:cs="Arial"/>
        <w:color w:val="auto"/>
      </w:rPr>
      <w:t>TICE AND DELINQUENCY PREVENTION</w:t>
    </w:r>
  </w:p>
  <w:p w:rsidR="00B84ABD" w:rsidRDefault="00B84ABD" w:rsidP="00B84ABD">
    <w:pPr>
      <w:pStyle w:val="Heading1"/>
      <w:spacing w:before="0" w:after="100"/>
      <w:rPr>
        <w:rFonts w:ascii="Arial Narrow" w:hAnsi="Arial Narrow" w:cs="Arial"/>
      </w:rPr>
    </w:pPr>
    <w:r>
      <w:rPr>
        <w:rFonts w:ascii="Arial Narrow" w:hAnsi="Arial Narrow" w:cs="Arial"/>
      </w:rPr>
      <w:t>tribal youth program</w:t>
    </w:r>
  </w:p>
  <w:p w:rsidR="00B84ABD" w:rsidRPr="00B84ABD" w:rsidRDefault="00B84ABD" w:rsidP="00B84ABD">
    <w:pPr>
      <w:pStyle w:val="Heading1"/>
      <w:spacing w:before="0" w:after="100"/>
      <w:rPr>
        <w:rFonts w:ascii="Arial Narrow" w:hAnsi="Arial Narrow" w:cs="Arial"/>
      </w:rPr>
    </w:pPr>
    <w:r>
      <w:rPr>
        <w:rFonts w:ascii="Arial Narrow" w:hAnsi="Arial Narrow" w:cs="Arial"/>
      </w:rPr>
      <w:t>target behavior</w:t>
    </w:r>
    <w:r w:rsidRPr="005C1171">
      <w:rPr>
        <w:rFonts w:ascii="Arial Narrow" w:hAnsi="Arial Narrow" w:cs="Arial"/>
      </w:rPr>
      <w:t xml:space="preserve"> PERFORMANCE MEASURES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632"/>
    <w:multiLevelType w:val="hybridMultilevel"/>
    <w:tmpl w:val="F7B0E7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A0F77"/>
    <w:multiLevelType w:val="hybridMultilevel"/>
    <w:tmpl w:val="F7B0E7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71657"/>
    <w:multiLevelType w:val="hybridMultilevel"/>
    <w:tmpl w:val="6D26A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349B1"/>
    <w:multiLevelType w:val="hybridMultilevel"/>
    <w:tmpl w:val="993075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E303B8"/>
    <w:multiLevelType w:val="hybridMultilevel"/>
    <w:tmpl w:val="B432601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3B15BF"/>
    <w:multiLevelType w:val="hybridMultilevel"/>
    <w:tmpl w:val="F648CA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9D1BC7"/>
    <w:multiLevelType w:val="hybridMultilevel"/>
    <w:tmpl w:val="1B9A3002"/>
    <w:lvl w:ilvl="0" w:tplc="7FF087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235AAF"/>
    <w:multiLevelType w:val="hybridMultilevel"/>
    <w:tmpl w:val="F7B0E7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E3FDB"/>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2247C2"/>
    <w:multiLevelType w:val="hybridMultilevel"/>
    <w:tmpl w:val="3CCA91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7F361F"/>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FE1E51"/>
    <w:multiLevelType w:val="hybridMultilevel"/>
    <w:tmpl w:val="E9589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D75459"/>
    <w:multiLevelType w:val="hybridMultilevel"/>
    <w:tmpl w:val="F7B0E7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9671AA"/>
    <w:multiLevelType w:val="hybridMultilevel"/>
    <w:tmpl w:val="F7B0E7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A13269"/>
    <w:multiLevelType w:val="hybridMultilevel"/>
    <w:tmpl w:val="6C0C8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2749FC"/>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9B1A3B"/>
    <w:multiLevelType w:val="hybridMultilevel"/>
    <w:tmpl w:val="F0E4F98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DC56EB0"/>
    <w:multiLevelType w:val="hybridMultilevel"/>
    <w:tmpl w:val="E9589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5134BD"/>
    <w:multiLevelType w:val="singleLevel"/>
    <w:tmpl w:val="70B43DC0"/>
    <w:lvl w:ilvl="0">
      <w:start w:val="1"/>
      <w:numFmt w:val="bullet"/>
      <w:pStyle w:val="BulletIndent1"/>
      <w:lvlText w:val=""/>
      <w:lvlJc w:val="left"/>
      <w:pPr>
        <w:tabs>
          <w:tab w:val="num" w:pos="360"/>
        </w:tabs>
        <w:ind w:left="360" w:hanging="360"/>
      </w:pPr>
      <w:rPr>
        <w:rFonts w:ascii="Symbol" w:hAnsi="Symbol" w:hint="default"/>
      </w:rPr>
    </w:lvl>
  </w:abstractNum>
  <w:abstractNum w:abstractNumId="19" w15:restartNumberingAfterBreak="0">
    <w:nsid w:val="41C02682"/>
    <w:multiLevelType w:val="hybridMultilevel"/>
    <w:tmpl w:val="ECDE9C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B92333"/>
    <w:multiLevelType w:val="hybridMultilevel"/>
    <w:tmpl w:val="092E89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E25D1E"/>
    <w:multiLevelType w:val="hybridMultilevel"/>
    <w:tmpl w:val="F7B0E7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453A04"/>
    <w:multiLevelType w:val="hybridMultilevel"/>
    <w:tmpl w:val="1B3AD7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6655FF"/>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461447"/>
    <w:multiLevelType w:val="hybridMultilevel"/>
    <w:tmpl w:val="E9589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305774"/>
    <w:multiLevelType w:val="hybridMultilevel"/>
    <w:tmpl w:val="E9589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2C5FC3"/>
    <w:multiLevelType w:val="hybridMultilevel"/>
    <w:tmpl w:val="1B3AD7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CD6400"/>
    <w:multiLevelType w:val="hybridMultilevel"/>
    <w:tmpl w:val="A07659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EBA5DC5"/>
    <w:multiLevelType w:val="hybridMultilevel"/>
    <w:tmpl w:val="0D8C15B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0E4655E"/>
    <w:multiLevelType w:val="hybridMultilevel"/>
    <w:tmpl w:val="1B9A3002"/>
    <w:lvl w:ilvl="0" w:tplc="7FF087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213DBD"/>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5675BF"/>
    <w:multiLevelType w:val="hybridMultilevel"/>
    <w:tmpl w:val="6D26A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7A6FD3"/>
    <w:multiLevelType w:val="hybridMultilevel"/>
    <w:tmpl w:val="8D4AB9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F025F5"/>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E12624"/>
    <w:multiLevelType w:val="hybridMultilevel"/>
    <w:tmpl w:val="B432601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679070E"/>
    <w:multiLevelType w:val="hybridMultilevel"/>
    <w:tmpl w:val="E9589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B0666B"/>
    <w:multiLevelType w:val="hybridMultilevel"/>
    <w:tmpl w:val="E9589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AE73D6"/>
    <w:multiLevelType w:val="hybridMultilevel"/>
    <w:tmpl w:val="1B3AD7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7D0037"/>
    <w:multiLevelType w:val="hybridMultilevel"/>
    <w:tmpl w:val="1B3AD7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0439B6"/>
    <w:multiLevelType w:val="hybridMultilevel"/>
    <w:tmpl w:val="6C0C8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EE414D"/>
    <w:multiLevelType w:val="hybridMultilevel"/>
    <w:tmpl w:val="2CD65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877704"/>
    <w:multiLevelType w:val="hybridMultilevel"/>
    <w:tmpl w:val="1B3AD7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4566C0"/>
    <w:multiLevelType w:val="hybridMultilevel"/>
    <w:tmpl w:val="E96441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717BE6"/>
    <w:multiLevelType w:val="hybridMultilevel"/>
    <w:tmpl w:val="B432601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B6530ED"/>
    <w:multiLevelType w:val="hybridMultilevel"/>
    <w:tmpl w:val="6B04FC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0"/>
  </w:num>
  <w:num w:numId="3">
    <w:abstractNumId w:val="26"/>
  </w:num>
  <w:num w:numId="4">
    <w:abstractNumId w:val="10"/>
  </w:num>
  <w:num w:numId="5">
    <w:abstractNumId w:val="22"/>
  </w:num>
  <w:num w:numId="6">
    <w:abstractNumId w:val="30"/>
  </w:num>
  <w:num w:numId="7">
    <w:abstractNumId w:val="41"/>
  </w:num>
  <w:num w:numId="8">
    <w:abstractNumId w:val="33"/>
  </w:num>
  <w:num w:numId="9">
    <w:abstractNumId w:val="38"/>
  </w:num>
  <w:num w:numId="10">
    <w:abstractNumId w:val="40"/>
  </w:num>
  <w:num w:numId="11">
    <w:abstractNumId w:val="9"/>
  </w:num>
  <w:num w:numId="12">
    <w:abstractNumId w:val="42"/>
  </w:num>
  <w:num w:numId="13">
    <w:abstractNumId w:val="37"/>
  </w:num>
  <w:num w:numId="14">
    <w:abstractNumId w:val="8"/>
  </w:num>
  <w:num w:numId="15">
    <w:abstractNumId w:val="17"/>
  </w:num>
  <w:num w:numId="16">
    <w:abstractNumId w:val="15"/>
  </w:num>
  <w:num w:numId="17">
    <w:abstractNumId w:val="24"/>
  </w:num>
  <w:num w:numId="18">
    <w:abstractNumId w:val="23"/>
  </w:num>
  <w:num w:numId="19">
    <w:abstractNumId w:val="35"/>
  </w:num>
  <w:num w:numId="20">
    <w:abstractNumId w:val="39"/>
  </w:num>
  <w:num w:numId="21">
    <w:abstractNumId w:val="36"/>
  </w:num>
  <w:num w:numId="22">
    <w:abstractNumId w:val="14"/>
  </w:num>
  <w:num w:numId="23">
    <w:abstractNumId w:val="11"/>
  </w:num>
  <w:num w:numId="24">
    <w:abstractNumId w:val="1"/>
  </w:num>
  <w:num w:numId="25">
    <w:abstractNumId w:val="25"/>
  </w:num>
  <w:num w:numId="26">
    <w:abstractNumId w:val="21"/>
  </w:num>
  <w:num w:numId="27">
    <w:abstractNumId w:val="27"/>
  </w:num>
  <w:num w:numId="28">
    <w:abstractNumId w:val="12"/>
  </w:num>
  <w:num w:numId="29">
    <w:abstractNumId w:val="2"/>
  </w:num>
  <w:num w:numId="30">
    <w:abstractNumId w:val="13"/>
  </w:num>
  <w:num w:numId="31">
    <w:abstractNumId w:val="0"/>
  </w:num>
  <w:num w:numId="32">
    <w:abstractNumId w:val="7"/>
  </w:num>
  <w:num w:numId="33">
    <w:abstractNumId w:val="31"/>
  </w:num>
  <w:num w:numId="34">
    <w:abstractNumId w:val="4"/>
  </w:num>
  <w:num w:numId="35">
    <w:abstractNumId w:val="44"/>
  </w:num>
  <w:num w:numId="36">
    <w:abstractNumId w:val="32"/>
  </w:num>
  <w:num w:numId="37">
    <w:abstractNumId w:val="5"/>
  </w:num>
  <w:num w:numId="38">
    <w:abstractNumId w:val="28"/>
  </w:num>
  <w:num w:numId="39">
    <w:abstractNumId w:val="3"/>
  </w:num>
  <w:num w:numId="40">
    <w:abstractNumId w:val="16"/>
  </w:num>
  <w:num w:numId="41">
    <w:abstractNumId w:val="19"/>
  </w:num>
  <w:num w:numId="42">
    <w:abstractNumId w:val="29"/>
  </w:num>
  <w:num w:numId="43">
    <w:abstractNumId w:val="6"/>
  </w:num>
  <w:num w:numId="44">
    <w:abstractNumId w:val="43"/>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7CD"/>
    <w:rsid w:val="0000135C"/>
    <w:rsid w:val="00001DA8"/>
    <w:rsid w:val="00006D08"/>
    <w:rsid w:val="00012B0A"/>
    <w:rsid w:val="00017232"/>
    <w:rsid w:val="00017F4D"/>
    <w:rsid w:val="0002559A"/>
    <w:rsid w:val="000308E1"/>
    <w:rsid w:val="00031E03"/>
    <w:rsid w:val="00032A81"/>
    <w:rsid w:val="000349D4"/>
    <w:rsid w:val="00035350"/>
    <w:rsid w:val="0003784E"/>
    <w:rsid w:val="00042A90"/>
    <w:rsid w:val="000450C2"/>
    <w:rsid w:val="00045A40"/>
    <w:rsid w:val="00047F7D"/>
    <w:rsid w:val="00050948"/>
    <w:rsid w:val="0005624D"/>
    <w:rsid w:val="00071645"/>
    <w:rsid w:val="00073F01"/>
    <w:rsid w:val="0007634F"/>
    <w:rsid w:val="000818A8"/>
    <w:rsid w:val="000827E1"/>
    <w:rsid w:val="00083A73"/>
    <w:rsid w:val="00090939"/>
    <w:rsid w:val="000A695D"/>
    <w:rsid w:val="000C20EF"/>
    <w:rsid w:val="000C30E9"/>
    <w:rsid w:val="000C4F8C"/>
    <w:rsid w:val="000C6F2F"/>
    <w:rsid w:val="000C7D7A"/>
    <w:rsid w:val="000D068B"/>
    <w:rsid w:val="000D486B"/>
    <w:rsid w:val="000E162C"/>
    <w:rsid w:val="000E1700"/>
    <w:rsid w:val="000E2D04"/>
    <w:rsid w:val="000E4D18"/>
    <w:rsid w:val="000F629E"/>
    <w:rsid w:val="000F7F08"/>
    <w:rsid w:val="0011420C"/>
    <w:rsid w:val="00127225"/>
    <w:rsid w:val="00130A0F"/>
    <w:rsid w:val="00131103"/>
    <w:rsid w:val="001358B6"/>
    <w:rsid w:val="00157CC3"/>
    <w:rsid w:val="00183A8E"/>
    <w:rsid w:val="00190910"/>
    <w:rsid w:val="00190D44"/>
    <w:rsid w:val="001953A2"/>
    <w:rsid w:val="00195C35"/>
    <w:rsid w:val="001A2DD8"/>
    <w:rsid w:val="001A4BFE"/>
    <w:rsid w:val="001A710E"/>
    <w:rsid w:val="001A7909"/>
    <w:rsid w:val="001B1CF1"/>
    <w:rsid w:val="001B4CC4"/>
    <w:rsid w:val="001C3A21"/>
    <w:rsid w:val="001C4507"/>
    <w:rsid w:val="001C6BAC"/>
    <w:rsid w:val="001D15F6"/>
    <w:rsid w:val="001D23A3"/>
    <w:rsid w:val="001D6330"/>
    <w:rsid w:val="001D6DC7"/>
    <w:rsid w:val="001E43AE"/>
    <w:rsid w:val="001E4A31"/>
    <w:rsid w:val="001E6B59"/>
    <w:rsid w:val="001E7200"/>
    <w:rsid w:val="001F3069"/>
    <w:rsid w:val="001F727E"/>
    <w:rsid w:val="0020209D"/>
    <w:rsid w:val="00202A0D"/>
    <w:rsid w:val="002074A1"/>
    <w:rsid w:val="00224906"/>
    <w:rsid w:val="00226A0D"/>
    <w:rsid w:val="00246E2D"/>
    <w:rsid w:val="00250D5C"/>
    <w:rsid w:val="00251E87"/>
    <w:rsid w:val="00255243"/>
    <w:rsid w:val="002653E0"/>
    <w:rsid w:val="00266E6E"/>
    <w:rsid w:val="00270F4B"/>
    <w:rsid w:val="0027733E"/>
    <w:rsid w:val="00285A46"/>
    <w:rsid w:val="00286CC8"/>
    <w:rsid w:val="002919B9"/>
    <w:rsid w:val="0029543F"/>
    <w:rsid w:val="002A1E1C"/>
    <w:rsid w:val="002A3443"/>
    <w:rsid w:val="002A3C73"/>
    <w:rsid w:val="002B2D9E"/>
    <w:rsid w:val="002B334F"/>
    <w:rsid w:val="002B4BB6"/>
    <w:rsid w:val="002B51EB"/>
    <w:rsid w:val="002C0D71"/>
    <w:rsid w:val="002C5A08"/>
    <w:rsid w:val="002E09E1"/>
    <w:rsid w:val="00301364"/>
    <w:rsid w:val="0030480A"/>
    <w:rsid w:val="00313AE0"/>
    <w:rsid w:val="00313C86"/>
    <w:rsid w:val="00327A2E"/>
    <w:rsid w:val="00330BB7"/>
    <w:rsid w:val="00331D16"/>
    <w:rsid w:val="0033216D"/>
    <w:rsid w:val="003449F8"/>
    <w:rsid w:val="003460A6"/>
    <w:rsid w:val="003467CF"/>
    <w:rsid w:val="00356842"/>
    <w:rsid w:val="00371FE1"/>
    <w:rsid w:val="0037486E"/>
    <w:rsid w:val="003751F5"/>
    <w:rsid w:val="003753F5"/>
    <w:rsid w:val="00375B8B"/>
    <w:rsid w:val="00375F55"/>
    <w:rsid w:val="003816F6"/>
    <w:rsid w:val="0039199D"/>
    <w:rsid w:val="00397B1C"/>
    <w:rsid w:val="003B3745"/>
    <w:rsid w:val="003C1B85"/>
    <w:rsid w:val="003D01F2"/>
    <w:rsid w:val="003D03A2"/>
    <w:rsid w:val="003D0883"/>
    <w:rsid w:val="003E69F6"/>
    <w:rsid w:val="003F7CB0"/>
    <w:rsid w:val="00402382"/>
    <w:rsid w:val="00407BE5"/>
    <w:rsid w:val="004102CA"/>
    <w:rsid w:val="00411D6C"/>
    <w:rsid w:val="00416F3D"/>
    <w:rsid w:val="004265F4"/>
    <w:rsid w:val="004272E2"/>
    <w:rsid w:val="0042797C"/>
    <w:rsid w:val="00450161"/>
    <w:rsid w:val="00453C40"/>
    <w:rsid w:val="00456568"/>
    <w:rsid w:val="00457C16"/>
    <w:rsid w:val="00472CD0"/>
    <w:rsid w:val="00472F6B"/>
    <w:rsid w:val="00475530"/>
    <w:rsid w:val="00476407"/>
    <w:rsid w:val="00486AD8"/>
    <w:rsid w:val="0049387A"/>
    <w:rsid w:val="004978D1"/>
    <w:rsid w:val="004A39F6"/>
    <w:rsid w:val="004A54FD"/>
    <w:rsid w:val="004B5CA2"/>
    <w:rsid w:val="004B6646"/>
    <w:rsid w:val="004C0A7E"/>
    <w:rsid w:val="004C3F55"/>
    <w:rsid w:val="004C55D7"/>
    <w:rsid w:val="004C5C1D"/>
    <w:rsid w:val="004C6A1E"/>
    <w:rsid w:val="004C77A8"/>
    <w:rsid w:val="004D1A4E"/>
    <w:rsid w:val="004D2DC1"/>
    <w:rsid w:val="004E075E"/>
    <w:rsid w:val="004E09A1"/>
    <w:rsid w:val="004F07CD"/>
    <w:rsid w:val="004F0989"/>
    <w:rsid w:val="004F4E17"/>
    <w:rsid w:val="004F5C9E"/>
    <w:rsid w:val="0050089E"/>
    <w:rsid w:val="00504DF3"/>
    <w:rsid w:val="0051336E"/>
    <w:rsid w:val="005156C3"/>
    <w:rsid w:val="00522890"/>
    <w:rsid w:val="0052595C"/>
    <w:rsid w:val="005323C9"/>
    <w:rsid w:val="00532B60"/>
    <w:rsid w:val="00534FCC"/>
    <w:rsid w:val="00534FEC"/>
    <w:rsid w:val="00542DF2"/>
    <w:rsid w:val="00545B82"/>
    <w:rsid w:val="00545C41"/>
    <w:rsid w:val="00555AEA"/>
    <w:rsid w:val="005608A8"/>
    <w:rsid w:val="005778EA"/>
    <w:rsid w:val="005827E1"/>
    <w:rsid w:val="0058533C"/>
    <w:rsid w:val="00587E1B"/>
    <w:rsid w:val="005909F9"/>
    <w:rsid w:val="00593285"/>
    <w:rsid w:val="00593B05"/>
    <w:rsid w:val="005950FB"/>
    <w:rsid w:val="00597D17"/>
    <w:rsid w:val="005A1CF4"/>
    <w:rsid w:val="005A492E"/>
    <w:rsid w:val="005A6824"/>
    <w:rsid w:val="005A7CC6"/>
    <w:rsid w:val="005B2942"/>
    <w:rsid w:val="005B2BE9"/>
    <w:rsid w:val="005B46FF"/>
    <w:rsid w:val="005B582F"/>
    <w:rsid w:val="005B6F61"/>
    <w:rsid w:val="005C0EF0"/>
    <w:rsid w:val="005C454E"/>
    <w:rsid w:val="005C5952"/>
    <w:rsid w:val="005D6FAB"/>
    <w:rsid w:val="005E03E8"/>
    <w:rsid w:val="005F0663"/>
    <w:rsid w:val="005F6017"/>
    <w:rsid w:val="0060354D"/>
    <w:rsid w:val="00604855"/>
    <w:rsid w:val="00611A30"/>
    <w:rsid w:val="00634DF3"/>
    <w:rsid w:val="00640A9B"/>
    <w:rsid w:val="006626E7"/>
    <w:rsid w:val="00663BF0"/>
    <w:rsid w:val="006667C6"/>
    <w:rsid w:val="00675E44"/>
    <w:rsid w:val="00676769"/>
    <w:rsid w:val="006834A0"/>
    <w:rsid w:val="006916C1"/>
    <w:rsid w:val="0069708B"/>
    <w:rsid w:val="006A0E19"/>
    <w:rsid w:val="006A1135"/>
    <w:rsid w:val="006B2EB4"/>
    <w:rsid w:val="006B6B29"/>
    <w:rsid w:val="006B727E"/>
    <w:rsid w:val="006C0548"/>
    <w:rsid w:val="006C57F5"/>
    <w:rsid w:val="006C5C26"/>
    <w:rsid w:val="006C77B8"/>
    <w:rsid w:val="006D2532"/>
    <w:rsid w:val="006E14B2"/>
    <w:rsid w:val="006E42DE"/>
    <w:rsid w:val="006F1282"/>
    <w:rsid w:val="006F2932"/>
    <w:rsid w:val="006F3F6F"/>
    <w:rsid w:val="006F4BC7"/>
    <w:rsid w:val="0070464A"/>
    <w:rsid w:val="007047A9"/>
    <w:rsid w:val="00705722"/>
    <w:rsid w:val="00722FA3"/>
    <w:rsid w:val="00726FE0"/>
    <w:rsid w:val="007274F6"/>
    <w:rsid w:val="0073282F"/>
    <w:rsid w:val="00736008"/>
    <w:rsid w:val="007369F5"/>
    <w:rsid w:val="0073735A"/>
    <w:rsid w:val="007475AD"/>
    <w:rsid w:val="00754E9A"/>
    <w:rsid w:val="00755F4A"/>
    <w:rsid w:val="0076071C"/>
    <w:rsid w:val="00761C74"/>
    <w:rsid w:val="0076573A"/>
    <w:rsid w:val="00766F2F"/>
    <w:rsid w:val="00767516"/>
    <w:rsid w:val="007709D0"/>
    <w:rsid w:val="00771EC6"/>
    <w:rsid w:val="007805E4"/>
    <w:rsid w:val="0078073D"/>
    <w:rsid w:val="00782180"/>
    <w:rsid w:val="00782559"/>
    <w:rsid w:val="00783648"/>
    <w:rsid w:val="00783A70"/>
    <w:rsid w:val="00784222"/>
    <w:rsid w:val="007847CD"/>
    <w:rsid w:val="00787911"/>
    <w:rsid w:val="007936AC"/>
    <w:rsid w:val="007937EA"/>
    <w:rsid w:val="00793CDA"/>
    <w:rsid w:val="0079440B"/>
    <w:rsid w:val="007A24C8"/>
    <w:rsid w:val="007A7A18"/>
    <w:rsid w:val="007B3C36"/>
    <w:rsid w:val="007B641E"/>
    <w:rsid w:val="007B733E"/>
    <w:rsid w:val="007C0E40"/>
    <w:rsid w:val="007C28A3"/>
    <w:rsid w:val="007C3D1A"/>
    <w:rsid w:val="007C5483"/>
    <w:rsid w:val="007C5639"/>
    <w:rsid w:val="007C702A"/>
    <w:rsid w:val="007C71AA"/>
    <w:rsid w:val="007C7E13"/>
    <w:rsid w:val="007D00C5"/>
    <w:rsid w:val="007D2CA8"/>
    <w:rsid w:val="007F4575"/>
    <w:rsid w:val="007F56C4"/>
    <w:rsid w:val="00805954"/>
    <w:rsid w:val="008059AF"/>
    <w:rsid w:val="00806735"/>
    <w:rsid w:val="00806F35"/>
    <w:rsid w:val="008071C7"/>
    <w:rsid w:val="0080776A"/>
    <w:rsid w:val="008156E2"/>
    <w:rsid w:val="008159C7"/>
    <w:rsid w:val="00822786"/>
    <w:rsid w:val="00826A9D"/>
    <w:rsid w:val="008337D6"/>
    <w:rsid w:val="00860FEE"/>
    <w:rsid w:val="00862B05"/>
    <w:rsid w:val="008666FB"/>
    <w:rsid w:val="00871FBC"/>
    <w:rsid w:val="00876248"/>
    <w:rsid w:val="00877B4B"/>
    <w:rsid w:val="00881434"/>
    <w:rsid w:val="008833F1"/>
    <w:rsid w:val="008879C8"/>
    <w:rsid w:val="00890D30"/>
    <w:rsid w:val="0089141D"/>
    <w:rsid w:val="00892B10"/>
    <w:rsid w:val="008B1B52"/>
    <w:rsid w:val="008B517D"/>
    <w:rsid w:val="008B65F8"/>
    <w:rsid w:val="008B6AF6"/>
    <w:rsid w:val="008D2010"/>
    <w:rsid w:val="008D67CD"/>
    <w:rsid w:val="008E660C"/>
    <w:rsid w:val="008E752E"/>
    <w:rsid w:val="008F1775"/>
    <w:rsid w:val="00900912"/>
    <w:rsid w:val="0091617F"/>
    <w:rsid w:val="00932E65"/>
    <w:rsid w:val="00955454"/>
    <w:rsid w:val="00965F0D"/>
    <w:rsid w:val="009671CD"/>
    <w:rsid w:val="00967CFF"/>
    <w:rsid w:val="0097583E"/>
    <w:rsid w:val="00975E9F"/>
    <w:rsid w:val="009803DA"/>
    <w:rsid w:val="0098357C"/>
    <w:rsid w:val="00984B1A"/>
    <w:rsid w:val="00987A03"/>
    <w:rsid w:val="009903D5"/>
    <w:rsid w:val="0099162D"/>
    <w:rsid w:val="0099529C"/>
    <w:rsid w:val="00997F36"/>
    <w:rsid w:val="009B66BA"/>
    <w:rsid w:val="009C1864"/>
    <w:rsid w:val="009C3CF9"/>
    <w:rsid w:val="009C5F8A"/>
    <w:rsid w:val="009C7B0E"/>
    <w:rsid w:val="009C7D79"/>
    <w:rsid w:val="009D2790"/>
    <w:rsid w:val="009D3C45"/>
    <w:rsid w:val="009D6818"/>
    <w:rsid w:val="009E1906"/>
    <w:rsid w:val="009E23A3"/>
    <w:rsid w:val="009E4528"/>
    <w:rsid w:val="009E4E0A"/>
    <w:rsid w:val="009E6648"/>
    <w:rsid w:val="009F0C8B"/>
    <w:rsid w:val="009F152A"/>
    <w:rsid w:val="00A02340"/>
    <w:rsid w:val="00A0436D"/>
    <w:rsid w:val="00A04682"/>
    <w:rsid w:val="00A05DC7"/>
    <w:rsid w:val="00A12309"/>
    <w:rsid w:val="00A12CAC"/>
    <w:rsid w:val="00A21B90"/>
    <w:rsid w:val="00A25794"/>
    <w:rsid w:val="00A25CDC"/>
    <w:rsid w:val="00A2604E"/>
    <w:rsid w:val="00A26FDD"/>
    <w:rsid w:val="00A33273"/>
    <w:rsid w:val="00A35992"/>
    <w:rsid w:val="00A36556"/>
    <w:rsid w:val="00A40F62"/>
    <w:rsid w:val="00A44456"/>
    <w:rsid w:val="00A453C8"/>
    <w:rsid w:val="00A4614E"/>
    <w:rsid w:val="00A65599"/>
    <w:rsid w:val="00A666C0"/>
    <w:rsid w:val="00A704D8"/>
    <w:rsid w:val="00A70811"/>
    <w:rsid w:val="00A722D0"/>
    <w:rsid w:val="00A73FA1"/>
    <w:rsid w:val="00A751F0"/>
    <w:rsid w:val="00A75781"/>
    <w:rsid w:val="00A81435"/>
    <w:rsid w:val="00A8406C"/>
    <w:rsid w:val="00A84A70"/>
    <w:rsid w:val="00A90CE0"/>
    <w:rsid w:val="00AA22D4"/>
    <w:rsid w:val="00AA4793"/>
    <w:rsid w:val="00AA663A"/>
    <w:rsid w:val="00AB5529"/>
    <w:rsid w:val="00AB5AF3"/>
    <w:rsid w:val="00AB6C61"/>
    <w:rsid w:val="00AC61B3"/>
    <w:rsid w:val="00AC6811"/>
    <w:rsid w:val="00AD2F93"/>
    <w:rsid w:val="00AE2637"/>
    <w:rsid w:val="00AE294D"/>
    <w:rsid w:val="00AE50E9"/>
    <w:rsid w:val="00AE558C"/>
    <w:rsid w:val="00AE5AD6"/>
    <w:rsid w:val="00AF2EFF"/>
    <w:rsid w:val="00AF7F62"/>
    <w:rsid w:val="00B070EE"/>
    <w:rsid w:val="00B11103"/>
    <w:rsid w:val="00B131C0"/>
    <w:rsid w:val="00B13D53"/>
    <w:rsid w:val="00B16D93"/>
    <w:rsid w:val="00B20D3A"/>
    <w:rsid w:val="00B2401F"/>
    <w:rsid w:val="00B34FD5"/>
    <w:rsid w:val="00B41E9A"/>
    <w:rsid w:val="00B44015"/>
    <w:rsid w:val="00B44CA9"/>
    <w:rsid w:val="00B455AD"/>
    <w:rsid w:val="00B62D06"/>
    <w:rsid w:val="00B63724"/>
    <w:rsid w:val="00B657D6"/>
    <w:rsid w:val="00B669E4"/>
    <w:rsid w:val="00B67459"/>
    <w:rsid w:val="00B710A0"/>
    <w:rsid w:val="00B7206F"/>
    <w:rsid w:val="00B7566D"/>
    <w:rsid w:val="00B771E0"/>
    <w:rsid w:val="00B77E6F"/>
    <w:rsid w:val="00B846D6"/>
    <w:rsid w:val="00B84ABD"/>
    <w:rsid w:val="00B956E5"/>
    <w:rsid w:val="00BA25D0"/>
    <w:rsid w:val="00BA4EA8"/>
    <w:rsid w:val="00BA772D"/>
    <w:rsid w:val="00BB0BAA"/>
    <w:rsid w:val="00BB568F"/>
    <w:rsid w:val="00BB6A51"/>
    <w:rsid w:val="00BB73DD"/>
    <w:rsid w:val="00BC34C3"/>
    <w:rsid w:val="00BC5D6D"/>
    <w:rsid w:val="00BD5764"/>
    <w:rsid w:val="00BE2901"/>
    <w:rsid w:val="00BE31AB"/>
    <w:rsid w:val="00BE6365"/>
    <w:rsid w:val="00BE7385"/>
    <w:rsid w:val="00BF1CDF"/>
    <w:rsid w:val="00BF374A"/>
    <w:rsid w:val="00BF4C19"/>
    <w:rsid w:val="00C04A57"/>
    <w:rsid w:val="00C1056C"/>
    <w:rsid w:val="00C11B07"/>
    <w:rsid w:val="00C1510D"/>
    <w:rsid w:val="00C24A5A"/>
    <w:rsid w:val="00C41113"/>
    <w:rsid w:val="00C417F3"/>
    <w:rsid w:val="00C50E8A"/>
    <w:rsid w:val="00C57023"/>
    <w:rsid w:val="00C634BA"/>
    <w:rsid w:val="00C6596F"/>
    <w:rsid w:val="00C73273"/>
    <w:rsid w:val="00C73E15"/>
    <w:rsid w:val="00C74858"/>
    <w:rsid w:val="00C749E2"/>
    <w:rsid w:val="00C75D34"/>
    <w:rsid w:val="00C81F8D"/>
    <w:rsid w:val="00C86D94"/>
    <w:rsid w:val="00C90DED"/>
    <w:rsid w:val="00C92899"/>
    <w:rsid w:val="00C9783A"/>
    <w:rsid w:val="00CB04EF"/>
    <w:rsid w:val="00CB0881"/>
    <w:rsid w:val="00CB13CF"/>
    <w:rsid w:val="00CB404F"/>
    <w:rsid w:val="00CC0720"/>
    <w:rsid w:val="00CC24A6"/>
    <w:rsid w:val="00CC2CE5"/>
    <w:rsid w:val="00CC5C3A"/>
    <w:rsid w:val="00CC6088"/>
    <w:rsid w:val="00CD27C8"/>
    <w:rsid w:val="00CE46A6"/>
    <w:rsid w:val="00CE7A01"/>
    <w:rsid w:val="00CF16BC"/>
    <w:rsid w:val="00CF1B80"/>
    <w:rsid w:val="00CF2F9C"/>
    <w:rsid w:val="00D0543F"/>
    <w:rsid w:val="00D068B7"/>
    <w:rsid w:val="00D154A4"/>
    <w:rsid w:val="00D20A58"/>
    <w:rsid w:val="00D2697C"/>
    <w:rsid w:val="00D27B27"/>
    <w:rsid w:val="00D27E32"/>
    <w:rsid w:val="00D34075"/>
    <w:rsid w:val="00D353A7"/>
    <w:rsid w:val="00D3567E"/>
    <w:rsid w:val="00D3640A"/>
    <w:rsid w:val="00D379EC"/>
    <w:rsid w:val="00D44D76"/>
    <w:rsid w:val="00D45D29"/>
    <w:rsid w:val="00D46C42"/>
    <w:rsid w:val="00D54516"/>
    <w:rsid w:val="00D55FCD"/>
    <w:rsid w:val="00D575AF"/>
    <w:rsid w:val="00D60755"/>
    <w:rsid w:val="00D678B7"/>
    <w:rsid w:val="00D7271A"/>
    <w:rsid w:val="00D75075"/>
    <w:rsid w:val="00D75861"/>
    <w:rsid w:val="00D77B5D"/>
    <w:rsid w:val="00D826C6"/>
    <w:rsid w:val="00D82D33"/>
    <w:rsid w:val="00D85B03"/>
    <w:rsid w:val="00D92774"/>
    <w:rsid w:val="00DA0E5A"/>
    <w:rsid w:val="00DA1B1C"/>
    <w:rsid w:val="00DA2C53"/>
    <w:rsid w:val="00DB7765"/>
    <w:rsid w:val="00DC2991"/>
    <w:rsid w:val="00DD2311"/>
    <w:rsid w:val="00DD326D"/>
    <w:rsid w:val="00DD4F8C"/>
    <w:rsid w:val="00DD61B2"/>
    <w:rsid w:val="00DE642E"/>
    <w:rsid w:val="00DE70B2"/>
    <w:rsid w:val="00DF38C8"/>
    <w:rsid w:val="00DF3AC5"/>
    <w:rsid w:val="00DF3C60"/>
    <w:rsid w:val="00DF42AF"/>
    <w:rsid w:val="00DF7851"/>
    <w:rsid w:val="00E01755"/>
    <w:rsid w:val="00E059F5"/>
    <w:rsid w:val="00E05A7F"/>
    <w:rsid w:val="00E06EC9"/>
    <w:rsid w:val="00E11C57"/>
    <w:rsid w:val="00E15103"/>
    <w:rsid w:val="00E174D2"/>
    <w:rsid w:val="00E23929"/>
    <w:rsid w:val="00E24B53"/>
    <w:rsid w:val="00E27647"/>
    <w:rsid w:val="00E27B50"/>
    <w:rsid w:val="00E377E9"/>
    <w:rsid w:val="00E44C36"/>
    <w:rsid w:val="00E47005"/>
    <w:rsid w:val="00E61C44"/>
    <w:rsid w:val="00E7276A"/>
    <w:rsid w:val="00E75AD5"/>
    <w:rsid w:val="00E7609C"/>
    <w:rsid w:val="00E77E4A"/>
    <w:rsid w:val="00E80FA1"/>
    <w:rsid w:val="00E8183F"/>
    <w:rsid w:val="00E833D1"/>
    <w:rsid w:val="00E9233C"/>
    <w:rsid w:val="00EA5192"/>
    <w:rsid w:val="00EA6B95"/>
    <w:rsid w:val="00EA76D3"/>
    <w:rsid w:val="00EB2CDB"/>
    <w:rsid w:val="00EB3C16"/>
    <w:rsid w:val="00EB4AF7"/>
    <w:rsid w:val="00EC4A71"/>
    <w:rsid w:val="00ED0AC2"/>
    <w:rsid w:val="00ED11D9"/>
    <w:rsid w:val="00ED3365"/>
    <w:rsid w:val="00ED4BF6"/>
    <w:rsid w:val="00ED6F56"/>
    <w:rsid w:val="00EE5C9E"/>
    <w:rsid w:val="00EE7FFC"/>
    <w:rsid w:val="00EF04AF"/>
    <w:rsid w:val="00EF2D8D"/>
    <w:rsid w:val="00EF315E"/>
    <w:rsid w:val="00EF465D"/>
    <w:rsid w:val="00F01E22"/>
    <w:rsid w:val="00F0250F"/>
    <w:rsid w:val="00F027F8"/>
    <w:rsid w:val="00F0364A"/>
    <w:rsid w:val="00F157EB"/>
    <w:rsid w:val="00F2138C"/>
    <w:rsid w:val="00F23255"/>
    <w:rsid w:val="00F268D0"/>
    <w:rsid w:val="00F30CBE"/>
    <w:rsid w:val="00F326C0"/>
    <w:rsid w:val="00F33743"/>
    <w:rsid w:val="00F40ADE"/>
    <w:rsid w:val="00F429C1"/>
    <w:rsid w:val="00F43427"/>
    <w:rsid w:val="00F5475C"/>
    <w:rsid w:val="00F54AE7"/>
    <w:rsid w:val="00F57009"/>
    <w:rsid w:val="00F666B4"/>
    <w:rsid w:val="00F67492"/>
    <w:rsid w:val="00F710F1"/>
    <w:rsid w:val="00F74A77"/>
    <w:rsid w:val="00F81168"/>
    <w:rsid w:val="00F9268B"/>
    <w:rsid w:val="00F9620B"/>
    <w:rsid w:val="00FA02B3"/>
    <w:rsid w:val="00FB1B1E"/>
    <w:rsid w:val="00FB22A5"/>
    <w:rsid w:val="00FB3728"/>
    <w:rsid w:val="00FB76D2"/>
    <w:rsid w:val="00FC40ED"/>
    <w:rsid w:val="00FD367B"/>
    <w:rsid w:val="00FD6416"/>
    <w:rsid w:val="00FF10F8"/>
    <w:rsid w:val="00FF64F7"/>
    <w:rsid w:val="00FF68CC"/>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A00ECB-96B4-47C3-94EF-28C507753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07CD"/>
  </w:style>
  <w:style w:type="paragraph" w:styleId="Heading1">
    <w:name w:val="heading 1"/>
    <w:basedOn w:val="Normal"/>
    <w:next w:val="BodyText"/>
    <w:link w:val="Heading1Char"/>
    <w:uiPriority w:val="9"/>
    <w:qFormat/>
    <w:rsid w:val="00D92774"/>
    <w:pPr>
      <w:keepNext/>
      <w:spacing w:before="240" w:after="240" w:line="240" w:lineRule="auto"/>
      <w:jc w:val="center"/>
      <w:outlineLvl w:val="0"/>
    </w:pPr>
    <w:rPr>
      <w:rFonts w:ascii="Arial Bold" w:eastAsia="Times New Roman" w:hAnsi="Arial Bold" w:cs="Times New Roman"/>
      <w:b/>
      <w:caps/>
      <w:color w:val="003366"/>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07CD"/>
    <w:pPr>
      <w:spacing w:after="0" w:line="240" w:lineRule="auto"/>
    </w:pPr>
  </w:style>
  <w:style w:type="character" w:styleId="Strong">
    <w:name w:val="Strong"/>
    <w:qFormat/>
    <w:rsid w:val="004F07CD"/>
    <w:rPr>
      <w:b/>
      <w:bCs/>
    </w:rPr>
  </w:style>
  <w:style w:type="paragraph" w:styleId="BodyText">
    <w:name w:val="Body Text"/>
    <w:basedOn w:val="Normal"/>
    <w:link w:val="BodyTextChar"/>
    <w:uiPriority w:val="99"/>
    <w:unhideWhenUsed/>
    <w:rsid w:val="004F07C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4F07CD"/>
    <w:rPr>
      <w:rFonts w:ascii="Times New Roman" w:eastAsia="Times New Roman" w:hAnsi="Times New Roman" w:cs="Times New Roman"/>
      <w:sz w:val="24"/>
      <w:szCs w:val="24"/>
    </w:rPr>
  </w:style>
  <w:style w:type="paragraph" w:customStyle="1" w:styleId="BulletIndent1">
    <w:name w:val="Bullet Indent 1"/>
    <w:basedOn w:val="Normal"/>
    <w:rsid w:val="004F07CD"/>
    <w:pPr>
      <w:numPr>
        <w:numId w:val="1"/>
      </w:numPr>
      <w:spacing w:after="120" w:line="240" w:lineRule="auto"/>
    </w:pPr>
    <w:rPr>
      <w:rFonts w:ascii="Arial" w:eastAsia="Times New Roman" w:hAnsi="Arial" w:cs="Times New Roman"/>
    </w:rPr>
  </w:style>
  <w:style w:type="paragraph" w:styleId="ListParagraph">
    <w:name w:val="List Paragraph"/>
    <w:basedOn w:val="Normal"/>
    <w:uiPriority w:val="34"/>
    <w:qFormat/>
    <w:rsid w:val="004F07CD"/>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927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774"/>
  </w:style>
  <w:style w:type="paragraph" w:styleId="Footer">
    <w:name w:val="footer"/>
    <w:basedOn w:val="Normal"/>
    <w:link w:val="FooterChar"/>
    <w:uiPriority w:val="99"/>
    <w:unhideWhenUsed/>
    <w:rsid w:val="00D927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774"/>
  </w:style>
  <w:style w:type="character" w:customStyle="1" w:styleId="Heading1Char">
    <w:name w:val="Heading 1 Char"/>
    <w:basedOn w:val="DefaultParagraphFont"/>
    <w:link w:val="Heading1"/>
    <w:uiPriority w:val="9"/>
    <w:rsid w:val="00D92774"/>
    <w:rPr>
      <w:rFonts w:ascii="Arial Bold" w:eastAsia="Times New Roman" w:hAnsi="Arial Bold" w:cs="Times New Roman"/>
      <w:b/>
      <w:caps/>
      <w:color w:val="003366"/>
      <w:kern w:val="28"/>
      <w:sz w:val="24"/>
      <w:szCs w:val="24"/>
    </w:rPr>
  </w:style>
  <w:style w:type="paragraph" w:customStyle="1" w:styleId="TableText">
    <w:name w:val="Table Text"/>
    <w:basedOn w:val="Normal"/>
    <w:next w:val="BodyText"/>
    <w:rsid w:val="00D92774"/>
    <w:pPr>
      <w:suppressAutoHyphens/>
      <w:spacing w:before="20" w:after="20" w:line="240" w:lineRule="auto"/>
    </w:pPr>
    <w:rPr>
      <w:rFonts w:ascii="Helvetica" w:eastAsia="Times New Roman" w:hAnsi="Helvetic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4357</Words>
  <Characters>24838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CSR Incorporated</Company>
  <LinksUpToDate>false</LinksUpToDate>
  <CharactersWithSpaces>29137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Hutton, Sara</dc:creator>
  <cp:lastModifiedBy>Betancourt, Leah</cp:lastModifiedBy>
  <cp:revision>2</cp:revision>
  <dcterms:created xsi:type="dcterms:W3CDTF">2021-08-16T19:34:00Z</dcterms:created>
  <dcterms:modified xsi:type="dcterms:W3CDTF">2021-08-16T19:34:00Z</dcterms:modified>
</cp:coreProperties>
</file>